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A3A5" w14:textId="77777777" w:rsidR="008328DF" w:rsidRPr="008328DF" w:rsidRDefault="008328DF" w:rsidP="008328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328DF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2 P.E. Curriculum – Spring Term 1</w:t>
      </w:r>
      <w:r w:rsidRPr="008328DF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4CA3B6D9" w14:textId="77777777" w:rsidR="008328DF" w:rsidRPr="008328DF" w:rsidRDefault="008328DF" w:rsidP="008328DF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328DF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00"/>
        <w:gridCol w:w="1234"/>
        <w:gridCol w:w="2197"/>
        <w:gridCol w:w="1666"/>
        <w:gridCol w:w="1033"/>
        <w:gridCol w:w="2236"/>
        <w:gridCol w:w="3095"/>
      </w:tblGrid>
      <w:tr w:rsidR="008328DF" w:rsidRPr="008328DF" w14:paraId="0D3264FE" w14:textId="77777777" w:rsidTr="008328DF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FAA8EB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8328DF" w:rsidRPr="008328DF" w14:paraId="12ECACB2" w14:textId="77777777" w:rsidTr="008328DF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1591B92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2838BD4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B980B0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328DF" w:rsidRPr="008328DF" w14:paraId="41E22378" w14:textId="77777777" w:rsidTr="008328DF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CA9DA58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B2A25D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328DF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Sending and Receiving</w:t>
            </w: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AFB0BC3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BFF236F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roll a ball towards a target. </w:t>
            </w:r>
          </w:p>
          <w:p w14:paraId="35FF533C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track and receive a rolling ball. </w:t>
            </w:r>
          </w:p>
          <w:p w14:paraId="1F28ECA8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stop, send and receive a ball with your feet. </w:t>
            </w:r>
          </w:p>
          <w:p w14:paraId="000BA3EE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skills. </w:t>
            </w:r>
          </w:p>
          <w:p w14:paraId="599C8C18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skills. </w:t>
            </w:r>
          </w:p>
          <w:p w14:paraId="65B75C1F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send and receive a ball using a racket. </w:t>
            </w:r>
          </w:p>
          <w:p w14:paraId="4655EBDA" w14:textId="77777777" w:rsidR="008328DF" w:rsidRPr="008328DF" w:rsidRDefault="008328DF" w:rsidP="008328DF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945D4D2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7027932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4F04522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Communicate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0991E9D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Talk or show signs to someone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D385137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04907F34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Team</w:t>
            </w:r>
            <w:proofErr w:type="gramEnd"/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Work, </w:t>
            </w:r>
            <w:r w:rsidRPr="008328DF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honesty, instructions/rules</w:t>
            </w:r>
          </w:p>
          <w:p w14:paraId="366CA7A9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168D9F6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2E7E647F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 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Growing up (How has it developed from last year) </w:t>
            </w:r>
          </w:p>
        </w:tc>
      </w:tr>
      <w:tr w:rsidR="008328DF" w:rsidRPr="008328DF" w14:paraId="1C2B4212" w14:textId="77777777" w:rsidTr="008328D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1B7794F1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599915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Opposite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F6A258C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Completely different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2F75B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5C442CE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5439155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6409A730" w14:textId="77777777" w:rsidTr="008328D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42927E5C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90676C0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Receive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80669BB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catch or grab something towards you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9131DCD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D6B0668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4DE1A1D1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278931F9" w14:textId="77777777" w:rsidTr="008328DF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615FDB97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5781310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Track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A80132B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follow something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E6C47F6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B11A56D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F040039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45E7ADCC" w14:textId="77777777" w:rsidTr="008328D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554ED7D3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CBAA699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Cushion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961978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soften something coming towards you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C5BDAED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AEA70C4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EF4F1A8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21559740" w14:textId="77777777" w:rsidTr="008328D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64033703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A624800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Release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7712701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let go of something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AF226A2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C0E374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0E2A15F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14767879" w14:textId="77777777" w:rsidTr="008328DF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B982EA4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84232DA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328DF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Sending and Receiving</w:t>
            </w: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EA5B6FA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669703C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rolling and throwing a ball towards a target. </w:t>
            </w:r>
          </w:p>
          <w:p w14:paraId="3603785A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receiving a rolling ball and tracking skills. </w:t>
            </w:r>
          </w:p>
          <w:p w14:paraId="3E2CE445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send and receive a ball with your feet. </w:t>
            </w:r>
          </w:p>
          <w:p w14:paraId="5B3E0128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 over a short distance. </w:t>
            </w:r>
          </w:p>
          <w:p w14:paraId="74BF506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 over a longer distance. </w:t>
            </w:r>
          </w:p>
          <w:p w14:paraId="6A7D007F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Century Gothic" w:eastAsia="Calibri" w:hAnsi="Century Gothic" w:cs="Segoe UI"/>
                <w:color w:val="000000"/>
                <w:sz w:val="16"/>
                <w:szCs w:val="16"/>
              </w:rPr>
              <w:t>To apply sending and receiving skills to small games. </w:t>
            </w:r>
            <w:r w:rsidRPr="008328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888EA11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7887787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overarm throwing and catching. </w:t>
            </w:r>
          </w:p>
          <w:p w14:paraId="695E385A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underarm bowling. </w:t>
            </w:r>
          </w:p>
          <w:p w14:paraId="5EA4CB61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learn how to grip the bat and develop batting technique. </w:t>
            </w:r>
          </w:p>
          <w:p w14:paraId="731B3DA6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field a ball using a two handed pick up and a short barrier. </w:t>
            </w:r>
          </w:p>
          <w:p w14:paraId="7718FB58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overarm bowling technique. </w:t>
            </w:r>
          </w:p>
          <w:p w14:paraId="146F4A7E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play apply skills learnt to mini cricket. </w:t>
            </w:r>
          </w:p>
          <w:p w14:paraId="0C89906E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3FEA2BD2" w14:textId="77777777" w:rsidTr="008328DF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FF86964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7EFD3FC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66A415EE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328DF" w:rsidRPr="008328DF" w14:paraId="3C284327" w14:textId="77777777" w:rsidTr="008328DF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59FE165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roll a ball towards a target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196ABD2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Social: To communicate with my partner, deciding where to move and how to improve.</w:t>
            </w:r>
          </w:p>
          <w:p w14:paraId="7C4A5FBE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lastRenderedPageBreak/>
              <w:t>Emotional: To show honesty when trying to hit the cones.</w:t>
            </w:r>
          </w:p>
          <w:p w14:paraId="4C47EEAA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Thinking: To identify what I can do to improve</w:t>
            </w:r>
          </w:p>
          <w:p w14:paraId="7E9BC64C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91349F2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lastRenderedPageBreak/>
              <w:t> Bend down low, opposite foot to the arm you release with steps forward.</w:t>
            </w:r>
          </w:p>
          <w:p w14:paraId="340897F7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lastRenderedPageBreak/>
              <w:t>•Let go of the ball when your hand is pointing at the target.</w:t>
            </w:r>
          </w:p>
          <w:p w14:paraId="48BAAA68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  <w:tr w:rsidR="008328DF" w:rsidRPr="008328DF" w14:paraId="6D479EB6" w14:textId="77777777" w:rsidTr="008328D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FA5142B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To track and receive a rolling ball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B03B021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Social: To make safe decisions when working around others.</w:t>
            </w:r>
          </w:p>
          <w:p w14:paraId="4788BB3A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Emotional: To be honest in the games I play</w:t>
            </w:r>
          </w:p>
          <w:p w14:paraId="638386B8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Thinking: To identify what I can do to be successful.</w:t>
            </w:r>
          </w:p>
          <w:p w14:paraId="47D43B34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3F0051F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Make eye contact before sending the ball.</w:t>
            </w:r>
          </w:p>
          <w:p w14:paraId="1A0137D4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•Watch the ball and get your body behind it by moving your feet as it comes towards you.</w:t>
            </w:r>
          </w:p>
          <w:p w14:paraId="3BC77105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  <w:tr w:rsidR="008328DF" w:rsidRPr="008328DF" w14:paraId="0EBECD61" w14:textId="77777777" w:rsidTr="008328D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FA09A69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send and receive a ball with your feet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F50965E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Social: To communicate with others to let them know when I am ready to receive the ball.</w:t>
            </w:r>
          </w:p>
          <w:p w14:paraId="51A58776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Emotional: To play games honestly and abide by the rules.</w:t>
            </w:r>
          </w:p>
          <w:p w14:paraId="564AA8AF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Thinking: To understand how to use prior knowledge to be successful.</w:t>
            </w:r>
          </w:p>
          <w:p w14:paraId="09363438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F7DF85F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Place your foot behind the ball to cushion it.</w:t>
            </w:r>
          </w:p>
          <w:p w14:paraId="1EAE3EEA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•Use the inside of your foot to pass the ball.</w:t>
            </w:r>
          </w:p>
          <w:p w14:paraId="1DB047CA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  <w:tr w:rsidR="008328DF" w:rsidRPr="008328DF" w14:paraId="3ABFFBB1" w14:textId="77777777" w:rsidTr="008328D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8D9B02B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catching skills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24848B8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Social: To communicate with my partner, showing when I am ready to receive the ball.</w:t>
            </w:r>
          </w:p>
          <w:p w14:paraId="0A1AB8A7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Emotional: To be honest when keeping my score.</w:t>
            </w:r>
          </w:p>
          <w:p w14:paraId="3E2A912C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Thinking: To discuss what I can do to improve and use this to increase my score.</w:t>
            </w:r>
          </w:p>
          <w:p w14:paraId="021008CC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C2E3C59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 Finish with your hand where you want the ball to go.</w:t>
            </w:r>
          </w:p>
          <w:p w14:paraId="54CDEBB0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•Move your feet to the ball.</w:t>
            </w:r>
          </w:p>
          <w:p w14:paraId="7AD7A91C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•Use two hands and wide fingers to catch the ball.</w:t>
            </w:r>
          </w:p>
          <w:p w14:paraId="3E7F7FC6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•Watch the ball as it comes towards you.</w:t>
            </w:r>
          </w:p>
          <w:p w14:paraId="3C559849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  <w:tr w:rsidR="008328DF" w:rsidRPr="008328DF" w14:paraId="3C7C652E" w14:textId="77777777" w:rsidTr="008328D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227809A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throwing and catching skills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07D82D6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Social: To collaborate with my partner.</w:t>
            </w:r>
          </w:p>
          <w:p w14:paraId="1A11455A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Emotional: To try my best.</w:t>
            </w:r>
          </w:p>
          <w:p w14:paraId="239E600B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Thinking: To apply my prior knowledge to succeed.</w:t>
            </w:r>
          </w:p>
          <w:p w14:paraId="0DD75161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8599F60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Push the ball with two hands.</w:t>
            </w:r>
          </w:p>
          <w:p w14:paraId="4143F500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•Release the ball when your hands are pointing at your target.</w:t>
            </w:r>
          </w:p>
          <w:p w14:paraId="671AD3A5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•Use two hands and wide fingers to catch the ball.</w:t>
            </w:r>
          </w:p>
          <w:p w14:paraId="0B364832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  <w:tr w:rsidR="008328DF" w:rsidRPr="008328DF" w14:paraId="37547B0B" w14:textId="77777777" w:rsidTr="008328D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B426656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send and receive a ball using a racket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D5CB5CE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Social: To work with others to organise our playing space.</w:t>
            </w:r>
          </w:p>
          <w:p w14:paraId="38B75B08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Emotional: To be honest in the games I play.</w:t>
            </w:r>
          </w:p>
          <w:p w14:paraId="6D2C0869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lastRenderedPageBreak/>
              <w:t>Thinking: To identify what is the same when sending and receiving any object.</w:t>
            </w:r>
          </w:p>
          <w:p w14:paraId="4D4BA16D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97CA10C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lastRenderedPageBreak/>
              <w:t> Move from the ready position to track the ball.</w:t>
            </w:r>
          </w:p>
          <w:p w14:paraId="6D3B2A04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•Point your hand in the direction you want the ball to go in.</w:t>
            </w:r>
          </w:p>
          <w:p w14:paraId="11C7C16F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</w:tbl>
    <w:p w14:paraId="406A877C" w14:textId="77777777" w:rsidR="00316F26" w:rsidRDefault="00316F26"/>
    <w:sectPr w:rsidR="00316F26" w:rsidSect="00C46F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DF"/>
    <w:rsid w:val="00316F26"/>
    <w:rsid w:val="008328DF"/>
    <w:rsid w:val="009F6E3C"/>
    <w:rsid w:val="00C46F86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DA9E"/>
  <w15:chartTrackingRefBased/>
  <w15:docId w15:val="{63C0BBA9-9DDE-4FA4-A8AE-F84595DA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Knox</dc:creator>
  <cp:keywords/>
  <dc:description/>
  <cp:lastModifiedBy>Cressida Knox</cp:lastModifiedBy>
  <cp:revision>1</cp:revision>
  <dcterms:created xsi:type="dcterms:W3CDTF">2024-01-08T11:29:00Z</dcterms:created>
  <dcterms:modified xsi:type="dcterms:W3CDTF">2024-01-08T11:30:00Z</dcterms:modified>
</cp:coreProperties>
</file>