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48" w:type="dxa"/>
        <w:tblLook w:val="04A0" w:firstRow="1" w:lastRow="0" w:firstColumn="1" w:lastColumn="0" w:noHBand="0" w:noVBand="1"/>
      </w:tblPr>
      <w:tblGrid>
        <w:gridCol w:w="735"/>
        <w:gridCol w:w="938"/>
        <w:gridCol w:w="1540"/>
        <w:gridCol w:w="1665"/>
        <w:gridCol w:w="1842"/>
        <w:gridCol w:w="2013"/>
        <w:gridCol w:w="1593"/>
        <w:gridCol w:w="1779"/>
        <w:gridCol w:w="1843"/>
      </w:tblGrid>
      <w:tr w:rsidRPr="00801FE7" w:rsidR="0018439D" w:rsidTr="57CC5BF5" w14:paraId="2FCFE773" w14:textId="77777777">
        <w:trPr>
          <w:trHeight w:val="983"/>
        </w:trPr>
        <w:tc>
          <w:tcPr>
            <w:tcW w:w="1310" w:type="dxa"/>
            <w:gridSpan w:val="2"/>
            <w:vMerge w:val="restart"/>
            <w:tcBorders>
              <w:top w:val="single" w:color="auto" w:sz="4" w:space="0"/>
              <w:left w:val="single" w:color="auto" w:sz="4" w:space="0"/>
              <w:bottom w:val="single" w:color="auto" w:sz="4" w:space="0"/>
              <w:right w:val="single" w:color="auto" w:sz="4" w:space="0"/>
            </w:tcBorders>
            <w:shd w:val="clear" w:color="auto" w:fill="FF99FF"/>
            <w:tcMar/>
            <w:hideMark/>
          </w:tcPr>
          <w:p w:rsidRPr="00801FE7" w:rsidR="00801FE7" w:rsidP="66637C6D" w:rsidRDefault="53D6F7AB" w14:paraId="3989E09F" w14:textId="0F38C276">
            <w:pPr>
              <w:spacing w:after="160" w:line="259" w:lineRule="auto"/>
              <w:rPr>
                <w:b/>
                <w:bCs/>
              </w:rPr>
            </w:pPr>
            <w:r w:rsidRPr="66637C6D">
              <w:rPr>
                <w:b/>
                <w:bCs/>
              </w:rPr>
              <w:t xml:space="preserve">                                                                                                                                                                                                                                                                                                                                                                                                                                                                                                                                                                                                                                                                                   </w:t>
            </w:r>
            <w:r w:rsidRPr="66637C6D" w:rsidR="00801FE7">
              <w:rPr>
                <w:b/>
                <w:bCs/>
              </w:rPr>
              <w:t>Little Bowden D&amp;T Curriculum Framework</w:t>
            </w:r>
          </w:p>
        </w:tc>
        <w:tc>
          <w:tcPr>
            <w:tcW w:w="1566" w:type="dxa"/>
            <w:tcBorders>
              <w:top w:val="single" w:color="auto" w:sz="4" w:space="0"/>
              <w:left w:val="single" w:color="auto" w:sz="4" w:space="0"/>
              <w:bottom w:val="single" w:color="auto" w:sz="4" w:space="0"/>
              <w:right w:val="single" w:color="auto" w:sz="4" w:space="0"/>
            </w:tcBorders>
            <w:shd w:val="clear" w:color="auto" w:fill="FF99FF"/>
            <w:tcMar/>
            <w:hideMark/>
          </w:tcPr>
          <w:p w:rsidRPr="00FE7076" w:rsidR="00801FE7" w:rsidP="00BE689B" w:rsidRDefault="00BE689B" w14:paraId="7E3EFB4B" w14:textId="77777777">
            <w:pPr>
              <w:spacing w:after="160" w:line="259" w:lineRule="auto"/>
              <w:rPr>
                <w:b/>
                <w:sz w:val="18"/>
                <w:szCs w:val="18"/>
              </w:rPr>
            </w:pPr>
            <w:r w:rsidRPr="00FE7076">
              <w:rPr>
                <w:b/>
                <w:sz w:val="18"/>
                <w:szCs w:val="18"/>
              </w:rPr>
              <w:t xml:space="preserve">Research </w:t>
            </w:r>
            <w:r w:rsidR="00FE7076">
              <w:rPr>
                <w:b/>
                <w:sz w:val="18"/>
                <w:szCs w:val="18"/>
              </w:rPr>
              <w:t xml:space="preserve">    </w:t>
            </w:r>
            <w:r w:rsidRPr="00FE7076" w:rsidR="00801FE7">
              <w:rPr>
                <w:b/>
                <w:sz w:val="18"/>
                <w:szCs w:val="18"/>
              </w:rPr>
              <w:t>Design           Make       Evaluate</w:t>
            </w:r>
          </w:p>
        </w:tc>
        <w:tc>
          <w:tcPr>
            <w:tcW w:w="11072" w:type="dxa"/>
            <w:gridSpan w:val="6"/>
            <w:tcBorders>
              <w:top w:val="single" w:color="auto" w:sz="4" w:space="0"/>
              <w:left w:val="single" w:color="auto" w:sz="4" w:space="0"/>
              <w:bottom w:val="single" w:color="auto" w:sz="4" w:space="0"/>
              <w:right w:val="single" w:color="auto" w:sz="4" w:space="0"/>
            </w:tcBorders>
            <w:shd w:val="clear" w:color="auto" w:fill="FF99FF"/>
            <w:tcMar/>
          </w:tcPr>
          <w:p w:rsidRPr="00FE7076" w:rsidR="00801FE7" w:rsidP="00801FE7" w:rsidRDefault="00FE7076" w14:paraId="1AC360EF" w14:textId="77777777">
            <w:pPr>
              <w:spacing w:after="160" w:line="259" w:lineRule="auto"/>
              <w:rPr>
                <w:b/>
                <w:sz w:val="18"/>
                <w:szCs w:val="18"/>
              </w:rPr>
            </w:pPr>
            <w:r w:rsidRPr="00FE7076">
              <w:rPr>
                <w:sz w:val="18"/>
                <w:szCs w:val="18"/>
              </w:rPr>
              <w:t xml:space="preserve">Our </w:t>
            </w:r>
            <w:r w:rsidR="00B0438C">
              <w:rPr>
                <w:sz w:val="18"/>
                <w:szCs w:val="18"/>
              </w:rPr>
              <w:t>DT</w:t>
            </w:r>
            <w:r w:rsidRPr="00FE7076">
              <w:rPr>
                <w:sz w:val="18"/>
                <w:szCs w:val="18"/>
              </w:rPr>
              <w:t xml:space="preserve"> curriculum is carefully organised from EYFS – Year 6 into the s</w:t>
            </w:r>
            <w:r w:rsidR="00B0438C">
              <w:rPr>
                <w:sz w:val="18"/>
                <w:szCs w:val="18"/>
              </w:rPr>
              <w:t>ix</w:t>
            </w:r>
            <w:r w:rsidRPr="00FE7076">
              <w:rPr>
                <w:sz w:val="18"/>
                <w:szCs w:val="18"/>
              </w:rPr>
              <w:t xml:space="preserve"> focus areas of learning shown below that will enable the children to develop</w:t>
            </w:r>
            <w:r w:rsidR="00B0438C">
              <w:rPr>
                <w:sz w:val="18"/>
                <w:szCs w:val="18"/>
              </w:rPr>
              <w:t xml:space="preserve"> as designers in the world of technology.</w:t>
            </w:r>
            <w:r w:rsidRPr="00FE7076">
              <w:rPr>
                <w:sz w:val="18"/>
                <w:szCs w:val="18"/>
              </w:rPr>
              <w:t xml:space="preserve">  Our high-quality design</w:t>
            </w:r>
            <w:r w:rsidR="00B0438C">
              <w:rPr>
                <w:sz w:val="18"/>
                <w:szCs w:val="18"/>
              </w:rPr>
              <w:t xml:space="preserve"> and technology</w:t>
            </w:r>
            <w:r w:rsidRPr="00FE7076">
              <w:rPr>
                <w:sz w:val="18"/>
                <w:szCs w:val="18"/>
              </w:rPr>
              <w:t xml:space="preserve"> education will engage, inspire and challenge pupils, equipping them with the knowledge and skills to </w:t>
            </w:r>
            <w:r w:rsidR="007D35D0">
              <w:rPr>
                <w:sz w:val="18"/>
                <w:szCs w:val="18"/>
              </w:rPr>
              <w:t>successfully</w:t>
            </w:r>
            <w:r w:rsidR="00F910C8">
              <w:rPr>
                <w:sz w:val="18"/>
                <w:szCs w:val="18"/>
              </w:rPr>
              <w:t xml:space="preserve"> research, design, make and evaluate products that solve real and relevant problems.</w:t>
            </w:r>
          </w:p>
        </w:tc>
      </w:tr>
      <w:tr w:rsidRPr="00801FE7" w:rsidR="004D5152" w:rsidTr="57CC5BF5" w14:paraId="5BCE67E0" w14:textId="77777777">
        <w:trPr>
          <w:trHeight w:val="374"/>
        </w:trPr>
        <w:tc>
          <w:tcPr>
            <w:tcW w:w="1310" w:type="dxa"/>
            <w:gridSpan w:val="2"/>
            <w:vMerge/>
            <w:tcMar/>
            <w:vAlign w:val="center"/>
            <w:hideMark/>
          </w:tcPr>
          <w:p w:rsidRPr="00801FE7" w:rsidR="00801FE7" w:rsidP="00801FE7" w:rsidRDefault="00801FE7" w14:paraId="672A6659" w14:textId="77777777">
            <w:pPr>
              <w:spacing w:after="160" w:line="259" w:lineRule="auto"/>
              <w:rPr>
                <w:b/>
              </w:rPr>
            </w:pPr>
          </w:p>
        </w:tc>
        <w:tc>
          <w:tcPr>
            <w:tcW w:w="1566" w:type="dxa"/>
            <w:tcBorders>
              <w:top w:val="single" w:color="auto" w:sz="4" w:space="0"/>
              <w:left w:val="single" w:color="auto" w:sz="4" w:space="0"/>
              <w:bottom w:val="single" w:color="auto" w:sz="4" w:space="0"/>
              <w:right w:val="single" w:color="auto" w:sz="4" w:space="0"/>
            </w:tcBorders>
            <w:shd w:val="clear" w:color="auto" w:fill="FF99FF"/>
            <w:tcMar/>
          </w:tcPr>
          <w:p w:rsidRPr="00801FE7" w:rsidR="00801FE7" w:rsidP="00801FE7" w:rsidRDefault="00801FE7" w14:paraId="0A37501D" w14:textId="77777777">
            <w:pPr>
              <w:spacing w:after="160" w:line="259" w:lineRule="auto"/>
              <w:rPr>
                <w:b/>
              </w:rPr>
            </w:pPr>
          </w:p>
        </w:tc>
        <w:tc>
          <w:tcPr>
            <w:tcW w:w="1718" w:type="dxa"/>
            <w:tcBorders>
              <w:top w:val="single" w:color="auto" w:sz="4" w:space="0"/>
              <w:left w:val="single" w:color="auto" w:sz="4" w:space="0"/>
              <w:bottom w:val="single" w:color="auto" w:sz="4" w:space="0"/>
              <w:right w:val="single" w:color="auto" w:sz="4" w:space="0"/>
            </w:tcBorders>
            <w:shd w:val="clear" w:color="auto" w:fill="FF99FF"/>
            <w:tcMar/>
            <w:hideMark/>
          </w:tcPr>
          <w:p w:rsidRPr="00801FE7" w:rsidR="00801FE7" w:rsidP="00801FE7" w:rsidRDefault="00801FE7" w14:paraId="649841BE" w14:textId="77777777">
            <w:pPr>
              <w:spacing w:after="160" w:line="259" w:lineRule="auto"/>
              <w:rPr>
                <w:b/>
              </w:rPr>
            </w:pPr>
            <w:r w:rsidRPr="00801FE7">
              <w:rPr>
                <w:b/>
              </w:rPr>
              <w:t>1</w:t>
            </w:r>
          </w:p>
        </w:tc>
        <w:tc>
          <w:tcPr>
            <w:tcW w:w="1905" w:type="dxa"/>
            <w:tcBorders>
              <w:top w:val="single" w:color="auto" w:sz="4" w:space="0"/>
              <w:left w:val="single" w:color="auto" w:sz="4" w:space="0"/>
              <w:bottom w:val="single" w:color="auto" w:sz="4" w:space="0"/>
              <w:right w:val="single" w:color="auto" w:sz="4" w:space="0"/>
            </w:tcBorders>
            <w:shd w:val="clear" w:color="auto" w:fill="FF99FF"/>
            <w:tcMar/>
            <w:hideMark/>
          </w:tcPr>
          <w:p w:rsidRPr="00801FE7" w:rsidR="00801FE7" w:rsidP="00801FE7" w:rsidRDefault="00801FE7" w14:paraId="18F999B5" w14:textId="77777777">
            <w:pPr>
              <w:spacing w:after="160" w:line="259" w:lineRule="auto"/>
              <w:rPr>
                <w:b/>
              </w:rPr>
            </w:pPr>
            <w:r w:rsidRPr="00801FE7">
              <w:rPr>
                <w:b/>
              </w:rPr>
              <w:t>2</w:t>
            </w:r>
          </w:p>
        </w:tc>
        <w:tc>
          <w:tcPr>
            <w:tcW w:w="2073" w:type="dxa"/>
            <w:tcBorders>
              <w:top w:val="single" w:color="auto" w:sz="4" w:space="0"/>
              <w:left w:val="single" w:color="auto" w:sz="4" w:space="0"/>
              <w:bottom w:val="single" w:color="auto" w:sz="4" w:space="0"/>
              <w:right w:val="single" w:color="auto" w:sz="4" w:space="0"/>
            </w:tcBorders>
            <w:shd w:val="clear" w:color="auto" w:fill="FF99FF"/>
            <w:tcMar/>
            <w:hideMark/>
          </w:tcPr>
          <w:p w:rsidRPr="00801FE7" w:rsidR="00801FE7" w:rsidP="00801FE7" w:rsidRDefault="00801FE7" w14:paraId="5FCD5EC4" w14:textId="77777777">
            <w:pPr>
              <w:spacing w:after="160" w:line="259" w:lineRule="auto"/>
              <w:rPr>
                <w:b/>
              </w:rPr>
            </w:pPr>
            <w:r w:rsidRPr="00801FE7">
              <w:rPr>
                <w:b/>
              </w:rPr>
              <w:t>3</w:t>
            </w:r>
          </w:p>
        </w:tc>
        <w:tc>
          <w:tcPr>
            <w:tcW w:w="1629" w:type="dxa"/>
            <w:tcBorders>
              <w:top w:val="single" w:color="auto" w:sz="4" w:space="0"/>
              <w:left w:val="single" w:color="auto" w:sz="4" w:space="0"/>
              <w:bottom w:val="single" w:color="auto" w:sz="4" w:space="0"/>
              <w:right w:val="single" w:color="auto" w:sz="4" w:space="0"/>
            </w:tcBorders>
            <w:shd w:val="clear" w:color="auto" w:fill="FF99FF"/>
            <w:tcMar/>
            <w:hideMark/>
          </w:tcPr>
          <w:p w:rsidRPr="00801FE7" w:rsidR="00801FE7" w:rsidP="00801FE7" w:rsidRDefault="00801FE7" w14:paraId="2598DEE6" w14:textId="77777777">
            <w:pPr>
              <w:spacing w:after="160" w:line="259" w:lineRule="auto"/>
              <w:rPr>
                <w:b/>
              </w:rPr>
            </w:pPr>
            <w:r w:rsidRPr="00801FE7">
              <w:rPr>
                <w:b/>
              </w:rPr>
              <w:t>4</w:t>
            </w:r>
          </w:p>
        </w:tc>
        <w:tc>
          <w:tcPr>
            <w:tcW w:w="1844" w:type="dxa"/>
            <w:tcBorders>
              <w:top w:val="single" w:color="auto" w:sz="4" w:space="0"/>
              <w:left w:val="single" w:color="auto" w:sz="4" w:space="0"/>
              <w:bottom w:val="single" w:color="auto" w:sz="4" w:space="0"/>
              <w:right w:val="single" w:color="auto" w:sz="4" w:space="0"/>
            </w:tcBorders>
            <w:shd w:val="clear" w:color="auto" w:fill="FF99FF"/>
            <w:tcMar/>
            <w:hideMark/>
          </w:tcPr>
          <w:p w:rsidRPr="00801FE7" w:rsidR="00801FE7" w:rsidP="00801FE7" w:rsidRDefault="00801FE7" w14:paraId="78941E47" w14:textId="77777777">
            <w:pPr>
              <w:spacing w:after="160" w:line="259" w:lineRule="auto"/>
              <w:rPr>
                <w:b/>
              </w:rPr>
            </w:pPr>
            <w:r w:rsidRPr="00801FE7">
              <w:rPr>
                <w:b/>
              </w:rPr>
              <w:t>5</w:t>
            </w:r>
          </w:p>
        </w:tc>
        <w:tc>
          <w:tcPr>
            <w:tcW w:w="1903" w:type="dxa"/>
            <w:tcBorders>
              <w:top w:val="single" w:color="auto" w:sz="4" w:space="0"/>
              <w:left w:val="single" w:color="auto" w:sz="4" w:space="0"/>
              <w:bottom w:val="single" w:color="auto" w:sz="4" w:space="0"/>
              <w:right w:val="single" w:color="auto" w:sz="4" w:space="0"/>
            </w:tcBorders>
            <w:shd w:val="clear" w:color="auto" w:fill="FF99FF"/>
            <w:tcMar/>
          </w:tcPr>
          <w:p w:rsidRPr="00801FE7" w:rsidR="00801FE7" w:rsidP="00801FE7" w:rsidRDefault="00801FE7" w14:paraId="29B4EA11" w14:textId="77777777">
            <w:pPr>
              <w:spacing w:after="160" w:line="259" w:lineRule="auto"/>
              <w:rPr>
                <w:b/>
              </w:rPr>
            </w:pPr>
            <w:r w:rsidRPr="00801FE7">
              <w:rPr>
                <w:b/>
              </w:rPr>
              <w:t>6</w:t>
            </w:r>
          </w:p>
        </w:tc>
      </w:tr>
      <w:tr w:rsidRPr="00801FE7" w:rsidR="0018439D" w:rsidTr="57CC5BF5" w14:paraId="518F4355" w14:textId="77777777">
        <w:trPr>
          <w:trHeight w:val="253"/>
        </w:trPr>
        <w:tc>
          <w:tcPr>
            <w:tcW w:w="1310" w:type="dxa"/>
            <w:gridSpan w:val="2"/>
            <w:vMerge/>
            <w:tcMar/>
            <w:vAlign w:val="center"/>
            <w:hideMark/>
          </w:tcPr>
          <w:p w:rsidRPr="00801FE7" w:rsidR="00801FE7" w:rsidP="00801FE7" w:rsidRDefault="00801FE7" w14:paraId="5DAB6C7B" w14:textId="77777777">
            <w:pPr>
              <w:spacing w:after="160" w:line="259" w:lineRule="auto"/>
              <w:rPr>
                <w:b/>
              </w:rPr>
            </w:pPr>
          </w:p>
        </w:tc>
        <w:tc>
          <w:tcPr>
            <w:tcW w:w="1566" w:type="dxa"/>
            <w:tcBorders>
              <w:top w:val="single" w:color="auto" w:sz="4" w:space="0"/>
              <w:left w:val="single" w:color="auto" w:sz="4" w:space="0"/>
              <w:bottom w:val="single" w:color="auto" w:sz="4" w:space="0"/>
              <w:right w:val="single" w:color="auto" w:sz="4" w:space="0"/>
            </w:tcBorders>
            <w:shd w:val="clear" w:color="auto" w:fill="FF99FF"/>
            <w:tcMar/>
            <w:hideMark/>
          </w:tcPr>
          <w:p w:rsidRPr="00801FE7" w:rsidR="00801FE7" w:rsidP="00801FE7" w:rsidRDefault="00801FE7" w14:paraId="315C716E" w14:textId="77777777">
            <w:pPr>
              <w:spacing w:after="160" w:line="259" w:lineRule="auto"/>
              <w:rPr>
                <w:b/>
              </w:rPr>
            </w:pPr>
            <w:r w:rsidRPr="00801FE7">
              <w:rPr>
                <w:b/>
              </w:rPr>
              <w:t>Areas of Study</w:t>
            </w:r>
          </w:p>
        </w:tc>
        <w:tc>
          <w:tcPr>
            <w:tcW w:w="11072" w:type="dxa"/>
            <w:gridSpan w:val="6"/>
            <w:tcBorders>
              <w:top w:val="single" w:color="auto" w:sz="4" w:space="0"/>
              <w:left w:val="single" w:color="auto" w:sz="4" w:space="0"/>
              <w:bottom w:val="single" w:color="auto" w:sz="4" w:space="0"/>
              <w:right w:val="single" w:color="auto" w:sz="4" w:space="0"/>
            </w:tcBorders>
            <w:shd w:val="clear" w:color="auto" w:fill="FF99FF"/>
            <w:tcMar/>
            <w:hideMark/>
          </w:tcPr>
          <w:p w:rsidRPr="00801FE7" w:rsidR="00801FE7" w:rsidP="00801FE7" w:rsidRDefault="00801FE7" w14:paraId="685EBF0B" w14:textId="77777777">
            <w:pPr>
              <w:spacing w:after="160" w:line="259" w:lineRule="auto"/>
              <w:jc w:val="center"/>
              <w:rPr>
                <w:b/>
              </w:rPr>
            </w:pPr>
            <w:r w:rsidRPr="00801FE7">
              <w:rPr>
                <w:b/>
              </w:rPr>
              <w:t>Focus Areas</w:t>
            </w:r>
          </w:p>
        </w:tc>
      </w:tr>
      <w:tr w:rsidRPr="00801FE7" w:rsidR="004D5152" w:rsidTr="57CC5BF5" w14:paraId="10D21544" w14:textId="77777777">
        <w:trPr>
          <w:trHeight w:val="677"/>
        </w:trPr>
        <w:tc>
          <w:tcPr>
            <w:tcW w:w="1310" w:type="dxa"/>
            <w:gridSpan w:val="2"/>
            <w:vMerge/>
            <w:tcMar/>
            <w:vAlign w:val="center"/>
            <w:hideMark/>
          </w:tcPr>
          <w:p w:rsidRPr="00801FE7" w:rsidR="00FE7076" w:rsidP="00FE7076" w:rsidRDefault="00FE7076" w14:paraId="02EB378F" w14:textId="77777777">
            <w:pPr>
              <w:spacing w:after="160" w:line="259" w:lineRule="auto"/>
              <w:rPr>
                <w:b/>
              </w:rPr>
            </w:pPr>
          </w:p>
        </w:tc>
        <w:tc>
          <w:tcPr>
            <w:tcW w:w="1566" w:type="dxa"/>
            <w:tcBorders>
              <w:top w:val="single" w:color="auto" w:sz="4" w:space="0"/>
              <w:left w:val="single" w:color="auto" w:sz="4" w:space="0"/>
              <w:bottom w:val="single" w:color="auto" w:sz="4" w:space="0"/>
              <w:right w:val="single" w:color="auto" w:sz="4" w:space="0"/>
            </w:tcBorders>
            <w:shd w:val="clear" w:color="auto" w:fill="FF99FF"/>
            <w:tcMar/>
          </w:tcPr>
          <w:p w:rsidR="00FE7076" w:rsidP="00FE7076" w:rsidRDefault="00FE7076" w14:paraId="3E3662E2" w14:textId="77777777">
            <w:pPr>
              <w:autoSpaceDE w:val="0"/>
              <w:autoSpaceDN w:val="0"/>
              <w:adjustRightInd w:val="0"/>
              <w:rPr>
                <w:rFonts w:cstheme="minorHAnsi"/>
                <w:sz w:val="16"/>
                <w:szCs w:val="16"/>
              </w:rPr>
            </w:pPr>
            <w:r w:rsidRPr="00FE7076">
              <w:rPr>
                <w:rFonts w:cstheme="minorHAnsi"/>
                <w:sz w:val="16"/>
                <w:szCs w:val="16"/>
              </w:rPr>
              <w:t xml:space="preserve">Children </w:t>
            </w:r>
            <w:r>
              <w:rPr>
                <w:rFonts w:cstheme="minorHAnsi"/>
                <w:sz w:val="16"/>
                <w:szCs w:val="16"/>
              </w:rPr>
              <w:t>research ideas. They carry out Focused, Practical Tasks (FPT) and Investigate, Disassemble, Evaluate Activities (IDEAs) which then lead into the Design – Make- Evaluate process.</w:t>
            </w:r>
          </w:p>
          <w:p w:rsidR="00FE7076" w:rsidP="00FE7076" w:rsidRDefault="00FE7076" w14:paraId="54E7EA7B" w14:textId="77777777">
            <w:pPr>
              <w:autoSpaceDE w:val="0"/>
              <w:autoSpaceDN w:val="0"/>
              <w:adjustRightInd w:val="0"/>
              <w:rPr>
                <w:rFonts w:cstheme="minorHAnsi"/>
                <w:sz w:val="16"/>
                <w:szCs w:val="16"/>
              </w:rPr>
            </w:pPr>
            <w:r>
              <w:rPr>
                <w:rFonts w:cstheme="minorHAnsi"/>
                <w:sz w:val="16"/>
                <w:szCs w:val="16"/>
              </w:rPr>
              <w:t>This process is recorded in their ‘Ideas Books’, alongside developing art skills.</w:t>
            </w:r>
          </w:p>
          <w:p w:rsidR="00FE7076" w:rsidP="00FE7076" w:rsidRDefault="00FE7076" w14:paraId="6A05A809" w14:textId="77777777">
            <w:pPr>
              <w:autoSpaceDE w:val="0"/>
              <w:autoSpaceDN w:val="0"/>
              <w:adjustRightInd w:val="0"/>
              <w:rPr>
                <w:rFonts w:cstheme="minorHAnsi"/>
                <w:sz w:val="16"/>
                <w:szCs w:val="16"/>
              </w:rPr>
            </w:pPr>
          </w:p>
          <w:p w:rsidRPr="00FE7076" w:rsidR="00FE7076" w:rsidP="00FE7076" w:rsidRDefault="00FE7076" w14:paraId="5A39BBE3" w14:textId="77777777">
            <w:pPr>
              <w:autoSpaceDE w:val="0"/>
              <w:autoSpaceDN w:val="0"/>
              <w:adjustRightInd w:val="0"/>
              <w:rPr>
                <w:rFonts w:cstheme="minorHAnsi"/>
                <w:color w:val="404040"/>
                <w:sz w:val="16"/>
                <w:szCs w:val="16"/>
              </w:rPr>
            </w:pPr>
          </w:p>
        </w:tc>
        <w:tc>
          <w:tcPr>
            <w:tcW w:w="1718" w:type="dxa"/>
            <w:tcBorders>
              <w:top w:val="single" w:color="auto" w:sz="4" w:space="0"/>
              <w:left w:val="single" w:color="auto" w:sz="4" w:space="0"/>
              <w:bottom w:val="single" w:color="auto" w:sz="4" w:space="0"/>
              <w:right w:val="single" w:color="auto" w:sz="4" w:space="0"/>
            </w:tcBorders>
            <w:shd w:val="clear" w:color="auto" w:fill="FF99FF"/>
            <w:tcMar/>
            <w:hideMark/>
          </w:tcPr>
          <w:p w:rsidRPr="00AF1755" w:rsidR="00FE7076" w:rsidP="00FE7076" w:rsidRDefault="00FE7076" w14:paraId="4CCED753" w14:textId="77777777">
            <w:pPr>
              <w:spacing w:after="160" w:line="259" w:lineRule="auto"/>
              <w:rPr>
                <w:b/>
              </w:rPr>
            </w:pPr>
            <w:r w:rsidRPr="00AF1755">
              <w:rPr>
                <w:b/>
              </w:rPr>
              <w:t xml:space="preserve">Textiles      </w:t>
            </w:r>
            <w:r w:rsidRPr="00AF1755">
              <w:rPr>
                <w:sz w:val="16"/>
                <w:szCs w:val="16"/>
              </w:rPr>
              <w:t>Teaching textiles enables children to develop fine motor skills by cutting, drawing around templates and sewing. It reinforces the skills to follow multi-step instructions and provides opportunities to experience different textiles.</w:t>
            </w:r>
          </w:p>
        </w:tc>
        <w:tc>
          <w:tcPr>
            <w:tcW w:w="1905" w:type="dxa"/>
            <w:tcBorders>
              <w:top w:val="single" w:color="auto" w:sz="4" w:space="0"/>
              <w:left w:val="single" w:color="auto" w:sz="4" w:space="0"/>
              <w:bottom w:val="single" w:color="auto" w:sz="4" w:space="0"/>
              <w:right w:val="single" w:color="auto" w:sz="4" w:space="0"/>
            </w:tcBorders>
            <w:shd w:val="clear" w:color="auto" w:fill="FF99FF"/>
            <w:tcMar/>
            <w:hideMark/>
          </w:tcPr>
          <w:p w:rsidRPr="00AF1755" w:rsidR="00FE7076" w:rsidP="00FE7076" w:rsidRDefault="00FE7076" w14:paraId="465FBDFB" w14:textId="77777777">
            <w:pPr>
              <w:spacing w:after="160" w:line="259" w:lineRule="auto"/>
              <w:rPr>
                <w:b/>
              </w:rPr>
            </w:pPr>
            <w:r w:rsidRPr="00AF1755">
              <w:rPr>
                <w:b/>
              </w:rPr>
              <w:t xml:space="preserve">Structures    </w:t>
            </w:r>
            <w:r w:rsidRPr="00AF1755">
              <w:rPr>
                <w:sz w:val="16"/>
                <w:szCs w:val="16"/>
              </w:rPr>
              <w:t xml:space="preserve">Teaching structures that are rigid and stable enable children to understand the basic principles of architecture. Children learn to measure, cut accurately and construct ever more complex structures. Maths in action is seen as they use measuring, scale models and nets to make their products. </w:t>
            </w:r>
          </w:p>
        </w:tc>
        <w:tc>
          <w:tcPr>
            <w:tcW w:w="2073" w:type="dxa"/>
            <w:tcBorders>
              <w:top w:val="single" w:color="auto" w:sz="4" w:space="0"/>
              <w:left w:val="single" w:color="auto" w:sz="4" w:space="0"/>
              <w:bottom w:val="single" w:color="auto" w:sz="4" w:space="0"/>
              <w:right w:val="single" w:color="auto" w:sz="4" w:space="0"/>
            </w:tcBorders>
            <w:shd w:val="clear" w:color="auto" w:fill="FF99FF"/>
            <w:tcMar/>
            <w:hideMark/>
          </w:tcPr>
          <w:p w:rsidRPr="00AF1755" w:rsidR="00FE7076" w:rsidP="00FE7076" w:rsidRDefault="00FE7076" w14:paraId="3E5B05BB" w14:textId="77777777">
            <w:pPr>
              <w:spacing w:after="160" w:line="259" w:lineRule="auto"/>
              <w:rPr>
                <w:b/>
              </w:rPr>
            </w:pPr>
            <w:r w:rsidRPr="00AF1755">
              <w:rPr>
                <w:b/>
              </w:rPr>
              <w:t xml:space="preserve">Mechanisms    </w:t>
            </w:r>
            <w:r w:rsidRPr="00AF1755">
              <w:rPr>
                <w:sz w:val="16"/>
                <w:szCs w:val="16"/>
              </w:rPr>
              <w:t>Teaching mechanisms gives an understanding of how machines work using cams, levers, pulleys, pneumatics, gears and linkages. Assembling mechanisms enables children to see how to plan in 3D.</w:t>
            </w:r>
          </w:p>
        </w:tc>
        <w:tc>
          <w:tcPr>
            <w:tcW w:w="1629" w:type="dxa"/>
            <w:tcBorders>
              <w:top w:val="single" w:color="auto" w:sz="4" w:space="0"/>
              <w:left w:val="single" w:color="auto" w:sz="4" w:space="0"/>
              <w:bottom w:val="single" w:color="auto" w:sz="4" w:space="0"/>
              <w:right w:val="single" w:color="auto" w:sz="4" w:space="0"/>
            </w:tcBorders>
            <w:shd w:val="clear" w:color="auto" w:fill="FF99FF"/>
            <w:tcMar/>
            <w:hideMark/>
          </w:tcPr>
          <w:p w:rsidRPr="00801FE7" w:rsidR="00FE7076" w:rsidP="00FE7076" w:rsidRDefault="00FE7076" w14:paraId="31D249AD" w14:textId="77777777">
            <w:pPr>
              <w:spacing w:after="160" w:line="259" w:lineRule="auto"/>
              <w:rPr>
                <w:b/>
              </w:rPr>
            </w:pPr>
            <w:r w:rsidRPr="00801FE7">
              <w:rPr>
                <w:b/>
              </w:rPr>
              <w:t>Electronic Systems</w:t>
            </w:r>
            <w:r>
              <w:rPr>
                <w:b/>
              </w:rPr>
              <w:t xml:space="preserve">     </w:t>
            </w:r>
            <w:r w:rsidRPr="00986C88">
              <w:rPr>
                <w:sz w:val="16"/>
                <w:szCs w:val="16"/>
              </w:rPr>
              <w:t>Teaching electronic systems helps to build on and reinforce the knowledge gained in science, providing practical purposes. It develops understanding of how large class electronic equipment transfers into small circuits and systems.</w:t>
            </w:r>
          </w:p>
        </w:tc>
        <w:tc>
          <w:tcPr>
            <w:tcW w:w="1844" w:type="dxa"/>
            <w:tcBorders>
              <w:top w:val="single" w:color="auto" w:sz="4" w:space="0"/>
              <w:left w:val="single" w:color="auto" w:sz="4" w:space="0"/>
              <w:bottom w:val="single" w:color="auto" w:sz="4" w:space="0"/>
              <w:right w:val="single" w:color="auto" w:sz="4" w:space="0"/>
            </w:tcBorders>
            <w:shd w:val="clear" w:color="auto" w:fill="FF99FF"/>
            <w:tcMar/>
            <w:hideMark/>
          </w:tcPr>
          <w:p w:rsidRPr="00801FE7" w:rsidR="00FE7076" w:rsidP="00FE7076" w:rsidRDefault="00FE7076" w14:paraId="308DEE62" w14:textId="77777777">
            <w:pPr>
              <w:spacing w:after="160" w:line="259" w:lineRule="auto"/>
              <w:rPr>
                <w:b/>
              </w:rPr>
            </w:pPr>
            <w:r w:rsidRPr="00801FE7">
              <w:rPr>
                <w:b/>
              </w:rPr>
              <w:t>Food</w:t>
            </w:r>
            <w:r>
              <w:rPr>
                <w:b/>
              </w:rPr>
              <w:t xml:space="preserve"> and Nutrition      </w:t>
            </w:r>
            <w:r w:rsidRPr="00EF7A6E">
              <w:rPr>
                <w:sz w:val="16"/>
                <w:szCs w:val="16"/>
              </w:rPr>
              <w:t>Cooking and nutrition involves learning how to prepare food using the principles of nutrition and healthy eating. Practical food preparation, cooking skills and aesthetics of food are key aspects of children’s work when designing and making food products.</w:t>
            </w:r>
            <w:r>
              <w:rPr>
                <w:b/>
              </w:rPr>
              <w:t xml:space="preserve"> </w:t>
            </w:r>
            <w:r w:rsidRPr="00376148" w:rsidR="004523AD">
              <w:rPr>
                <w:b/>
                <w:sz w:val="16"/>
                <w:szCs w:val="16"/>
              </w:rPr>
              <w:t>One ingredient from each recipe is followed from ‘Farm to Fork’</w:t>
            </w:r>
          </w:p>
        </w:tc>
        <w:tc>
          <w:tcPr>
            <w:tcW w:w="1903" w:type="dxa"/>
            <w:tcBorders>
              <w:top w:val="single" w:color="auto" w:sz="4" w:space="0"/>
              <w:left w:val="single" w:color="auto" w:sz="4" w:space="0"/>
              <w:bottom w:val="single" w:color="auto" w:sz="4" w:space="0"/>
              <w:right w:val="single" w:color="auto" w:sz="4" w:space="0"/>
            </w:tcBorders>
            <w:shd w:val="clear" w:color="auto" w:fill="FF99FF"/>
            <w:tcMar/>
            <w:hideMark/>
          </w:tcPr>
          <w:p w:rsidRPr="00801FE7" w:rsidR="00FE7076" w:rsidP="00FE7076" w:rsidRDefault="00FE7076" w14:paraId="060BE3B7" w14:textId="77777777">
            <w:pPr>
              <w:spacing w:after="160" w:line="259" w:lineRule="auto"/>
              <w:rPr>
                <w:b/>
              </w:rPr>
            </w:pPr>
            <w:r w:rsidRPr="00801FE7">
              <w:rPr>
                <w:b/>
              </w:rPr>
              <w:t>Key individuals</w:t>
            </w:r>
            <w:r w:rsidR="00CA6D9A">
              <w:rPr>
                <w:b/>
              </w:rPr>
              <w:t xml:space="preserve"> and events</w:t>
            </w:r>
            <w:r>
              <w:rPr>
                <w:b/>
              </w:rPr>
              <w:t xml:space="preserve">   </w:t>
            </w:r>
            <w:r w:rsidRPr="00EF7A6E">
              <w:rPr>
                <w:sz w:val="16"/>
                <w:szCs w:val="16"/>
              </w:rPr>
              <w:t xml:space="preserve">Knowing and being inspired by individuals </w:t>
            </w:r>
            <w:r w:rsidR="00CA6D9A">
              <w:rPr>
                <w:sz w:val="16"/>
                <w:szCs w:val="16"/>
              </w:rPr>
              <w:t xml:space="preserve">and events in history </w:t>
            </w:r>
            <w:r w:rsidRPr="00EF7A6E">
              <w:rPr>
                <w:sz w:val="16"/>
                <w:szCs w:val="16"/>
              </w:rPr>
              <w:t xml:space="preserve">in each </w:t>
            </w:r>
            <w:r>
              <w:rPr>
                <w:sz w:val="16"/>
                <w:szCs w:val="16"/>
              </w:rPr>
              <w:t>focus area</w:t>
            </w:r>
            <w:r w:rsidRPr="00EF7A6E">
              <w:rPr>
                <w:sz w:val="16"/>
                <w:szCs w:val="16"/>
              </w:rPr>
              <w:t xml:space="preserve"> from around the world (now and in the past) and learning from their ideas, shows the developing </w:t>
            </w:r>
            <w:r>
              <w:rPr>
                <w:sz w:val="16"/>
                <w:szCs w:val="16"/>
              </w:rPr>
              <w:t xml:space="preserve">and ever evolving </w:t>
            </w:r>
            <w:r w:rsidRPr="00EF7A6E">
              <w:rPr>
                <w:sz w:val="16"/>
                <w:szCs w:val="16"/>
              </w:rPr>
              <w:t>nature of Design &amp; Technology.</w:t>
            </w:r>
          </w:p>
        </w:tc>
      </w:tr>
      <w:tr w:rsidR="004D5152" w:rsidTr="57CC5BF5" w14:paraId="0733FFC2" w14:textId="77777777">
        <w:trPr>
          <w:trHeight w:val="1237"/>
        </w:trPr>
        <w:tc>
          <w:tcPr>
            <w:tcW w:w="345" w:type="dxa"/>
            <w:tcBorders>
              <w:top w:val="single" w:color="auto" w:sz="4" w:space="0"/>
              <w:left w:val="single" w:color="auto" w:sz="4" w:space="0"/>
              <w:bottom w:val="single" w:color="auto" w:sz="4" w:space="0"/>
              <w:right w:val="single" w:color="auto" w:sz="4" w:space="0"/>
            </w:tcBorders>
            <w:shd w:val="clear" w:color="auto" w:fill="FF99FF"/>
            <w:tcMar/>
            <w:textDirection w:val="btLr"/>
            <w:hideMark/>
          </w:tcPr>
          <w:p w:rsidR="2DC32373" w:rsidP="2DC32373" w:rsidRDefault="2DC32373" w14:paraId="7A52B6BD" w14:textId="61C2C639">
            <w:pPr>
              <w:spacing w:line="259" w:lineRule="auto"/>
              <w:rPr>
                <w:b/>
                <w:bCs/>
              </w:rPr>
            </w:pPr>
          </w:p>
        </w:tc>
        <w:tc>
          <w:tcPr>
            <w:tcW w:w="965" w:type="dxa"/>
            <w:tcBorders>
              <w:top w:val="single" w:color="auto" w:sz="4" w:space="0"/>
              <w:left w:val="single" w:color="auto" w:sz="4" w:space="0"/>
              <w:bottom w:val="single" w:color="auto" w:sz="4" w:space="0"/>
              <w:right w:val="single" w:color="auto" w:sz="4" w:space="0"/>
            </w:tcBorders>
            <w:tcMar/>
          </w:tcPr>
          <w:p w:rsidR="34236AB1" w:rsidP="2DC32373" w:rsidRDefault="34236AB1" w14:paraId="32FC284E" w14:textId="44744E72">
            <w:pPr>
              <w:spacing w:line="259" w:lineRule="auto"/>
              <w:rPr>
                <w:b/>
                <w:bCs/>
              </w:rPr>
            </w:pPr>
            <w:r w:rsidRPr="2DC32373">
              <w:rPr>
                <w:b/>
                <w:bCs/>
              </w:rPr>
              <w:t>EYFS</w:t>
            </w:r>
          </w:p>
        </w:tc>
        <w:tc>
          <w:tcPr>
            <w:tcW w:w="156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34236AB1" w:rsidP="2DC32373" w:rsidRDefault="34236AB1" w14:paraId="3FC8C03D" w14:textId="6629E846">
            <w:pPr>
              <w:spacing w:line="259" w:lineRule="auto"/>
              <w:rPr>
                <w:sz w:val="18"/>
                <w:szCs w:val="18"/>
                <w:highlight w:val="lightGray"/>
              </w:rPr>
            </w:pPr>
            <w:r w:rsidRPr="2DC32373">
              <w:rPr>
                <w:sz w:val="24"/>
                <w:szCs w:val="24"/>
                <w:highlight w:val="lightGray"/>
              </w:rPr>
              <w:t>Please refer to EYFS curriculum</w:t>
            </w:r>
          </w:p>
        </w:tc>
        <w:tc>
          <w:tcPr>
            <w:tcW w:w="171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DC32373" w:rsidP="2DC32373" w:rsidRDefault="2DC32373" w14:paraId="2768E352" w14:textId="5FF3A2B3">
            <w:pPr>
              <w:spacing w:line="259" w:lineRule="auto"/>
              <w:rPr>
                <w:rFonts w:asciiTheme="majorHAnsi" w:hAnsiTheme="majorHAnsi" w:cstheme="majorBidi"/>
                <w:sz w:val="18"/>
                <w:szCs w:val="18"/>
              </w:rPr>
            </w:pPr>
          </w:p>
        </w:tc>
        <w:tc>
          <w:tcPr>
            <w:tcW w:w="190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DC32373" w:rsidP="2DC32373" w:rsidRDefault="2DC32373" w14:paraId="058B3FB7" w14:textId="1BDF423F">
            <w:pPr>
              <w:spacing w:line="259" w:lineRule="auto"/>
              <w:rPr>
                <w:rFonts w:asciiTheme="majorHAnsi" w:hAnsiTheme="majorHAnsi" w:cstheme="majorBidi"/>
                <w:sz w:val="18"/>
                <w:szCs w:val="18"/>
              </w:rPr>
            </w:pPr>
          </w:p>
        </w:tc>
        <w:tc>
          <w:tcPr>
            <w:tcW w:w="207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DC32373" w:rsidP="2DC32373" w:rsidRDefault="2DC32373" w14:paraId="7182FB9F" w14:textId="362554C5">
            <w:pPr>
              <w:spacing w:line="259" w:lineRule="auto"/>
              <w:rPr>
                <w:color w:val="000000" w:themeColor="text1"/>
                <w:sz w:val="18"/>
                <w:szCs w:val="18"/>
              </w:rPr>
            </w:pPr>
          </w:p>
        </w:tc>
        <w:tc>
          <w:tcPr>
            <w:tcW w:w="162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DC32373" w:rsidP="2DC32373" w:rsidRDefault="2DC32373" w14:paraId="656FFB9B" w14:textId="7C22330F">
            <w:pPr>
              <w:spacing w:line="259" w:lineRule="auto"/>
              <w:rPr>
                <w:sz w:val="18"/>
                <w:szCs w:val="18"/>
                <w:highlight w:val="lightGray"/>
              </w:rPr>
            </w:pPr>
          </w:p>
        </w:tc>
        <w:tc>
          <w:tcPr>
            <w:tcW w:w="184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DC32373" w:rsidP="2DC32373" w:rsidRDefault="2DC32373" w14:paraId="1401BB2E" w14:textId="5BCE0BA6">
            <w:pPr>
              <w:spacing w:line="259" w:lineRule="auto"/>
              <w:rPr>
                <w:rFonts w:asciiTheme="majorHAnsi" w:hAnsiTheme="majorHAnsi" w:cstheme="majorBidi"/>
                <w:sz w:val="18"/>
                <w:szCs w:val="18"/>
              </w:rPr>
            </w:pPr>
          </w:p>
        </w:tc>
        <w:tc>
          <w:tcPr>
            <w:tcW w:w="190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DC32373" w:rsidP="2DC32373" w:rsidRDefault="2DC32373" w14:paraId="68899A4F" w14:textId="45DB4E73">
            <w:pPr>
              <w:spacing w:line="259" w:lineRule="auto"/>
              <w:rPr>
                <w:rFonts w:asciiTheme="majorHAnsi" w:hAnsiTheme="majorHAnsi" w:cstheme="majorBidi"/>
                <w:sz w:val="18"/>
                <w:szCs w:val="18"/>
              </w:rPr>
            </w:pPr>
          </w:p>
        </w:tc>
      </w:tr>
      <w:tr w:rsidRPr="00801FE7" w:rsidR="004D5152" w:rsidTr="57CC5BF5" w14:paraId="1544A270" w14:textId="77777777">
        <w:trPr>
          <w:trHeight w:val="1237"/>
        </w:trPr>
        <w:tc>
          <w:tcPr>
            <w:tcW w:w="345" w:type="dxa"/>
            <w:vMerge w:val="restart"/>
            <w:tcBorders>
              <w:top w:val="single" w:color="auto" w:sz="4" w:space="0"/>
              <w:left w:val="single" w:color="auto" w:sz="4" w:space="0"/>
              <w:bottom w:val="single" w:color="auto" w:sz="4" w:space="0"/>
              <w:right w:val="single" w:color="auto" w:sz="4" w:space="0"/>
            </w:tcBorders>
            <w:shd w:val="clear" w:color="auto" w:fill="FF99FF"/>
            <w:tcMar/>
            <w:textDirection w:val="btLr"/>
            <w:hideMark/>
          </w:tcPr>
          <w:p w:rsidRPr="00801FE7" w:rsidR="00FE7076" w:rsidP="38E397C7" w:rsidRDefault="00FE7076" w14:paraId="017FACC6" w14:textId="4F166967">
            <w:pPr>
              <w:spacing w:after="160" w:line="259" w:lineRule="auto"/>
              <w:rPr>
                <w:b/>
                <w:bCs/>
              </w:rPr>
            </w:pPr>
            <w:r w:rsidRPr="38E397C7">
              <w:rPr>
                <w:b/>
                <w:bCs/>
              </w:rPr>
              <w:t xml:space="preserve"> </w:t>
            </w:r>
          </w:p>
        </w:tc>
        <w:tc>
          <w:tcPr>
            <w:tcW w:w="965" w:type="dxa"/>
            <w:tcBorders>
              <w:top w:val="single" w:color="auto" w:sz="4" w:space="0"/>
              <w:left w:val="single" w:color="auto" w:sz="4" w:space="0"/>
              <w:bottom w:val="single" w:color="auto" w:sz="4" w:space="0"/>
              <w:right w:val="single" w:color="auto" w:sz="4" w:space="0"/>
            </w:tcBorders>
            <w:tcMar/>
          </w:tcPr>
          <w:p w:rsidRPr="00801FE7" w:rsidR="00FE7076" w:rsidP="2DC32373" w:rsidRDefault="6F8DE823" w14:paraId="37B7722E" w14:textId="4B7AD646">
            <w:pPr>
              <w:spacing w:after="160" w:line="259" w:lineRule="auto"/>
              <w:rPr>
                <w:b/>
                <w:bCs/>
              </w:rPr>
            </w:pPr>
            <w:r w:rsidRPr="2DC32373">
              <w:rPr>
                <w:b/>
                <w:bCs/>
              </w:rPr>
              <w:t>Y1</w:t>
            </w:r>
          </w:p>
          <w:p w:rsidRPr="00801FE7" w:rsidR="00FE7076" w:rsidP="00FE7076" w:rsidRDefault="00FE7076" w14:paraId="41C8F396" w14:textId="77777777">
            <w:pPr>
              <w:spacing w:after="160" w:line="259" w:lineRule="auto"/>
              <w:rPr>
                <w:b/>
              </w:rPr>
            </w:pPr>
          </w:p>
        </w:tc>
        <w:tc>
          <w:tcPr>
            <w:tcW w:w="1566" w:type="dxa"/>
            <w:tcBorders>
              <w:top w:val="single" w:color="auto" w:sz="4" w:space="0"/>
              <w:left w:val="single" w:color="auto" w:sz="4" w:space="0"/>
              <w:bottom w:val="single" w:color="auto" w:sz="4" w:space="0"/>
              <w:right w:val="single" w:color="auto" w:sz="4" w:space="0"/>
            </w:tcBorders>
            <w:tcMar/>
          </w:tcPr>
          <w:p w:rsidR="00FE7076" w:rsidP="2DC32373" w:rsidRDefault="6F8DE823" w14:paraId="5D0E842E" w14:textId="77777777">
            <w:pPr>
              <w:spacing w:after="160" w:line="259" w:lineRule="auto"/>
              <w:rPr>
                <w:sz w:val="18"/>
                <w:szCs w:val="18"/>
              </w:rPr>
            </w:pPr>
            <w:r w:rsidRPr="2DC32373">
              <w:rPr>
                <w:sz w:val="18"/>
                <w:szCs w:val="18"/>
                <w:highlight w:val="yellow"/>
              </w:rPr>
              <w:t>Sliders and Levers (</w:t>
            </w:r>
            <w:proofErr w:type="spellStart"/>
            <w:r w:rsidRPr="2DC32373">
              <w:rPr>
                <w:sz w:val="18"/>
                <w:szCs w:val="18"/>
                <w:highlight w:val="yellow"/>
              </w:rPr>
              <w:t>PoP</w:t>
            </w:r>
            <w:proofErr w:type="spellEnd"/>
            <w:r w:rsidRPr="2DC32373">
              <w:rPr>
                <w:sz w:val="18"/>
                <w:szCs w:val="18"/>
                <w:highlight w:val="yellow"/>
              </w:rPr>
              <w:t>)</w:t>
            </w:r>
          </w:p>
          <w:p w:rsidR="00FE7076" w:rsidP="2DC32373" w:rsidRDefault="6F8DE823" w14:paraId="72CF0A03" w14:textId="77777777">
            <w:pPr>
              <w:spacing w:after="160" w:line="259" w:lineRule="auto"/>
              <w:rPr>
                <w:sz w:val="18"/>
                <w:szCs w:val="18"/>
              </w:rPr>
            </w:pPr>
            <w:r w:rsidRPr="2DC32373">
              <w:rPr>
                <w:sz w:val="18"/>
                <w:szCs w:val="18"/>
                <w:highlight w:val="cyan"/>
              </w:rPr>
              <w:t>Our Fabric Faces (</w:t>
            </w:r>
            <w:proofErr w:type="spellStart"/>
            <w:r w:rsidRPr="2DC32373">
              <w:rPr>
                <w:sz w:val="18"/>
                <w:szCs w:val="18"/>
                <w:highlight w:val="cyan"/>
              </w:rPr>
              <w:t>Twk</w:t>
            </w:r>
            <w:proofErr w:type="spellEnd"/>
            <w:r w:rsidRPr="2DC32373">
              <w:rPr>
                <w:sz w:val="18"/>
                <w:szCs w:val="18"/>
                <w:highlight w:val="cyan"/>
              </w:rPr>
              <w:t xml:space="preserve"> – Lesson 3)</w:t>
            </w:r>
          </w:p>
          <w:p w:rsidRPr="000B500B" w:rsidR="00E42032" w:rsidP="00E42032" w:rsidRDefault="6F8DE823" w14:paraId="384A4067" w14:textId="0CA4AECD">
            <w:pPr>
              <w:rPr>
                <w:sz w:val="18"/>
                <w:szCs w:val="18"/>
              </w:rPr>
            </w:pPr>
            <w:r w:rsidRPr="2DC32373">
              <w:rPr>
                <w:sz w:val="18"/>
                <w:szCs w:val="18"/>
                <w:highlight w:val="green"/>
              </w:rPr>
              <w:lastRenderedPageBreak/>
              <w:t>Templates and Joining (</w:t>
            </w:r>
            <w:proofErr w:type="spellStart"/>
            <w:r w:rsidRPr="2DC32373">
              <w:rPr>
                <w:sz w:val="18"/>
                <w:szCs w:val="18"/>
                <w:highlight w:val="green"/>
              </w:rPr>
              <w:t>PoP</w:t>
            </w:r>
            <w:proofErr w:type="spellEnd"/>
            <w:r w:rsidRPr="2DC32373">
              <w:rPr>
                <w:sz w:val="18"/>
                <w:szCs w:val="18"/>
                <w:highlight w:val="green"/>
              </w:rPr>
              <w:t>)</w:t>
            </w:r>
          </w:p>
          <w:p w:rsidRPr="0086440A" w:rsidR="00254BB1" w:rsidP="0086440A" w:rsidRDefault="00B115FB" w14:paraId="63DB7694" w14:textId="3B641CEB">
            <w:pPr>
              <w:spacing w:after="160" w:line="259" w:lineRule="auto"/>
              <w:rPr>
                <w:sz w:val="18"/>
                <w:szCs w:val="18"/>
              </w:rPr>
            </w:pPr>
            <w:r w:rsidRPr="000B500B">
              <w:rPr>
                <w:sz w:val="18"/>
                <w:szCs w:val="18"/>
                <w:highlight w:val="magenta"/>
              </w:rPr>
              <w:t>)</w:t>
            </w:r>
          </w:p>
        </w:tc>
        <w:tc>
          <w:tcPr>
            <w:tcW w:w="1718" w:type="dxa"/>
            <w:tcBorders>
              <w:top w:val="single" w:color="auto" w:sz="4" w:space="0"/>
              <w:left w:val="single" w:color="auto" w:sz="4" w:space="0"/>
              <w:bottom w:val="single" w:color="auto" w:sz="4" w:space="0"/>
              <w:right w:val="single" w:color="auto" w:sz="4" w:space="0"/>
            </w:tcBorders>
            <w:tcMar/>
          </w:tcPr>
          <w:p w:rsidRPr="00AF1755" w:rsidR="00FE7076" w:rsidP="2DC32373" w:rsidRDefault="5546F120" w14:paraId="57402AAF" w14:textId="1180DECA">
            <w:pPr>
              <w:spacing w:after="160" w:line="259" w:lineRule="auto"/>
              <w:rPr>
                <w:sz w:val="18"/>
                <w:szCs w:val="18"/>
              </w:rPr>
            </w:pPr>
            <w:r w:rsidRPr="2DC32373">
              <w:rPr>
                <w:rFonts w:asciiTheme="majorHAnsi" w:hAnsiTheme="majorHAnsi" w:cstheme="majorBidi"/>
                <w:b/>
                <w:bCs/>
                <w:sz w:val="18"/>
                <w:szCs w:val="18"/>
                <w:u w:val="single"/>
              </w:rPr>
              <w:lastRenderedPageBreak/>
              <w:t>Spring 2</w:t>
            </w:r>
            <w:r w:rsidRPr="2DC32373">
              <w:rPr>
                <w:rFonts w:asciiTheme="majorHAnsi" w:hAnsiTheme="majorHAnsi" w:cstheme="majorBidi"/>
                <w:sz w:val="18"/>
                <w:szCs w:val="18"/>
              </w:rPr>
              <w:t xml:space="preserve"> </w:t>
            </w:r>
            <w:r w:rsidRPr="2DC32373" w:rsidR="5123FB28">
              <w:rPr>
                <w:sz w:val="18"/>
                <w:szCs w:val="18"/>
              </w:rPr>
              <w:t>Our Fabric Faces (</w:t>
            </w:r>
            <w:proofErr w:type="spellStart"/>
            <w:r w:rsidRPr="2DC32373" w:rsidR="5123FB28">
              <w:rPr>
                <w:sz w:val="18"/>
                <w:szCs w:val="18"/>
              </w:rPr>
              <w:t>Twk</w:t>
            </w:r>
            <w:proofErr w:type="spellEnd"/>
            <w:r w:rsidRPr="2DC32373" w:rsidR="5123FB28">
              <w:rPr>
                <w:sz w:val="18"/>
                <w:szCs w:val="18"/>
              </w:rPr>
              <w:t xml:space="preserve"> – Lesson 3)</w:t>
            </w:r>
            <w:proofErr w:type="gramStart"/>
            <w:r w:rsidRPr="2DC32373" w:rsidR="5123FB28">
              <w:rPr>
                <w:sz w:val="18"/>
                <w:szCs w:val="18"/>
              </w:rPr>
              <w:t xml:space="preserve">- </w:t>
            </w:r>
            <w:r w:rsidRPr="2DC32373" w:rsidR="440E8D04">
              <w:rPr>
                <w:sz w:val="18"/>
                <w:szCs w:val="18"/>
              </w:rPr>
              <w:t xml:space="preserve"> </w:t>
            </w:r>
            <w:r w:rsidRPr="2DC32373" w:rsidR="5123FB28">
              <w:rPr>
                <w:sz w:val="18"/>
                <w:szCs w:val="18"/>
              </w:rPr>
              <w:t>To</w:t>
            </w:r>
            <w:proofErr w:type="gramEnd"/>
            <w:r w:rsidRPr="2DC32373" w:rsidR="5123FB28">
              <w:rPr>
                <w:sz w:val="18"/>
                <w:szCs w:val="18"/>
              </w:rPr>
              <w:t xml:space="preserve"> understand how to join different fabrics using </w:t>
            </w:r>
            <w:r w:rsidRPr="2DC32373" w:rsidR="5123FB28">
              <w:rPr>
                <w:sz w:val="18"/>
                <w:szCs w:val="18"/>
              </w:rPr>
              <w:lastRenderedPageBreak/>
              <w:t xml:space="preserve">different techniques </w:t>
            </w:r>
            <w:proofErr w:type="spellStart"/>
            <w:r w:rsidRPr="2DC32373" w:rsidR="5123FB28">
              <w:rPr>
                <w:sz w:val="18"/>
                <w:szCs w:val="18"/>
              </w:rPr>
              <w:t>e.g</w:t>
            </w:r>
            <w:proofErr w:type="spellEnd"/>
            <w:r w:rsidRPr="2DC32373" w:rsidR="5123FB28">
              <w:rPr>
                <w:sz w:val="18"/>
                <w:szCs w:val="18"/>
              </w:rPr>
              <w:t xml:space="preserve"> gluing, </w:t>
            </w:r>
            <w:r w:rsidRPr="2DC32373" w:rsidR="40E25E5F">
              <w:rPr>
                <w:sz w:val="18"/>
                <w:szCs w:val="18"/>
              </w:rPr>
              <w:t>stitching</w:t>
            </w:r>
          </w:p>
          <w:p w:rsidRPr="00AF1755" w:rsidR="00FE7076" w:rsidP="2DC32373" w:rsidRDefault="5123FB28" w14:paraId="644019BE" w14:textId="1D81CD6C">
            <w:pPr>
              <w:spacing w:after="160" w:line="259" w:lineRule="auto"/>
              <w:rPr>
                <w:sz w:val="18"/>
                <w:szCs w:val="18"/>
              </w:rPr>
            </w:pPr>
            <w:r w:rsidRPr="2DC32373">
              <w:rPr>
                <w:sz w:val="18"/>
                <w:szCs w:val="18"/>
              </w:rPr>
              <w:t>‘</w:t>
            </w:r>
          </w:p>
          <w:p w:rsidRPr="00AF1755" w:rsidR="00FE7076" w:rsidP="2DC32373" w:rsidRDefault="56BB31CA" w14:paraId="2B5BF676" w14:textId="585B7C48">
            <w:pPr>
              <w:spacing w:after="160" w:line="259" w:lineRule="auto"/>
              <w:rPr>
                <w:b/>
                <w:bCs/>
                <w:sz w:val="18"/>
                <w:szCs w:val="18"/>
                <w:u w:val="single"/>
              </w:rPr>
            </w:pPr>
            <w:r w:rsidRPr="2DC32373">
              <w:rPr>
                <w:b/>
                <w:bCs/>
                <w:sz w:val="18"/>
                <w:szCs w:val="18"/>
                <w:u w:val="single"/>
              </w:rPr>
              <w:t>Summer2</w:t>
            </w:r>
          </w:p>
          <w:p w:rsidRPr="00AF1755" w:rsidR="00FE7076" w:rsidP="2DC32373" w:rsidRDefault="5123FB28" w14:paraId="6A09E912" w14:textId="1AC32476">
            <w:pPr>
              <w:spacing w:after="160" w:line="259" w:lineRule="auto"/>
              <w:rPr>
                <w:sz w:val="18"/>
                <w:szCs w:val="18"/>
              </w:rPr>
            </w:pPr>
            <w:r w:rsidRPr="2DC32373">
              <w:rPr>
                <w:sz w:val="18"/>
                <w:szCs w:val="18"/>
              </w:rPr>
              <w:t>Templates and Joining (</w:t>
            </w:r>
            <w:proofErr w:type="spellStart"/>
            <w:r w:rsidRPr="2DC32373">
              <w:rPr>
                <w:sz w:val="18"/>
                <w:szCs w:val="18"/>
              </w:rPr>
              <w:t>PoP</w:t>
            </w:r>
            <w:proofErr w:type="spellEnd"/>
            <w:r w:rsidRPr="2DC32373">
              <w:rPr>
                <w:sz w:val="18"/>
                <w:szCs w:val="18"/>
              </w:rPr>
              <w:t>) -</w:t>
            </w:r>
            <w:r w:rsidRPr="2DC32373" w:rsidR="4C2A251F">
              <w:rPr>
                <w:sz w:val="18"/>
                <w:szCs w:val="18"/>
              </w:rPr>
              <w:t xml:space="preserve"> To design, make and evaluate a product using fabric joining techniques.</w:t>
            </w:r>
          </w:p>
        </w:tc>
        <w:tc>
          <w:tcPr>
            <w:tcW w:w="1905" w:type="dxa"/>
            <w:tcBorders>
              <w:top w:val="single" w:color="auto" w:sz="4" w:space="0"/>
              <w:left w:val="single" w:color="auto" w:sz="4" w:space="0"/>
              <w:bottom w:val="single" w:color="auto" w:sz="4" w:space="0"/>
              <w:right w:val="single" w:color="auto" w:sz="4" w:space="0"/>
            </w:tcBorders>
            <w:tcMar/>
          </w:tcPr>
          <w:p w:rsidRPr="00AF1755" w:rsidR="00FE7076" w:rsidP="00FE7076" w:rsidRDefault="00FE7076" w14:paraId="72A3D3EC" w14:textId="77777777">
            <w:pPr>
              <w:spacing w:after="160" w:line="259" w:lineRule="auto"/>
              <w:rPr>
                <w:rFonts w:asciiTheme="majorHAnsi" w:hAnsiTheme="majorHAnsi" w:cstheme="majorHAnsi"/>
                <w:sz w:val="18"/>
                <w:szCs w:val="18"/>
              </w:rPr>
            </w:pPr>
          </w:p>
        </w:tc>
        <w:tc>
          <w:tcPr>
            <w:tcW w:w="2073" w:type="dxa"/>
            <w:tcBorders>
              <w:top w:val="single" w:color="auto" w:sz="4" w:space="0"/>
              <w:left w:val="single" w:color="auto" w:sz="4" w:space="0"/>
              <w:bottom w:val="single" w:color="auto" w:sz="4" w:space="0"/>
              <w:right w:val="single" w:color="auto" w:sz="4" w:space="0"/>
            </w:tcBorders>
            <w:tcMar/>
          </w:tcPr>
          <w:p w:rsidRPr="00AF1755" w:rsidR="000B500B" w:rsidP="2DC32373" w:rsidRDefault="171804F7" w14:paraId="58C27FC2" w14:textId="742E3DE3">
            <w:pPr>
              <w:spacing w:after="160" w:line="259" w:lineRule="auto"/>
              <w:rPr>
                <w:rFonts w:asciiTheme="majorHAnsi" w:hAnsiTheme="majorHAnsi" w:cstheme="majorBidi"/>
                <w:sz w:val="18"/>
                <w:szCs w:val="18"/>
              </w:rPr>
            </w:pPr>
            <w:r w:rsidRPr="2DC32373">
              <w:rPr>
                <w:b/>
                <w:bCs/>
                <w:sz w:val="18"/>
                <w:szCs w:val="18"/>
                <w:u w:val="single"/>
              </w:rPr>
              <w:t xml:space="preserve"> Autumn 2 </w:t>
            </w:r>
            <w:r w:rsidRPr="2DC32373">
              <w:rPr>
                <w:sz w:val="18"/>
                <w:szCs w:val="18"/>
              </w:rPr>
              <w:t>Sliders and Levers (Pop)</w:t>
            </w:r>
          </w:p>
          <w:p w:rsidRPr="00AF1755" w:rsidR="000B500B" w:rsidP="2DC32373" w:rsidRDefault="1D7E9B5B" w14:paraId="3FE7FD9B" w14:textId="701FE3D9">
            <w:pPr>
              <w:spacing w:after="160" w:line="259" w:lineRule="auto"/>
              <w:rPr>
                <w:sz w:val="18"/>
                <w:szCs w:val="18"/>
              </w:rPr>
            </w:pPr>
            <w:r w:rsidRPr="2DC32373">
              <w:rPr>
                <w:sz w:val="18"/>
                <w:szCs w:val="18"/>
              </w:rPr>
              <w:t xml:space="preserve">To understand </w:t>
            </w:r>
            <w:r w:rsidRPr="2DC32373" w:rsidR="350F5CC1">
              <w:rPr>
                <w:sz w:val="18"/>
                <w:szCs w:val="18"/>
              </w:rPr>
              <w:t>different</w:t>
            </w:r>
            <w:r w:rsidRPr="2DC32373">
              <w:rPr>
                <w:sz w:val="18"/>
                <w:szCs w:val="18"/>
              </w:rPr>
              <w:t xml:space="preserve"> </w:t>
            </w:r>
            <w:r w:rsidRPr="2DC32373" w:rsidR="3FD65C8A">
              <w:rPr>
                <w:sz w:val="18"/>
                <w:szCs w:val="18"/>
              </w:rPr>
              <w:t>mechanisms,</w:t>
            </w:r>
            <w:r w:rsidRPr="2DC32373">
              <w:rPr>
                <w:sz w:val="18"/>
                <w:szCs w:val="18"/>
              </w:rPr>
              <w:t xml:space="preserve"> use different types of </w:t>
            </w:r>
            <w:r w:rsidRPr="2DC32373">
              <w:rPr>
                <w:sz w:val="18"/>
                <w:szCs w:val="18"/>
              </w:rPr>
              <w:lastRenderedPageBreak/>
              <w:t xml:space="preserve">movement </w:t>
            </w:r>
            <w:r w:rsidRPr="2DC32373" w:rsidR="49A6B7E4">
              <w:rPr>
                <w:sz w:val="18"/>
                <w:szCs w:val="18"/>
              </w:rPr>
              <w:t>e.g.,</w:t>
            </w:r>
            <w:r w:rsidRPr="2DC32373">
              <w:rPr>
                <w:sz w:val="18"/>
                <w:szCs w:val="18"/>
              </w:rPr>
              <w:t xml:space="preserve"> simple sliders and levers.</w:t>
            </w:r>
          </w:p>
          <w:p w:rsidRPr="00AF1755" w:rsidR="000B500B" w:rsidP="2DC32373" w:rsidRDefault="000B500B" w14:paraId="076F97D5" w14:textId="2CC8C674">
            <w:pPr>
              <w:spacing w:after="160" w:line="259" w:lineRule="auto"/>
              <w:rPr>
                <w:sz w:val="18"/>
                <w:szCs w:val="18"/>
              </w:rPr>
            </w:pPr>
          </w:p>
          <w:p w:rsidRPr="00AF1755" w:rsidR="000B500B" w:rsidP="2DC32373" w:rsidRDefault="000B500B" w14:paraId="78F7C4DA" w14:textId="5B587E33">
            <w:pPr>
              <w:spacing w:after="160" w:line="259" w:lineRule="auto"/>
              <w:rPr>
                <w:sz w:val="18"/>
                <w:szCs w:val="18"/>
              </w:rPr>
            </w:pPr>
          </w:p>
          <w:p w:rsidRPr="00AF1755" w:rsidR="000B500B" w:rsidP="2DC32373" w:rsidRDefault="000B500B" w14:paraId="0D0B940D" w14:textId="3EB8086C">
            <w:pPr>
              <w:spacing w:after="160" w:line="259" w:lineRule="auto"/>
              <w:rPr>
                <w:color w:val="000000" w:themeColor="text1"/>
                <w:sz w:val="18"/>
                <w:szCs w:val="18"/>
              </w:rPr>
            </w:pPr>
          </w:p>
          <w:p w:rsidRPr="00AF1755" w:rsidR="00FE7076" w:rsidP="00E42032" w:rsidRDefault="00FE7076" w14:paraId="0E27B00A" w14:textId="77777777">
            <w:pPr>
              <w:rPr>
                <w:rFonts w:asciiTheme="majorHAnsi" w:hAnsiTheme="majorHAnsi" w:cstheme="majorHAnsi"/>
                <w:sz w:val="18"/>
                <w:szCs w:val="18"/>
              </w:rPr>
            </w:pPr>
          </w:p>
        </w:tc>
        <w:tc>
          <w:tcPr>
            <w:tcW w:w="1629" w:type="dxa"/>
            <w:tcBorders>
              <w:top w:val="single" w:color="auto" w:sz="4" w:space="0"/>
              <w:left w:val="single" w:color="auto" w:sz="4" w:space="0"/>
              <w:bottom w:val="single" w:color="auto" w:sz="4" w:space="0"/>
              <w:right w:val="single" w:color="auto" w:sz="4" w:space="0"/>
            </w:tcBorders>
            <w:tcMar/>
          </w:tcPr>
          <w:p w:rsidRPr="00094299" w:rsidR="00FE7076" w:rsidP="009F0A2A" w:rsidRDefault="00FE7076" w14:paraId="60061E4C" w14:textId="77777777">
            <w:pPr>
              <w:rPr>
                <w:rFonts w:asciiTheme="majorHAnsi" w:hAnsiTheme="majorHAnsi" w:cstheme="majorHAnsi"/>
                <w:sz w:val="18"/>
                <w:szCs w:val="18"/>
              </w:rPr>
            </w:pPr>
          </w:p>
        </w:tc>
        <w:tc>
          <w:tcPr>
            <w:tcW w:w="1844" w:type="dxa"/>
            <w:tcBorders>
              <w:top w:val="single" w:color="auto" w:sz="4" w:space="0"/>
              <w:left w:val="single" w:color="auto" w:sz="4" w:space="0"/>
              <w:bottom w:val="single" w:color="auto" w:sz="4" w:space="0"/>
              <w:right w:val="single" w:color="auto" w:sz="4" w:space="0"/>
            </w:tcBorders>
            <w:tcMar/>
          </w:tcPr>
          <w:p w:rsidR="00FE7076" w:rsidP="2DC32373" w:rsidRDefault="775D725B" w14:paraId="55255A50" w14:textId="3D66B0FF">
            <w:pPr>
              <w:spacing w:after="160" w:line="259" w:lineRule="auto"/>
              <w:rPr>
                <w:rFonts w:asciiTheme="majorHAnsi" w:hAnsiTheme="majorHAnsi" w:cstheme="majorBidi"/>
                <w:sz w:val="18"/>
                <w:szCs w:val="18"/>
              </w:rPr>
            </w:pPr>
            <w:r w:rsidRPr="2DC32373">
              <w:rPr>
                <w:rFonts w:asciiTheme="majorHAnsi" w:hAnsiTheme="majorHAnsi" w:cstheme="majorBidi"/>
                <w:b/>
                <w:bCs/>
                <w:sz w:val="18"/>
                <w:szCs w:val="18"/>
                <w:u w:val="single"/>
              </w:rPr>
              <w:t xml:space="preserve">Autumn 1 </w:t>
            </w:r>
          </w:p>
          <w:p w:rsidR="00FE7076" w:rsidP="2DC32373" w:rsidRDefault="775D725B" w14:paraId="6B89413A" w14:textId="17EEFB30">
            <w:pPr>
              <w:spacing w:after="160" w:line="259" w:lineRule="auto"/>
              <w:rPr>
                <w:rFonts w:asciiTheme="majorHAnsi" w:hAnsiTheme="majorHAnsi" w:cstheme="majorBidi"/>
                <w:sz w:val="18"/>
                <w:szCs w:val="18"/>
              </w:rPr>
            </w:pPr>
            <w:r w:rsidRPr="2DC32373">
              <w:rPr>
                <w:rFonts w:asciiTheme="majorHAnsi" w:hAnsiTheme="majorHAnsi" w:cstheme="majorBidi"/>
                <w:sz w:val="18"/>
                <w:szCs w:val="18"/>
                <w:u w:val="single"/>
              </w:rPr>
              <w:t>Jumping Bean Couscous Salad-</w:t>
            </w:r>
            <w:r w:rsidRPr="2DC32373">
              <w:rPr>
                <w:rFonts w:asciiTheme="majorHAnsi" w:hAnsiTheme="majorHAnsi" w:cstheme="majorBidi"/>
                <w:sz w:val="18"/>
                <w:szCs w:val="18"/>
              </w:rPr>
              <w:t xml:space="preserve"> </w:t>
            </w:r>
            <w:r w:rsidRPr="2DC32373">
              <w:rPr>
                <w:rFonts w:asciiTheme="majorHAnsi" w:hAnsiTheme="majorHAnsi" w:cstheme="majorBidi"/>
                <w:b/>
                <w:bCs/>
                <w:sz w:val="18"/>
                <w:szCs w:val="18"/>
              </w:rPr>
              <w:t>Skills-</w:t>
            </w:r>
            <w:r w:rsidRPr="2DC32373">
              <w:rPr>
                <w:rFonts w:asciiTheme="majorHAnsi" w:hAnsiTheme="majorHAnsi" w:cstheme="majorBidi"/>
                <w:sz w:val="18"/>
                <w:szCs w:val="18"/>
              </w:rPr>
              <w:t xml:space="preserve"> claw knife </w:t>
            </w:r>
            <w:r w:rsidRPr="2DC32373">
              <w:rPr>
                <w:rFonts w:asciiTheme="majorHAnsi" w:hAnsiTheme="majorHAnsi" w:cstheme="majorBidi"/>
                <w:sz w:val="18"/>
                <w:szCs w:val="18"/>
              </w:rPr>
              <w:lastRenderedPageBreak/>
              <w:t>technique, using a lemon squeezer</w:t>
            </w:r>
          </w:p>
          <w:p w:rsidR="00FE7076" w:rsidP="2DC32373" w:rsidRDefault="383B8B66" w14:paraId="346577E1" w14:textId="749D543F">
            <w:pPr>
              <w:spacing w:after="160" w:line="259" w:lineRule="auto"/>
              <w:rPr>
                <w:rFonts w:asciiTheme="majorHAnsi" w:hAnsiTheme="majorHAnsi" w:cstheme="majorBidi"/>
                <w:sz w:val="18"/>
                <w:szCs w:val="18"/>
              </w:rPr>
            </w:pPr>
            <w:r w:rsidRPr="2DC32373">
              <w:rPr>
                <w:rFonts w:asciiTheme="majorHAnsi" w:hAnsiTheme="majorHAnsi" w:cstheme="majorBidi"/>
                <w:b/>
                <w:bCs/>
                <w:sz w:val="18"/>
                <w:szCs w:val="18"/>
                <w:u w:val="single"/>
              </w:rPr>
              <w:t>Spring 1</w:t>
            </w:r>
            <w:r w:rsidRPr="2DC32373" w:rsidR="7764A2B9">
              <w:rPr>
                <w:rFonts w:asciiTheme="majorHAnsi" w:hAnsiTheme="majorHAnsi" w:cstheme="majorBidi"/>
                <w:b/>
                <w:bCs/>
                <w:sz w:val="18"/>
                <w:szCs w:val="18"/>
                <w:u w:val="single"/>
              </w:rPr>
              <w:t xml:space="preserve">  </w:t>
            </w:r>
          </w:p>
          <w:p w:rsidR="00FE7076" w:rsidP="2DC32373" w:rsidRDefault="383B8B66" w14:paraId="75F35E1D" w14:textId="5F6BEE95">
            <w:pPr>
              <w:spacing w:after="160" w:line="259" w:lineRule="auto"/>
              <w:rPr>
                <w:rFonts w:asciiTheme="majorHAnsi" w:hAnsiTheme="majorHAnsi" w:cstheme="majorBidi"/>
                <w:sz w:val="18"/>
                <w:szCs w:val="18"/>
              </w:rPr>
            </w:pPr>
            <w:r w:rsidRPr="2DC32373">
              <w:rPr>
                <w:rFonts w:asciiTheme="majorHAnsi" w:hAnsiTheme="majorHAnsi" w:cstheme="majorBidi"/>
                <w:b/>
                <w:bCs/>
                <w:sz w:val="18"/>
                <w:szCs w:val="18"/>
                <w:u w:val="single"/>
              </w:rPr>
              <w:t xml:space="preserve"> </w:t>
            </w:r>
            <w:r w:rsidRPr="2DC32373" w:rsidR="775D725B">
              <w:rPr>
                <w:rFonts w:asciiTheme="majorHAnsi" w:hAnsiTheme="majorHAnsi" w:cstheme="majorBidi"/>
                <w:sz w:val="18"/>
                <w:szCs w:val="18"/>
                <w:u w:val="single"/>
              </w:rPr>
              <w:t>Mini Pitta Pockets</w:t>
            </w:r>
          </w:p>
          <w:p w:rsidR="00FE7076" w:rsidP="2DC32373" w:rsidRDefault="65B64595" w14:paraId="385326E4" w14:textId="4A45B986">
            <w:pPr>
              <w:spacing w:after="160" w:line="259" w:lineRule="auto"/>
              <w:rPr>
                <w:rFonts w:asciiTheme="majorHAnsi" w:hAnsiTheme="majorHAnsi" w:cstheme="majorBidi"/>
                <w:sz w:val="18"/>
                <w:szCs w:val="18"/>
              </w:rPr>
            </w:pPr>
            <w:r w:rsidRPr="2DC32373">
              <w:rPr>
                <w:rFonts w:asciiTheme="majorHAnsi" w:hAnsiTheme="majorHAnsi" w:cstheme="majorBidi"/>
                <w:b/>
                <w:bCs/>
                <w:sz w:val="18"/>
                <w:szCs w:val="18"/>
              </w:rPr>
              <w:t>Skills</w:t>
            </w:r>
            <w:r w:rsidRPr="2DC32373">
              <w:rPr>
                <w:rFonts w:asciiTheme="majorHAnsi" w:hAnsiTheme="majorHAnsi" w:cstheme="majorBidi"/>
                <w:sz w:val="18"/>
                <w:szCs w:val="18"/>
              </w:rPr>
              <w:t xml:space="preserve"> – Kneading and shaping </w:t>
            </w:r>
            <w:proofErr w:type="gramStart"/>
            <w:r w:rsidRPr="2DC32373">
              <w:rPr>
                <w:rFonts w:asciiTheme="majorHAnsi" w:hAnsiTheme="majorHAnsi" w:cstheme="majorBidi"/>
                <w:sz w:val="18"/>
                <w:szCs w:val="18"/>
              </w:rPr>
              <w:t>dough</w:t>
            </w:r>
            <w:proofErr w:type="gramEnd"/>
          </w:p>
          <w:p w:rsidR="00FE7076" w:rsidP="2DC32373" w:rsidRDefault="65B64595" w14:paraId="6C9239F6" w14:textId="7D1C1A8C">
            <w:pPr>
              <w:spacing w:after="160" w:line="259" w:lineRule="auto"/>
              <w:rPr>
                <w:rFonts w:asciiTheme="majorHAnsi" w:hAnsiTheme="majorHAnsi" w:cstheme="majorBidi"/>
                <w:sz w:val="18"/>
                <w:szCs w:val="18"/>
              </w:rPr>
            </w:pPr>
            <w:r w:rsidRPr="2DC32373">
              <w:rPr>
                <w:rFonts w:asciiTheme="majorHAnsi" w:hAnsiTheme="majorHAnsi" w:cstheme="majorBidi"/>
                <w:b/>
                <w:bCs/>
                <w:sz w:val="18"/>
                <w:szCs w:val="18"/>
                <w:u w:val="single"/>
              </w:rPr>
              <w:t>Summer 2</w:t>
            </w:r>
          </w:p>
          <w:p w:rsidR="00FE7076" w:rsidP="2DC32373" w:rsidRDefault="775D725B" w14:paraId="6A748520" w14:textId="21BC66B5">
            <w:pPr>
              <w:spacing w:after="160" w:line="259" w:lineRule="auto"/>
              <w:rPr>
                <w:rFonts w:asciiTheme="majorHAnsi" w:hAnsiTheme="majorHAnsi" w:cstheme="majorBidi"/>
                <w:sz w:val="18"/>
                <w:szCs w:val="18"/>
              </w:rPr>
            </w:pPr>
            <w:proofErr w:type="spellStart"/>
            <w:r w:rsidRPr="2DC32373">
              <w:rPr>
                <w:rFonts w:asciiTheme="majorHAnsi" w:hAnsiTheme="majorHAnsi" w:cstheme="majorBidi"/>
                <w:sz w:val="18"/>
                <w:szCs w:val="18"/>
                <w:u w:val="single"/>
              </w:rPr>
              <w:t>Berried</w:t>
            </w:r>
            <w:proofErr w:type="spellEnd"/>
            <w:r w:rsidRPr="2DC32373">
              <w:rPr>
                <w:rFonts w:asciiTheme="majorHAnsi" w:hAnsiTheme="majorHAnsi" w:cstheme="majorBidi"/>
                <w:sz w:val="18"/>
                <w:szCs w:val="18"/>
                <w:u w:val="single"/>
              </w:rPr>
              <w:t xml:space="preserve"> Treasure</w:t>
            </w:r>
          </w:p>
          <w:p w:rsidR="00FE7076" w:rsidP="2DC32373" w:rsidRDefault="38BFBD88" w14:paraId="055F1D67" w14:textId="115EB63B">
            <w:pPr>
              <w:spacing w:after="160" w:line="259" w:lineRule="auto"/>
              <w:rPr>
                <w:rFonts w:asciiTheme="majorHAnsi" w:hAnsiTheme="majorHAnsi" w:cstheme="majorBidi"/>
                <w:sz w:val="18"/>
                <w:szCs w:val="18"/>
              </w:rPr>
            </w:pPr>
            <w:r w:rsidRPr="2DC32373">
              <w:rPr>
                <w:rFonts w:asciiTheme="majorHAnsi" w:hAnsiTheme="majorHAnsi" w:cstheme="majorBidi"/>
                <w:sz w:val="18"/>
                <w:szCs w:val="18"/>
              </w:rPr>
              <w:t xml:space="preserve"> </w:t>
            </w:r>
            <w:r w:rsidRPr="2DC32373">
              <w:rPr>
                <w:rFonts w:asciiTheme="majorHAnsi" w:hAnsiTheme="majorHAnsi" w:cstheme="majorBidi"/>
                <w:b/>
                <w:bCs/>
                <w:sz w:val="18"/>
                <w:szCs w:val="18"/>
              </w:rPr>
              <w:t>Skills –</w:t>
            </w:r>
            <w:r w:rsidRPr="2DC32373">
              <w:rPr>
                <w:rFonts w:asciiTheme="majorHAnsi" w:hAnsiTheme="majorHAnsi" w:cstheme="majorBidi"/>
                <w:sz w:val="18"/>
                <w:szCs w:val="18"/>
              </w:rPr>
              <w:t xml:space="preserve"> sieving, bridge and claw knife technique</w:t>
            </w:r>
            <w:r w:rsidRPr="2DC32373" w:rsidR="775D725B">
              <w:rPr>
                <w:rFonts w:asciiTheme="majorHAnsi" w:hAnsiTheme="majorHAnsi" w:cstheme="majorBidi"/>
                <w:sz w:val="18"/>
                <w:szCs w:val="18"/>
              </w:rPr>
              <w:t xml:space="preserve"> </w:t>
            </w:r>
          </w:p>
          <w:p w:rsidRPr="00094299" w:rsidR="00E3321C" w:rsidP="00FE7076" w:rsidRDefault="00E3321C" w14:paraId="03334A99" w14:textId="07A3167F">
            <w:pPr>
              <w:spacing w:after="160" w:line="259" w:lineRule="auto"/>
              <w:rPr>
                <w:rFonts w:asciiTheme="majorHAnsi" w:hAnsiTheme="majorHAnsi" w:cstheme="majorHAnsi"/>
                <w:sz w:val="18"/>
                <w:szCs w:val="18"/>
              </w:rPr>
            </w:pPr>
          </w:p>
        </w:tc>
        <w:tc>
          <w:tcPr>
            <w:tcW w:w="1903" w:type="dxa"/>
            <w:tcBorders>
              <w:top w:val="single" w:color="auto" w:sz="4" w:space="0"/>
              <w:left w:val="single" w:color="auto" w:sz="4" w:space="0"/>
              <w:bottom w:val="single" w:color="auto" w:sz="4" w:space="0"/>
              <w:right w:val="single" w:color="auto" w:sz="4" w:space="0"/>
            </w:tcBorders>
            <w:tcMar/>
          </w:tcPr>
          <w:p w:rsidRPr="00094299" w:rsidR="00C55649" w:rsidP="00FE7076" w:rsidRDefault="00C55649" w14:paraId="20B733A5" w14:textId="3345A2AD">
            <w:pPr>
              <w:spacing w:after="160" w:line="259" w:lineRule="auto"/>
              <w:rPr>
                <w:rFonts w:asciiTheme="majorHAnsi" w:hAnsiTheme="majorHAnsi" w:cstheme="majorHAnsi"/>
                <w:sz w:val="18"/>
                <w:szCs w:val="18"/>
              </w:rPr>
            </w:pPr>
          </w:p>
        </w:tc>
      </w:tr>
      <w:tr w:rsidRPr="00801FE7" w:rsidR="004D5152" w:rsidTr="57CC5BF5" w14:paraId="51BD6292" w14:textId="77777777">
        <w:trPr>
          <w:trHeight w:val="487"/>
        </w:trPr>
        <w:tc>
          <w:tcPr>
            <w:tcW w:w="345" w:type="dxa"/>
            <w:vMerge/>
            <w:tcMar/>
            <w:vAlign w:val="center"/>
            <w:hideMark/>
          </w:tcPr>
          <w:p w:rsidRPr="00801FE7" w:rsidR="00B115FB" w:rsidP="00B115FB" w:rsidRDefault="00B115FB" w14:paraId="44EAFD9C" w14:textId="77777777">
            <w:pPr>
              <w:spacing w:after="160" w:line="259" w:lineRule="auto"/>
              <w:rPr>
                <w:b/>
              </w:rPr>
            </w:pPr>
          </w:p>
        </w:tc>
        <w:tc>
          <w:tcPr>
            <w:tcW w:w="965" w:type="dxa"/>
            <w:tcBorders>
              <w:top w:val="single" w:color="auto" w:sz="4" w:space="0"/>
              <w:left w:val="single" w:color="auto" w:sz="4" w:space="0"/>
              <w:bottom w:val="single" w:color="auto" w:sz="4" w:space="0"/>
              <w:right w:val="single" w:color="auto" w:sz="4" w:space="0"/>
            </w:tcBorders>
            <w:tcMar/>
            <w:hideMark/>
          </w:tcPr>
          <w:p w:rsidRPr="00801FE7" w:rsidR="00B115FB" w:rsidP="2DC32373" w:rsidRDefault="01FF906A" w14:paraId="35EADCB4" w14:textId="1A49EDEC">
            <w:pPr>
              <w:spacing w:after="160" w:line="259" w:lineRule="auto"/>
              <w:rPr>
                <w:b/>
                <w:bCs/>
              </w:rPr>
            </w:pPr>
            <w:r w:rsidRPr="2DC32373">
              <w:rPr>
                <w:b/>
                <w:bCs/>
              </w:rPr>
              <w:t>Y2</w:t>
            </w:r>
          </w:p>
        </w:tc>
        <w:tc>
          <w:tcPr>
            <w:tcW w:w="1566" w:type="dxa"/>
            <w:tcBorders>
              <w:top w:val="single" w:color="auto" w:sz="4" w:space="0"/>
              <w:left w:val="single" w:color="auto" w:sz="4" w:space="0"/>
              <w:bottom w:val="single" w:color="auto" w:sz="4" w:space="0"/>
              <w:right w:val="single" w:color="auto" w:sz="4" w:space="0"/>
            </w:tcBorders>
            <w:tcMar/>
          </w:tcPr>
          <w:p w:rsidR="00B115FB" w:rsidP="2DC32373" w:rsidRDefault="01FF906A" w14:paraId="21404E53" w14:textId="77777777">
            <w:pPr>
              <w:spacing w:after="160" w:line="259" w:lineRule="auto"/>
              <w:rPr>
                <w:sz w:val="18"/>
                <w:szCs w:val="18"/>
              </w:rPr>
            </w:pPr>
            <w:r w:rsidRPr="2DC32373">
              <w:rPr>
                <w:sz w:val="18"/>
                <w:szCs w:val="18"/>
                <w:highlight w:val="cyan"/>
              </w:rPr>
              <w:t xml:space="preserve">Skill based unit – </w:t>
            </w:r>
            <w:proofErr w:type="gramStart"/>
            <w:r w:rsidRPr="2DC32373">
              <w:rPr>
                <w:sz w:val="18"/>
                <w:szCs w:val="18"/>
                <w:highlight w:val="cyan"/>
              </w:rPr>
              <w:t>sewing</w:t>
            </w:r>
            <w:proofErr w:type="gramEnd"/>
          </w:p>
          <w:p w:rsidR="00B115FB" w:rsidP="2DC32373" w:rsidRDefault="01FF906A" w14:paraId="5C8B2E6F" w14:textId="77777777">
            <w:pPr>
              <w:spacing w:after="160" w:line="259" w:lineRule="auto"/>
              <w:rPr>
                <w:sz w:val="18"/>
                <w:szCs w:val="18"/>
              </w:rPr>
            </w:pPr>
            <w:r w:rsidRPr="2DC32373">
              <w:rPr>
                <w:sz w:val="18"/>
                <w:szCs w:val="18"/>
                <w:highlight w:val="magenta"/>
              </w:rPr>
              <w:t>Freestanding Structures (</w:t>
            </w:r>
            <w:proofErr w:type="spellStart"/>
            <w:r w:rsidRPr="2DC32373">
              <w:rPr>
                <w:sz w:val="18"/>
                <w:szCs w:val="18"/>
                <w:highlight w:val="magenta"/>
              </w:rPr>
              <w:t>PoP</w:t>
            </w:r>
            <w:proofErr w:type="spellEnd"/>
            <w:r w:rsidRPr="2DC32373">
              <w:rPr>
                <w:sz w:val="18"/>
                <w:szCs w:val="18"/>
                <w:highlight w:val="magenta"/>
              </w:rPr>
              <w:t>)</w:t>
            </w:r>
          </w:p>
          <w:p w:rsidR="00B115FB" w:rsidP="2DC32373" w:rsidRDefault="01FF906A" w14:paraId="3D0F042C" w14:textId="034285DB">
            <w:pPr>
              <w:spacing w:after="160" w:line="259" w:lineRule="auto"/>
              <w:rPr>
                <w:sz w:val="18"/>
                <w:szCs w:val="18"/>
              </w:rPr>
            </w:pPr>
            <w:r w:rsidRPr="2DC32373">
              <w:rPr>
                <w:sz w:val="18"/>
                <w:szCs w:val="18"/>
                <w:highlight w:val="blue"/>
              </w:rPr>
              <w:t>Wheels and Axles (</w:t>
            </w:r>
            <w:proofErr w:type="spellStart"/>
            <w:r w:rsidRPr="2DC32373">
              <w:rPr>
                <w:sz w:val="18"/>
                <w:szCs w:val="18"/>
                <w:highlight w:val="blue"/>
              </w:rPr>
              <w:t>PoP</w:t>
            </w:r>
            <w:proofErr w:type="spellEnd"/>
            <w:r w:rsidRPr="2DC32373">
              <w:rPr>
                <w:sz w:val="18"/>
                <w:szCs w:val="18"/>
                <w:highlight w:val="blue"/>
              </w:rPr>
              <w:t>)</w:t>
            </w:r>
            <w:r w:rsidRPr="2DC32373">
              <w:rPr>
                <w:sz w:val="18"/>
                <w:szCs w:val="18"/>
                <w:highlight w:val="yellow"/>
              </w:rPr>
              <w:t xml:space="preserve"> </w:t>
            </w:r>
          </w:p>
          <w:p w:rsidRPr="0086440A" w:rsidR="00B115FB" w:rsidP="00B115FB" w:rsidRDefault="00B115FB" w14:paraId="4A9D321A" w14:textId="41E4BFAB">
            <w:pPr>
              <w:spacing w:after="160" w:line="259" w:lineRule="auto"/>
              <w:rPr>
                <w:sz w:val="18"/>
                <w:szCs w:val="18"/>
              </w:rPr>
            </w:pPr>
          </w:p>
        </w:tc>
        <w:tc>
          <w:tcPr>
            <w:tcW w:w="1718" w:type="dxa"/>
            <w:tcBorders>
              <w:top w:val="single" w:color="auto" w:sz="4" w:space="0"/>
              <w:left w:val="single" w:color="auto" w:sz="4" w:space="0"/>
              <w:bottom w:val="single" w:color="auto" w:sz="4" w:space="0"/>
              <w:right w:val="single" w:color="auto" w:sz="4" w:space="0"/>
            </w:tcBorders>
            <w:tcMar/>
          </w:tcPr>
          <w:p w:rsidRPr="00AF1755" w:rsidR="00B115FB" w:rsidP="2DC32373" w:rsidRDefault="40A4759B" w14:paraId="57698BE3" w14:textId="796EC7C4">
            <w:pPr>
              <w:spacing w:after="160" w:line="259" w:lineRule="auto"/>
              <w:rPr>
                <w:sz w:val="18"/>
                <w:szCs w:val="18"/>
              </w:rPr>
            </w:pPr>
            <w:r w:rsidRPr="2DC32373">
              <w:rPr>
                <w:b/>
                <w:bCs/>
                <w:sz w:val="18"/>
                <w:szCs w:val="18"/>
                <w:u w:val="single"/>
              </w:rPr>
              <w:t>Autumn 2</w:t>
            </w:r>
            <w:r w:rsidRPr="2DC32373">
              <w:rPr>
                <w:sz w:val="18"/>
                <w:szCs w:val="18"/>
              </w:rPr>
              <w:t xml:space="preserve"> </w:t>
            </w:r>
          </w:p>
          <w:p w:rsidRPr="00AF1755" w:rsidR="00B115FB" w:rsidP="2DC32373" w:rsidRDefault="40A4759B" w14:paraId="6023B713" w14:textId="4C2A2CB2">
            <w:pPr>
              <w:spacing w:after="160" w:line="259" w:lineRule="auto"/>
              <w:rPr>
                <w:sz w:val="18"/>
                <w:szCs w:val="18"/>
              </w:rPr>
            </w:pPr>
            <w:r w:rsidRPr="2DC32373">
              <w:rPr>
                <w:sz w:val="18"/>
                <w:szCs w:val="18"/>
              </w:rPr>
              <w:t xml:space="preserve">Skill based unit – </w:t>
            </w:r>
            <w:proofErr w:type="gramStart"/>
            <w:r w:rsidRPr="2DC32373">
              <w:rPr>
                <w:sz w:val="18"/>
                <w:szCs w:val="18"/>
              </w:rPr>
              <w:t>sewing</w:t>
            </w:r>
            <w:proofErr w:type="gramEnd"/>
          </w:p>
          <w:p w:rsidRPr="00AF1755" w:rsidR="00B115FB" w:rsidP="2DC32373" w:rsidRDefault="40A4759B" w14:paraId="762FD2FF" w14:textId="3F8CE2BF">
            <w:pPr>
              <w:spacing w:after="160" w:line="259" w:lineRule="auto"/>
              <w:rPr>
                <w:rFonts w:asciiTheme="majorHAnsi" w:hAnsiTheme="majorHAnsi" w:cstheme="majorBidi"/>
                <w:sz w:val="18"/>
                <w:szCs w:val="18"/>
              </w:rPr>
            </w:pPr>
            <w:r w:rsidRPr="2DC32373">
              <w:rPr>
                <w:sz w:val="18"/>
                <w:szCs w:val="18"/>
              </w:rPr>
              <w:t xml:space="preserve">To learn how to use oversew stitch and </w:t>
            </w:r>
            <w:proofErr w:type="spellStart"/>
            <w:r w:rsidRPr="2DC32373">
              <w:rPr>
                <w:sz w:val="18"/>
                <w:szCs w:val="18"/>
              </w:rPr>
              <w:t>binka</w:t>
            </w:r>
            <w:proofErr w:type="spellEnd"/>
            <w:r w:rsidRPr="2DC32373">
              <w:rPr>
                <w:sz w:val="18"/>
                <w:szCs w:val="18"/>
              </w:rPr>
              <w:t xml:space="preserve"> cross stitch. </w:t>
            </w:r>
          </w:p>
          <w:p w:rsidRPr="00AF1755" w:rsidR="00B115FB" w:rsidP="2DC32373" w:rsidRDefault="00B115FB" w14:paraId="291BD6CE" w14:textId="0932DD5E">
            <w:pPr>
              <w:spacing w:after="160" w:line="259" w:lineRule="auto"/>
              <w:rPr>
                <w:rFonts w:asciiTheme="majorHAnsi" w:hAnsiTheme="majorHAnsi" w:cstheme="majorBidi"/>
                <w:sz w:val="18"/>
                <w:szCs w:val="18"/>
              </w:rPr>
            </w:pPr>
          </w:p>
          <w:p w:rsidRPr="00AF1755" w:rsidR="00B115FB" w:rsidP="2DC32373" w:rsidRDefault="00B115FB" w14:paraId="7AFE20C4" w14:textId="37938828">
            <w:pPr>
              <w:spacing w:after="160" w:line="259" w:lineRule="auto"/>
              <w:rPr>
                <w:rFonts w:asciiTheme="majorHAnsi" w:hAnsiTheme="majorHAnsi" w:cstheme="majorBidi"/>
                <w:sz w:val="18"/>
                <w:szCs w:val="18"/>
              </w:rPr>
            </w:pPr>
          </w:p>
          <w:p w:rsidRPr="00AF1755" w:rsidR="00B115FB" w:rsidP="2DC32373" w:rsidRDefault="00B115FB" w14:paraId="7424E7EB" w14:textId="3003BC99">
            <w:pPr>
              <w:spacing w:after="160" w:line="259" w:lineRule="auto"/>
              <w:rPr>
                <w:rFonts w:asciiTheme="majorHAnsi" w:hAnsiTheme="majorHAnsi" w:cstheme="majorBidi"/>
                <w:sz w:val="18"/>
                <w:szCs w:val="18"/>
              </w:rPr>
            </w:pPr>
          </w:p>
          <w:p w:rsidRPr="00AF1755" w:rsidR="00B115FB" w:rsidP="2DC32373" w:rsidRDefault="00B115FB" w14:paraId="0491E8E4" w14:textId="225A0641">
            <w:pPr>
              <w:spacing w:after="160" w:line="259" w:lineRule="auto"/>
              <w:rPr>
                <w:rFonts w:asciiTheme="majorHAnsi" w:hAnsiTheme="majorHAnsi" w:cstheme="majorBidi"/>
                <w:sz w:val="18"/>
                <w:szCs w:val="18"/>
              </w:rPr>
            </w:pPr>
          </w:p>
        </w:tc>
        <w:tc>
          <w:tcPr>
            <w:tcW w:w="1905" w:type="dxa"/>
            <w:tcBorders>
              <w:top w:val="single" w:color="auto" w:sz="4" w:space="0"/>
              <w:left w:val="single" w:color="auto" w:sz="4" w:space="0"/>
              <w:bottom w:val="single" w:color="auto" w:sz="4" w:space="0"/>
              <w:right w:val="single" w:color="auto" w:sz="4" w:space="0"/>
            </w:tcBorders>
            <w:tcMar/>
          </w:tcPr>
          <w:p w:rsidRPr="00AF1755" w:rsidR="00B115FB" w:rsidP="2DC32373" w:rsidRDefault="265D7E98" w14:paraId="1259480A" w14:textId="6094197E">
            <w:pPr>
              <w:spacing w:after="160" w:line="259" w:lineRule="auto"/>
              <w:rPr>
                <w:sz w:val="18"/>
                <w:szCs w:val="18"/>
              </w:rPr>
            </w:pPr>
            <w:r w:rsidRPr="2DC32373">
              <w:rPr>
                <w:b/>
                <w:bCs/>
                <w:sz w:val="18"/>
                <w:szCs w:val="18"/>
                <w:u w:val="single"/>
              </w:rPr>
              <w:t>Spring 2</w:t>
            </w:r>
          </w:p>
          <w:p w:rsidRPr="00AF1755" w:rsidR="00B115FB" w:rsidP="2DC32373" w:rsidRDefault="265D7E98" w14:paraId="2CC4DBC7" w14:textId="70CED6F9">
            <w:pPr>
              <w:spacing w:after="160" w:line="259" w:lineRule="auto"/>
              <w:rPr>
                <w:rFonts w:asciiTheme="majorHAnsi" w:hAnsiTheme="majorHAnsi" w:cstheme="majorBidi"/>
                <w:sz w:val="18"/>
                <w:szCs w:val="18"/>
              </w:rPr>
            </w:pPr>
            <w:r w:rsidRPr="2DC32373">
              <w:rPr>
                <w:sz w:val="18"/>
                <w:szCs w:val="18"/>
              </w:rPr>
              <w:t>Freestanding Structures (</w:t>
            </w:r>
            <w:proofErr w:type="spellStart"/>
            <w:r w:rsidRPr="2DC32373">
              <w:rPr>
                <w:sz w:val="18"/>
                <w:szCs w:val="18"/>
              </w:rPr>
              <w:t>PoP</w:t>
            </w:r>
            <w:proofErr w:type="spellEnd"/>
            <w:r w:rsidRPr="2DC32373">
              <w:rPr>
                <w:sz w:val="18"/>
                <w:szCs w:val="18"/>
              </w:rPr>
              <w:t>)</w:t>
            </w:r>
            <w:r w:rsidRPr="2DC32373">
              <w:rPr>
                <w:rFonts w:asciiTheme="majorHAnsi" w:hAnsiTheme="majorHAnsi" w:cstheme="majorBidi"/>
                <w:sz w:val="18"/>
                <w:szCs w:val="18"/>
              </w:rPr>
              <w:t xml:space="preserve"> To </w:t>
            </w:r>
            <w:r w:rsidRPr="2DC32373" w:rsidR="242A6BB0">
              <w:rPr>
                <w:rFonts w:asciiTheme="majorHAnsi" w:hAnsiTheme="majorHAnsi" w:cstheme="majorBidi"/>
                <w:sz w:val="18"/>
                <w:szCs w:val="18"/>
              </w:rPr>
              <w:t>know how to make free standing structures stronger, stiffer and more stable.</w:t>
            </w:r>
          </w:p>
          <w:p w:rsidRPr="00AF1755" w:rsidR="00B115FB" w:rsidP="2DC32373" w:rsidRDefault="00B115FB" w14:paraId="1A1B7840" w14:textId="6500681D">
            <w:pPr>
              <w:spacing w:after="160" w:line="259" w:lineRule="auto"/>
              <w:rPr>
                <w:rFonts w:asciiTheme="majorHAnsi" w:hAnsiTheme="majorHAnsi" w:cstheme="majorBidi"/>
                <w:sz w:val="18"/>
                <w:szCs w:val="18"/>
              </w:rPr>
            </w:pPr>
          </w:p>
          <w:p w:rsidRPr="00AF1755" w:rsidR="00B115FB" w:rsidP="2DC32373" w:rsidRDefault="00B115FB" w14:paraId="37D48873" w14:textId="4589D925">
            <w:pPr>
              <w:spacing w:after="160" w:line="259" w:lineRule="auto"/>
              <w:rPr>
                <w:rFonts w:asciiTheme="majorHAnsi" w:hAnsiTheme="majorHAnsi" w:cstheme="majorBidi"/>
                <w:sz w:val="18"/>
                <w:szCs w:val="18"/>
              </w:rPr>
            </w:pPr>
          </w:p>
          <w:p w:rsidRPr="00AF1755" w:rsidR="00B115FB" w:rsidP="00B115FB" w:rsidRDefault="00B115FB" w14:paraId="72752640" w14:textId="7B0BDB98">
            <w:pPr>
              <w:spacing w:after="160" w:line="259" w:lineRule="auto"/>
              <w:rPr>
                <w:rFonts w:asciiTheme="majorHAnsi" w:hAnsiTheme="majorHAnsi" w:cstheme="majorHAnsi"/>
                <w:sz w:val="18"/>
                <w:szCs w:val="18"/>
              </w:rPr>
            </w:pPr>
            <w:r w:rsidRPr="00AF1755">
              <w:rPr>
                <w:rFonts w:asciiTheme="majorHAnsi" w:hAnsiTheme="majorHAnsi" w:cstheme="majorHAnsi"/>
                <w:sz w:val="18"/>
                <w:szCs w:val="18"/>
              </w:rPr>
              <w:t xml:space="preserve"> </w:t>
            </w:r>
          </w:p>
        </w:tc>
        <w:tc>
          <w:tcPr>
            <w:tcW w:w="2073" w:type="dxa"/>
            <w:tcBorders>
              <w:top w:val="single" w:color="auto" w:sz="4" w:space="0"/>
              <w:left w:val="single" w:color="auto" w:sz="4" w:space="0"/>
              <w:bottom w:val="single" w:color="auto" w:sz="4" w:space="0"/>
              <w:right w:val="single" w:color="auto" w:sz="4" w:space="0"/>
            </w:tcBorders>
            <w:tcMar/>
          </w:tcPr>
          <w:p w:rsidRPr="00AF1755" w:rsidR="00B115FB" w:rsidP="2DC32373" w:rsidRDefault="02F8AC27" w14:paraId="4FA95BD2" w14:textId="43C53F6A">
            <w:pPr>
              <w:spacing w:after="160" w:line="259" w:lineRule="auto"/>
              <w:rPr>
                <w:rFonts w:asciiTheme="majorHAnsi" w:hAnsiTheme="majorHAnsi" w:cstheme="majorBidi"/>
                <w:sz w:val="18"/>
                <w:szCs w:val="18"/>
              </w:rPr>
            </w:pPr>
            <w:r w:rsidRPr="2DC32373">
              <w:rPr>
                <w:b/>
                <w:bCs/>
                <w:sz w:val="18"/>
                <w:szCs w:val="18"/>
                <w:u w:val="single"/>
              </w:rPr>
              <w:t xml:space="preserve">Summer 2. </w:t>
            </w:r>
          </w:p>
          <w:p w:rsidRPr="00AF1755" w:rsidR="00B115FB" w:rsidP="2DC32373" w:rsidRDefault="3228680D" w14:paraId="07C44F16" w14:textId="3898B84E">
            <w:pPr>
              <w:spacing w:after="160" w:line="259" w:lineRule="auto"/>
              <w:rPr>
                <w:rFonts w:asciiTheme="majorHAnsi" w:hAnsiTheme="majorHAnsi" w:cstheme="majorBidi"/>
                <w:sz w:val="18"/>
                <w:szCs w:val="18"/>
              </w:rPr>
            </w:pPr>
            <w:r w:rsidRPr="2DC32373">
              <w:rPr>
                <w:sz w:val="18"/>
                <w:szCs w:val="18"/>
              </w:rPr>
              <w:t>Wheels and Axles (</w:t>
            </w:r>
            <w:proofErr w:type="spellStart"/>
            <w:r w:rsidRPr="2DC32373">
              <w:rPr>
                <w:sz w:val="18"/>
                <w:szCs w:val="18"/>
              </w:rPr>
              <w:t>PoP</w:t>
            </w:r>
            <w:proofErr w:type="spellEnd"/>
            <w:r w:rsidRPr="2DC32373">
              <w:rPr>
                <w:sz w:val="18"/>
                <w:szCs w:val="18"/>
              </w:rPr>
              <w:t>)</w:t>
            </w:r>
            <w:r w:rsidRPr="2DC32373">
              <w:rPr>
                <w:rFonts w:asciiTheme="majorHAnsi" w:hAnsiTheme="majorHAnsi" w:cstheme="majorBidi"/>
                <w:sz w:val="18"/>
                <w:szCs w:val="18"/>
              </w:rPr>
              <w:t xml:space="preserve"> </w:t>
            </w:r>
            <w:r w:rsidRPr="2DC32373" w:rsidR="50FF20DB">
              <w:rPr>
                <w:rFonts w:asciiTheme="majorHAnsi" w:hAnsiTheme="majorHAnsi" w:cstheme="majorBidi"/>
                <w:sz w:val="18"/>
                <w:szCs w:val="18"/>
              </w:rPr>
              <w:t>To design, make and evaluate a product with axles and wheels.</w:t>
            </w:r>
          </w:p>
          <w:p w:rsidRPr="00AF1755" w:rsidR="00B115FB" w:rsidP="2DC32373" w:rsidRDefault="00B115FB" w14:paraId="7BA874B2" w14:textId="1CA63EC2">
            <w:pPr>
              <w:spacing w:after="160" w:line="259" w:lineRule="auto"/>
              <w:rPr>
                <w:rFonts w:asciiTheme="majorHAnsi" w:hAnsiTheme="majorHAnsi" w:cstheme="majorBidi"/>
                <w:sz w:val="18"/>
                <w:szCs w:val="18"/>
              </w:rPr>
            </w:pPr>
          </w:p>
          <w:p w:rsidRPr="00AF1755" w:rsidR="00B115FB" w:rsidP="00B115FB" w:rsidRDefault="00B115FB" w14:paraId="5026AC22" w14:textId="519A8AB4">
            <w:pPr>
              <w:spacing w:after="160" w:line="259" w:lineRule="auto"/>
              <w:rPr>
                <w:rFonts w:asciiTheme="majorHAnsi" w:hAnsiTheme="majorHAnsi" w:cstheme="majorHAnsi"/>
                <w:sz w:val="18"/>
                <w:szCs w:val="18"/>
              </w:rPr>
            </w:pPr>
          </w:p>
        </w:tc>
        <w:tc>
          <w:tcPr>
            <w:tcW w:w="1629" w:type="dxa"/>
            <w:tcBorders>
              <w:top w:val="single" w:color="auto" w:sz="4" w:space="0"/>
              <w:left w:val="single" w:color="auto" w:sz="4" w:space="0"/>
              <w:bottom w:val="single" w:color="auto" w:sz="4" w:space="0"/>
              <w:right w:val="single" w:color="auto" w:sz="4" w:space="0"/>
            </w:tcBorders>
            <w:tcMar/>
          </w:tcPr>
          <w:p w:rsidRPr="00AF1755" w:rsidR="00B115FB" w:rsidP="2DC32373" w:rsidRDefault="00B115FB" w14:paraId="4B94D5A5" w14:textId="7B657A3F">
            <w:pPr>
              <w:spacing w:after="160" w:line="259" w:lineRule="auto"/>
              <w:rPr>
                <w:rFonts w:asciiTheme="majorHAnsi" w:hAnsiTheme="majorHAnsi" w:cstheme="majorBidi"/>
                <w:sz w:val="18"/>
                <w:szCs w:val="18"/>
              </w:rPr>
            </w:pPr>
          </w:p>
        </w:tc>
        <w:tc>
          <w:tcPr>
            <w:tcW w:w="1844" w:type="dxa"/>
            <w:tcBorders>
              <w:top w:val="single" w:color="auto" w:sz="4" w:space="0"/>
              <w:left w:val="single" w:color="auto" w:sz="4" w:space="0"/>
              <w:bottom w:val="single" w:color="auto" w:sz="4" w:space="0"/>
              <w:right w:val="single" w:color="auto" w:sz="4" w:space="0"/>
            </w:tcBorders>
            <w:tcMar/>
          </w:tcPr>
          <w:p w:rsidR="00B115FB" w:rsidP="2DC32373" w:rsidRDefault="5686563B" w14:paraId="162619B0" w14:textId="50F6AE8F">
            <w:pPr>
              <w:spacing w:after="160" w:line="259" w:lineRule="auto"/>
              <w:rPr>
                <w:rFonts w:asciiTheme="majorHAnsi" w:hAnsiTheme="majorHAnsi" w:cstheme="majorBidi"/>
                <w:b/>
                <w:bCs/>
                <w:sz w:val="18"/>
                <w:szCs w:val="18"/>
                <w:u w:val="single"/>
              </w:rPr>
            </w:pPr>
            <w:r w:rsidRPr="2DC32373">
              <w:rPr>
                <w:rFonts w:asciiTheme="majorHAnsi" w:hAnsiTheme="majorHAnsi" w:cstheme="majorBidi"/>
                <w:b/>
                <w:bCs/>
                <w:sz w:val="18"/>
                <w:szCs w:val="18"/>
                <w:u w:val="single"/>
              </w:rPr>
              <w:t>Autumn 1</w:t>
            </w:r>
          </w:p>
          <w:p w:rsidR="00B115FB" w:rsidP="2DC32373" w:rsidRDefault="5686563B" w14:paraId="0A7D5510" w14:textId="1ABA3579">
            <w:pPr>
              <w:spacing w:after="160" w:line="259" w:lineRule="auto"/>
              <w:rPr>
                <w:rFonts w:asciiTheme="majorHAnsi" w:hAnsiTheme="majorHAnsi" w:cstheme="majorBidi"/>
                <w:sz w:val="18"/>
                <w:szCs w:val="18"/>
              </w:rPr>
            </w:pPr>
            <w:r w:rsidRPr="2DC32373">
              <w:rPr>
                <w:rFonts w:asciiTheme="majorHAnsi" w:hAnsiTheme="majorHAnsi" w:cstheme="majorBidi"/>
                <w:sz w:val="18"/>
                <w:szCs w:val="18"/>
                <w:u w:val="single"/>
              </w:rPr>
              <w:t>Mini Breakfast Frittatas</w:t>
            </w:r>
            <w:r w:rsidRPr="2DC32373">
              <w:rPr>
                <w:rFonts w:asciiTheme="majorHAnsi" w:hAnsiTheme="majorHAnsi" w:cstheme="majorBidi"/>
                <w:sz w:val="18"/>
                <w:szCs w:val="18"/>
              </w:rPr>
              <w:t xml:space="preserve"> </w:t>
            </w:r>
            <w:r w:rsidRPr="2DC32373">
              <w:rPr>
                <w:rFonts w:asciiTheme="majorHAnsi" w:hAnsiTheme="majorHAnsi" w:cstheme="majorBidi"/>
                <w:b/>
                <w:bCs/>
                <w:sz w:val="18"/>
                <w:szCs w:val="18"/>
              </w:rPr>
              <w:t>Skills</w:t>
            </w:r>
            <w:r w:rsidRPr="2DC32373">
              <w:rPr>
                <w:rFonts w:asciiTheme="majorHAnsi" w:hAnsiTheme="majorHAnsi" w:cstheme="majorBidi"/>
                <w:sz w:val="18"/>
                <w:szCs w:val="18"/>
              </w:rPr>
              <w:t>- bridge and claw technique, cracking and beating eggs</w:t>
            </w:r>
            <w:r w:rsidRPr="2DC32373" w:rsidR="61CE1CFB">
              <w:rPr>
                <w:rFonts w:asciiTheme="majorHAnsi" w:hAnsiTheme="majorHAnsi" w:cstheme="majorBidi"/>
                <w:sz w:val="18"/>
                <w:szCs w:val="18"/>
              </w:rPr>
              <w:t>.</w:t>
            </w:r>
          </w:p>
          <w:p w:rsidR="00B115FB" w:rsidP="2DC32373" w:rsidRDefault="61CE1CFB" w14:paraId="3FFC28D7" w14:textId="2FE3431F">
            <w:pPr>
              <w:spacing w:after="160" w:line="259" w:lineRule="auto"/>
              <w:rPr>
                <w:rFonts w:asciiTheme="majorHAnsi" w:hAnsiTheme="majorHAnsi" w:cstheme="majorBidi"/>
                <w:b/>
                <w:bCs/>
                <w:sz w:val="18"/>
                <w:szCs w:val="18"/>
                <w:u w:val="single"/>
              </w:rPr>
            </w:pPr>
            <w:r w:rsidRPr="2DC32373">
              <w:rPr>
                <w:rFonts w:asciiTheme="majorHAnsi" w:hAnsiTheme="majorHAnsi" w:cstheme="majorBidi"/>
                <w:b/>
                <w:bCs/>
                <w:sz w:val="18"/>
                <w:szCs w:val="18"/>
                <w:u w:val="single"/>
              </w:rPr>
              <w:t>Spring 1</w:t>
            </w:r>
          </w:p>
          <w:p w:rsidR="00B115FB" w:rsidP="2DC32373" w:rsidRDefault="5686563B" w14:paraId="4278757F" w14:textId="47FB9EDA">
            <w:pPr>
              <w:spacing w:after="160" w:line="259" w:lineRule="auto"/>
              <w:rPr>
                <w:rFonts w:asciiTheme="majorHAnsi" w:hAnsiTheme="majorHAnsi" w:cstheme="majorBidi"/>
                <w:sz w:val="18"/>
                <w:szCs w:val="18"/>
              </w:rPr>
            </w:pPr>
            <w:r w:rsidRPr="2DC32373">
              <w:rPr>
                <w:rFonts w:asciiTheme="majorHAnsi" w:hAnsiTheme="majorHAnsi" w:cstheme="majorBidi"/>
                <w:sz w:val="18"/>
                <w:szCs w:val="18"/>
                <w:u w:val="single"/>
              </w:rPr>
              <w:t>Pasta Salad with Roasted Vegetables</w:t>
            </w:r>
            <w:r w:rsidRPr="2DC32373" w:rsidR="4D698A3A">
              <w:rPr>
                <w:rFonts w:asciiTheme="majorHAnsi" w:hAnsiTheme="majorHAnsi" w:cstheme="majorBidi"/>
                <w:sz w:val="18"/>
                <w:szCs w:val="18"/>
                <w:u w:val="single"/>
              </w:rPr>
              <w:t xml:space="preserve"> </w:t>
            </w:r>
            <w:r w:rsidRPr="2DC32373" w:rsidR="4D698A3A">
              <w:rPr>
                <w:rFonts w:asciiTheme="majorHAnsi" w:hAnsiTheme="majorHAnsi" w:cstheme="majorBidi"/>
                <w:b/>
                <w:bCs/>
                <w:sz w:val="18"/>
                <w:szCs w:val="18"/>
                <w:u w:val="single"/>
              </w:rPr>
              <w:t>Skills</w:t>
            </w:r>
            <w:r w:rsidRPr="2DC32373" w:rsidR="4D698A3A">
              <w:rPr>
                <w:rFonts w:asciiTheme="majorHAnsi" w:hAnsiTheme="majorHAnsi" w:cstheme="majorBidi"/>
                <w:sz w:val="18"/>
                <w:szCs w:val="18"/>
              </w:rPr>
              <w:t xml:space="preserve"> – Bridge and claw, beating ingredients </w:t>
            </w:r>
            <w:proofErr w:type="gramStart"/>
            <w:r w:rsidRPr="2DC32373" w:rsidR="4D698A3A">
              <w:rPr>
                <w:rFonts w:asciiTheme="majorHAnsi" w:hAnsiTheme="majorHAnsi" w:cstheme="majorBidi"/>
                <w:sz w:val="18"/>
                <w:szCs w:val="18"/>
              </w:rPr>
              <w:t>together</w:t>
            </w:r>
            <w:proofErr w:type="gramEnd"/>
          </w:p>
          <w:p w:rsidR="00B115FB" w:rsidP="2DC32373" w:rsidRDefault="0C0E6F6C" w14:paraId="04961B4E" w14:textId="5158AAB2">
            <w:pPr>
              <w:spacing w:after="160" w:line="259" w:lineRule="auto"/>
              <w:rPr>
                <w:rFonts w:asciiTheme="majorHAnsi" w:hAnsiTheme="majorHAnsi" w:cstheme="majorBidi"/>
                <w:sz w:val="18"/>
                <w:szCs w:val="18"/>
              </w:rPr>
            </w:pPr>
            <w:r w:rsidRPr="2DC32373">
              <w:rPr>
                <w:rFonts w:asciiTheme="majorHAnsi" w:hAnsiTheme="majorHAnsi" w:cstheme="majorBidi"/>
                <w:b/>
                <w:bCs/>
                <w:sz w:val="18"/>
                <w:szCs w:val="18"/>
                <w:u w:val="single"/>
              </w:rPr>
              <w:t>Summer 1</w:t>
            </w:r>
          </w:p>
          <w:p w:rsidR="00B115FB" w:rsidP="2DC32373" w:rsidRDefault="062C0B2A" w14:paraId="0F2F3B6A" w14:textId="46FE7BF0">
            <w:pPr>
              <w:spacing w:after="160" w:line="259" w:lineRule="auto"/>
              <w:rPr>
                <w:rFonts w:asciiTheme="majorHAnsi" w:hAnsiTheme="majorHAnsi" w:cstheme="majorBidi"/>
                <w:sz w:val="18"/>
                <w:szCs w:val="18"/>
              </w:rPr>
            </w:pPr>
            <w:r w:rsidRPr="2DC32373">
              <w:rPr>
                <w:rFonts w:asciiTheme="majorHAnsi" w:hAnsiTheme="majorHAnsi" w:cstheme="majorBidi"/>
                <w:sz w:val="18"/>
                <w:szCs w:val="18"/>
                <w:u w:val="single"/>
              </w:rPr>
              <w:t>K</w:t>
            </w:r>
            <w:r w:rsidRPr="2DC32373" w:rsidR="5686563B">
              <w:rPr>
                <w:rFonts w:asciiTheme="majorHAnsi" w:hAnsiTheme="majorHAnsi" w:cstheme="majorBidi"/>
                <w:sz w:val="18"/>
                <w:szCs w:val="18"/>
                <w:u w:val="single"/>
              </w:rPr>
              <w:t>achumbari – Kenyan salad</w:t>
            </w:r>
            <w:r w:rsidRPr="2DC32373" w:rsidR="77CA3A74">
              <w:rPr>
                <w:rFonts w:asciiTheme="majorHAnsi" w:hAnsiTheme="majorHAnsi" w:cstheme="majorBidi"/>
                <w:sz w:val="18"/>
                <w:szCs w:val="18"/>
                <w:u w:val="single"/>
              </w:rPr>
              <w:t xml:space="preserve"> </w:t>
            </w:r>
            <w:r w:rsidRPr="2DC32373" w:rsidR="77CA3A74">
              <w:rPr>
                <w:rFonts w:asciiTheme="majorHAnsi" w:hAnsiTheme="majorHAnsi" w:cstheme="majorBidi"/>
                <w:b/>
                <w:bCs/>
                <w:sz w:val="18"/>
                <w:szCs w:val="18"/>
                <w:u w:val="single"/>
              </w:rPr>
              <w:t>Skills</w:t>
            </w:r>
            <w:r w:rsidRPr="2DC32373" w:rsidR="77CA3A74">
              <w:rPr>
                <w:rFonts w:asciiTheme="majorHAnsi" w:hAnsiTheme="majorHAnsi" w:cstheme="majorBidi"/>
                <w:sz w:val="18"/>
                <w:szCs w:val="18"/>
              </w:rPr>
              <w:t xml:space="preserve"> – </w:t>
            </w:r>
            <w:r w:rsidRPr="2DC32373" w:rsidR="77CA3A74">
              <w:rPr>
                <w:rFonts w:asciiTheme="majorHAnsi" w:hAnsiTheme="majorHAnsi" w:cstheme="majorBidi"/>
                <w:sz w:val="18"/>
                <w:szCs w:val="18"/>
              </w:rPr>
              <w:lastRenderedPageBreak/>
              <w:t xml:space="preserve">Bridge and claw techniques </w:t>
            </w:r>
            <w:r w:rsidRPr="2DC32373" w:rsidR="5686563B">
              <w:rPr>
                <w:rFonts w:asciiTheme="majorHAnsi" w:hAnsiTheme="majorHAnsi" w:cstheme="majorBidi"/>
                <w:sz w:val="18"/>
                <w:szCs w:val="18"/>
              </w:rPr>
              <w:t xml:space="preserve"> </w:t>
            </w:r>
          </w:p>
          <w:p w:rsidRPr="00094299" w:rsidR="00B115FB" w:rsidP="00B04E6B" w:rsidRDefault="00B115FB" w14:paraId="3DEEC669" w14:textId="77777777">
            <w:pPr>
              <w:rPr>
                <w:rFonts w:asciiTheme="majorHAnsi" w:hAnsiTheme="majorHAnsi" w:cstheme="majorHAnsi"/>
                <w:sz w:val="18"/>
                <w:szCs w:val="18"/>
              </w:rPr>
            </w:pPr>
          </w:p>
        </w:tc>
        <w:tc>
          <w:tcPr>
            <w:tcW w:w="1903" w:type="dxa"/>
            <w:tcBorders>
              <w:top w:val="single" w:color="auto" w:sz="4" w:space="0"/>
              <w:left w:val="single" w:color="auto" w:sz="4" w:space="0"/>
              <w:bottom w:val="single" w:color="auto" w:sz="4" w:space="0"/>
              <w:right w:val="single" w:color="auto" w:sz="4" w:space="0"/>
            </w:tcBorders>
            <w:tcMar/>
          </w:tcPr>
          <w:p w:rsidRPr="00094299" w:rsidR="00B115FB" w:rsidP="00B115FB" w:rsidRDefault="00B115FB" w14:paraId="452CB1D6" w14:textId="72D1E06B">
            <w:pPr>
              <w:spacing w:after="160" w:line="259" w:lineRule="auto"/>
              <w:rPr>
                <w:rFonts w:asciiTheme="majorHAnsi" w:hAnsiTheme="majorHAnsi" w:cstheme="majorHAnsi"/>
                <w:sz w:val="18"/>
                <w:szCs w:val="18"/>
              </w:rPr>
            </w:pPr>
          </w:p>
        </w:tc>
      </w:tr>
      <w:tr w:rsidRPr="00801FE7" w:rsidR="004D5152" w:rsidTr="57CC5BF5" w14:paraId="24097F2F" w14:textId="77777777">
        <w:trPr>
          <w:trHeight w:val="2117"/>
        </w:trPr>
        <w:tc>
          <w:tcPr>
            <w:tcW w:w="345" w:type="dxa"/>
            <w:vMerge/>
            <w:tcMar/>
            <w:vAlign w:val="center"/>
            <w:hideMark/>
          </w:tcPr>
          <w:p w:rsidRPr="00801FE7" w:rsidR="00B115FB" w:rsidP="00B115FB" w:rsidRDefault="00B115FB" w14:paraId="3656B9AB" w14:textId="77777777">
            <w:pPr>
              <w:spacing w:after="160" w:line="259" w:lineRule="auto"/>
              <w:rPr>
                <w:b/>
              </w:rPr>
            </w:pPr>
          </w:p>
        </w:tc>
        <w:tc>
          <w:tcPr>
            <w:tcW w:w="965" w:type="dxa"/>
            <w:tcBorders>
              <w:top w:val="single" w:color="auto" w:sz="4" w:space="0"/>
              <w:left w:val="single" w:color="auto" w:sz="4" w:space="0"/>
              <w:bottom w:val="single" w:color="auto" w:sz="4" w:space="0"/>
              <w:right w:val="single" w:color="auto" w:sz="4" w:space="0"/>
            </w:tcBorders>
            <w:tcMar/>
            <w:hideMark/>
          </w:tcPr>
          <w:p w:rsidRPr="00801FE7" w:rsidR="00B115FB" w:rsidP="2DC32373" w:rsidRDefault="1DBCCC90" w14:paraId="352E039A" w14:textId="58FD717B">
            <w:pPr>
              <w:spacing w:after="160" w:line="259" w:lineRule="auto"/>
              <w:rPr>
                <w:b/>
                <w:bCs/>
              </w:rPr>
            </w:pPr>
            <w:r w:rsidRPr="2DC32373">
              <w:rPr>
                <w:b/>
                <w:bCs/>
              </w:rPr>
              <w:t>Y3</w:t>
            </w:r>
          </w:p>
        </w:tc>
        <w:tc>
          <w:tcPr>
            <w:tcW w:w="1566" w:type="dxa"/>
            <w:tcBorders>
              <w:top w:val="single" w:color="auto" w:sz="4" w:space="0"/>
              <w:left w:val="single" w:color="auto" w:sz="4" w:space="0"/>
              <w:bottom w:val="single" w:color="auto" w:sz="4" w:space="0"/>
              <w:right w:val="single" w:color="auto" w:sz="4" w:space="0"/>
            </w:tcBorders>
            <w:tcMar/>
          </w:tcPr>
          <w:p w:rsidR="00B115FB" w:rsidP="2DC32373" w:rsidRDefault="2A748FE0" w14:paraId="147745D7" w14:textId="01E81D99">
            <w:pPr>
              <w:spacing w:after="160" w:line="259" w:lineRule="auto"/>
              <w:rPr>
                <w:color w:val="000000" w:themeColor="text1"/>
                <w:sz w:val="18"/>
                <w:szCs w:val="18"/>
              </w:rPr>
            </w:pPr>
            <w:r w:rsidRPr="2DC32373">
              <w:rPr>
                <w:color w:val="000000" w:themeColor="text1"/>
                <w:sz w:val="18"/>
                <w:szCs w:val="18"/>
                <w:highlight w:val="magenta"/>
              </w:rPr>
              <w:t>How strong is your ribcage? &amp; Shell structure (</w:t>
            </w:r>
            <w:proofErr w:type="spellStart"/>
            <w:r w:rsidRPr="2DC32373">
              <w:rPr>
                <w:color w:val="000000" w:themeColor="text1"/>
                <w:sz w:val="18"/>
                <w:szCs w:val="18"/>
                <w:highlight w:val="magenta"/>
              </w:rPr>
              <w:t>PoP</w:t>
            </w:r>
            <w:proofErr w:type="spellEnd"/>
            <w:r w:rsidRPr="2DC32373">
              <w:rPr>
                <w:color w:val="000000" w:themeColor="text1"/>
                <w:sz w:val="18"/>
                <w:szCs w:val="18"/>
                <w:highlight w:val="magenta"/>
              </w:rPr>
              <w:t>)</w:t>
            </w:r>
            <w:r w:rsidRPr="2DC32373">
              <w:rPr>
                <w:color w:val="000000" w:themeColor="text1"/>
                <w:sz w:val="18"/>
                <w:szCs w:val="18"/>
              </w:rPr>
              <w:t xml:space="preserve"> </w:t>
            </w:r>
          </w:p>
          <w:p w:rsidR="005E05DE" w:rsidP="2DC32373" w:rsidRDefault="2A748FE0" w14:paraId="28DC4400" w14:textId="77777777">
            <w:pPr>
              <w:spacing w:after="160" w:line="259" w:lineRule="auto"/>
              <w:rPr>
                <w:color w:val="000000" w:themeColor="text1"/>
                <w:sz w:val="18"/>
                <w:szCs w:val="18"/>
                <w:highlight w:val="green"/>
              </w:rPr>
            </w:pPr>
            <w:r w:rsidRPr="727396E5">
              <w:rPr>
                <w:color w:val="000000" w:themeColor="text1"/>
                <w:sz w:val="18"/>
                <w:szCs w:val="18"/>
                <w:highlight w:val="cyan"/>
              </w:rPr>
              <w:t>2D-3D product (</w:t>
            </w:r>
            <w:proofErr w:type="spellStart"/>
            <w:r w:rsidRPr="727396E5">
              <w:rPr>
                <w:color w:val="000000" w:themeColor="text1"/>
                <w:sz w:val="18"/>
                <w:szCs w:val="18"/>
                <w:highlight w:val="cyan"/>
              </w:rPr>
              <w:t>PoP</w:t>
            </w:r>
            <w:proofErr w:type="spellEnd"/>
            <w:r w:rsidRPr="727396E5">
              <w:rPr>
                <w:color w:val="000000" w:themeColor="text1"/>
                <w:sz w:val="18"/>
                <w:szCs w:val="18"/>
                <w:highlight w:val="cyan"/>
              </w:rPr>
              <w:t>)</w:t>
            </w:r>
            <w:r w:rsidRPr="727396E5" w:rsidR="005E05DE">
              <w:rPr>
                <w:color w:val="000000" w:themeColor="text1"/>
                <w:sz w:val="18"/>
                <w:szCs w:val="18"/>
                <w:highlight w:val="green"/>
              </w:rPr>
              <w:t xml:space="preserve"> </w:t>
            </w:r>
          </w:p>
          <w:p w:rsidR="00B115FB" w:rsidP="2DC32373" w:rsidRDefault="005E05DE" w14:paraId="3A1A2546" w14:textId="7599D062">
            <w:pPr>
              <w:spacing w:after="160" w:line="259" w:lineRule="auto"/>
              <w:rPr>
                <w:color w:val="000000" w:themeColor="text1"/>
                <w:sz w:val="18"/>
                <w:szCs w:val="18"/>
              </w:rPr>
            </w:pPr>
            <w:r w:rsidRPr="727396E5">
              <w:rPr>
                <w:color w:val="000000" w:themeColor="text1"/>
                <w:sz w:val="18"/>
                <w:szCs w:val="18"/>
                <w:highlight w:val="green"/>
              </w:rPr>
              <w:t>Levers and Linkages (</w:t>
            </w:r>
            <w:proofErr w:type="spellStart"/>
            <w:r w:rsidRPr="727396E5">
              <w:rPr>
                <w:color w:val="000000" w:themeColor="text1"/>
                <w:sz w:val="18"/>
                <w:szCs w:val="18"/>
                <w:highlight w:val="green"/>
              </w:rPr>
              <w:t>PoP</w:t>
            </w:r>
            <w:proofErr w:type="spellEnd"/>
            <w:r w:rsidRPr="727396E5">
              <w:rPr>
                <w:color w:val="000000" w:themeColor="text1"/>
                <w:sz w:val="18"/>
                <w:szCs w:val="18"/>
                <w:highlight w:val="green"/>
              </w:rPr>
              <w:t>)</w:t>
            </w:r>
          </w:p>
          <w:p w:rsidR="005E05DE" w:rsidP="2DC32373" w:rsidRDefault="005E05DE" w14:paraId="3F8BB266" w14:textId="77777777">
            <w:pPr>
              <w:spacing w:after="160" w:line="259" w:lineRule="auto"/>
              <w:rPr>
                <w:color w:val="000000" w:themeColor="text1"/>
                <w:sz w:val="18"/>
                <w:szCs w:val="18"/>
              </w:rPr>
            </w:pPr>
          </w:p>
          <w:p w:rsidRPr="0086440A" w:rsidR="00B115FB" w:rsidP="00B115FB" w:rsidRDefault="00B115FB" w14:paraId="45FB0818" w14:textId="77777777">
            <w:pPr>
              <w:rPr>
                <w:sz w:val="18"/>
                <w:szCs w:val="18"/>
              </w:rPr>
            </w:pPr>
          </w:p>
        </w:tc>
        <w:tc>
          <w:tcPr>
            <w:tcW w:w="1718" w:type="dxa"/>
            <w:tcBorders>
              <w:top w:val="single" w:color="auto" w:sz="4" w:space="0"/>
              <w:left w:val="single" w:color="auto" w:sz="4" w:space="0"/>
              <w:bottom w:val="single" w:color="auto" w:sz="4" w:space="0"/>
              <w:right w:val="single" w:color="auto" w:sz="4" w:space="0"/>
            </w:tcBorders>
            <w:tcMar/>
          </w:tcPr>
          <w:p w:rsidRPr="00AF1755" w:rsidR="00B115FB" w:rsidP="727396E5" w:rsidRDefault="5204B332" w14:paraId="64EB6D35" w14:textId="3A63A2BA">
            <w:pPr>
              <w:spacing w:after="160" w:line="259" w:lineRule="auto"/>
              <w:rPr>
                <w:rFonts w:asciiTheme="majorHAnsi" w:hAnsiTheme="majorHAnsi" w:cstheme="majorBidi"/>
                <w:b/>
                <w:bCs/>
                <w:color w:val="000000" w:themeColor="text1"/>
                <w:sz w:val="18"/>
                <w:szCs w:val="18"/>
              </w:rPr>
            </w:pPr>
            <w:r w:rsidRPr="727396E5">
              <w:rPr>
                <w:rFonts w:asciiTheme="majorHAnsi" w:hAnsiTheme="majorHAnsi" w:cstheme="majorBidi"/>
                <w:b/>
                <w:bCs/>
                <w:color w:val="000000" w:themeColor="text1"/>
                <w:sz w:val="18"/>
                <w:szCs w:val="18"/>
                <w:u w:val="single"/>
              </w:rPr>
              <w:t>Autumn 2</w:t>
            </w:r>
            <w:r w:rsidRPr="727396E5">
              <w:rPr>
                <w:rFonts w:asciiTheme="majorHAnsi" w:hAnsiTheme="majorHAnsi" w:cstheme="majorBidi"/>
                <w:b/>
                <w:bCs/>
                <w:color w:val="000000" w:themeColor="text1"/>
                <w:sz w:val="18"/>
                <w:szCs w:val="18"/>
              </w:rPr>
              <w:t xml:space="preserve"> </w:t>
            </w:r>
          </w:p>
          <w:p w:rsidRPr="00AF1755" w:rsidR="00B115FB" w:rsidP="727396E5" w:rsidRDefault="01346F19" w14:paraId="5413DEA3" w14:textId="02598233">
            <w:pPr>
              <w:spacing w:after="160" w:line="259" w:lineRule="auto"/>
              <w:rPr>
                <w:rFonts w:asciiTheme="majorHAnsi" w:hAnsiTheme="majorHAnsi" w:cstheme="majorBidi"/>
                <w:b/>
                <w:bCs/>
                <w:color w:val="000000" w:themeColor="text1"/>
                <w:sz w:val="18"/>
                <w:szCs w:val="18"/>
              </w:rPr>
            </w:pPr>
            <w:r w:rsidRPr="727396E5">
              <w:rPr>
                <w:rFonts w:asciiTheme="majorHAnsi" w:hAnsiTheme="majorHAnsi" w:cstheme="majorBidi"/>
                <w:b/>
                <w:bCs/>
                <w:color w:val="000000" w:themeColor="text1"/>
                <w:sz w:val="18"/>
                <w:szCs w:val="18"/>
              </w:rPr>
              <w:t>Design</w:t>
            </w:r>
            <w:r w:rsidRPr="727396E5" w:rsidR="339059A4">
              <w:rPr>
                <w:rFonts w:asciiTheme="majorHAnsi" w:hAnsiTheme="majorHAnsi" w:cstheme="majorBidi"/>
                <w:b/>
                <w:bCs/>
                <w:color w:val="000000" w:themeColor="text1"/>
                <w:sz w:val="18"/>
                <w:szCs w:val="18"/>
              </w:rPr>
              <w:t>,</w:t>
            </w:r>
            <w:r w:rsidRPr="727396E5">
              <w:rPr>
                <w:rFonts w:asciiTheme="majorHAnsi" w:hAnsiTheme="majorHAnsi" w:cstheme="majorBidi"/>
                <w:b/>
                <w:bCs/>
                <w:color w:val="000000" w:themeColor="text1"/>
                <w:sz w:val="18"/>
                <w:szCs w:val="18"/>
              </w:rPr>
              <w:t xml:space="preserve"> make</w:t>
            </w:r>
            <w:r w:rsidRPr="727396E5" w:rsidR="3839879C">
              <w:rPr>
                <w:rFonts w:asciiTheme="majorHAnsi" w:hAnsiTheme="majorHAnsi" w:cstheme="majorBidi"/>
                <w:b/>
                <w:bCs/>
                <w:color w:val="000000" w:themeColor="text1"/>
                <w:sz w:val="18"/>
                <w:szCs w:val="18"/>
              </w:rPr>
              <w:t xml:space="preserve"> and evaluate</w:t>
            </w:r>
            <w:r w:rsidRPr="727396E5">
              <w:rPr>
                <w:rFonts w:asciiTheme="majorHAnsi" w:hAnsiTheme="majorHAnsi" w:cstheme="majorBidi"/>
                <w:b/>
                <w:bCs/>
                <w:color w:val="000000" w:themeColor="text1"/>
                <w:sz w:val="18"/>
                <w:szCs w:val="18"/>
              </w:rPr>
              <w:t xml:space="preserve"> an over the shoulder pouch for a stone age hunter gatherer to collect food.</w:t>
            </w:r>
          </w:p>
          <w:p w:rsidRPr="00AF1755" w:rsidR="00B115FB" w:rsidP="2DC32373" w:rsidRDefault="00B115FB" w14:paraId="049F31CB" w14:textId="36109EDA">
            <w:pPr>
              <w:spacing w:after="160" w:line="259" w:lineRule="auto"/>
              <w:rPr>
                <w:rFonts w:asciiTheme="majorHAnsi" w:hAnsiTheme="majorHAnsi" w:cstheme="majorBidi"/>
                <w:sz w:val="18"/>
                <w:szCs w:val="18"/>
              </w:rPr>
            </w:pPr>
          </w:p>
        </w:tc>
        <w:tc>
          <w:tcPr>
            <w:tcW w:w="1905" w:type="dxa"/>
            <w:tcBorders>
              <w:top w:val="single" w:color="auto" w:sz="4" w:space="0"/>
              <w:left w:val="single" w:color="auto" w:sz="4" w:space="0"/>
              <w:bottom w:val="single" w:color="auto" w:sz="4" w:space="0"/>
              <w:right w:val="single" w:color="auto" w:sz="4" w:space="0"/>
            </w:tcBorders>
            <w:tcMar/>
          </w:tcPr>
          <w:p w:rsidR="00C12AC0" w:rsidP="727396E5" w:rsidRDefault="00C12AC0" w14:paraId="03930072" w14:textId="77777777">
            <w:pPr>
              <w:spacing w:after="160" w:line="259" w:lineRule="auto"/>
              <w:rPr>
                <w:rFonts w:asciiTheme="majorHAnsi" w:hAnsiTheme="majorHAnsi" w:cstheme="majorBidi"/>
                <w:b/>
                <w:bCs/>
                <w:color w:val="000000" w:themeColor="text1"/>
                <w:sz w:val="18"/>
                <w:szCs w:val="18"/>
                <w:u w:val="single"/>
              </w:rPr>
            </w:pPr>
            <w:r w:rsidRPr="00C12AC0">
              <w:rPr>
                <w:rFonts w:asciiTheme="majorHAnsi" w:hAnsiTheme="majorHAnsi" w:cstheme="majorBidi"/>
                <w:b/>
                <w:bCs/>
                <w:color w:val="000000" w:themeColor="text1"/>
                <w:sz w:val="18"/>
                <w:szCs w:val="18"/>
                <w:u w:val="single"/>
              </w:rPr>
              <w:t>Spring 2</w:t>
            </w:r>
          </w:p>
          <w:p w:rsidR="00B115FB" w:rsidP="727396E5" w:rsidRDefault="01346F19" w14:paraId="4AC1C529" w14:textId="77777777">
            <w:pPr>
              <w:spacing w:after="160" w:line="259" w:lineRule="auto"/>
              <w:rPr>
                <w:rFonts w:asciiTheme="majorHAnsi" w:hAnsiTheme="majorHAnsi" w:cstheme="majorBidi"/>
                <w:b/>
                <w:bCs/>
                <w:color w:val="000000" w:themeColor="text1"/>
                <w:sz w:val="18"/>
                <w:szCs w:val="18"/>
              </w:rPr>
            </w:pPr>
            <w:r w:rsidRPr="727396E5">
              <w:rPr>
                <w:rFonts w:asciiTheme="majorHAnsi" w:hAnsiTheme="majorHAnsi" w:cstheme="majorBidi"/>
                <w:b/>
                <w:bCs/>
                <w:color w:val="000000" w:themeColor="text1"/>
                <w:sz w:val="18"/>
                <w:szCs w:val="18"/>
              </w:rPr>
              <w:t xml:space="preserve">To </w:t>
            </w:r>
            <w:r w:rsidRPr="727396E5" w:rsidR="003C7740">
              <w:rPr>
                <w:rFonts w:asciiTheme="majorHAnsi" w:hAnsiTheme="majorHAnsi" w:cstheme="majorBidi"/>
                <w:b/>
                <w:bCs/>
                <w:color w:val="000000" w:themeColor="text1"/>
                <w:sz w:val="18"/>
                <w:szCs w:val="18"/>
              </w:rPr>
              <w:t>design,</w:t>
            </w:r>
            <w:r w:rsidRPr="727396E5">
              <w:rPr>
                <w:rFonts w:asciiTheme="majorHAnsi" w:hAnsiTheme="majorHAnsi" w:cstheme="majorBidi"/>
                <w:b/>
                <w:bCs/>
                <w:color w:val="000000" w:themeColor="text1"/>
                <w:sz w:val="18"/>
                <w:szCs w:val="18"/>
              </w:rPr>
              <w:t xml:space="preserve"> make </w:t>
            </w:r>
            <w:r w:rsidR="003C7740">
              <w:rPr>
                <w:rFonts w:asciiTheme="majorHAnsi" w:hAnsiTheme="majorHAnsi" w:cstheme="majorBidi"/>
                <w:b/>
                <w:bCs/>
                <w:color w:val="000000" w:themeColor="text1"/>
                <w:sz w:val="18"/>
                <w:szCs w:val="18"/>
              </w:rPr>
              <w:t xml:space="preserve">and evaluate </w:t>
            </w:r>
            <w:r w:rsidRPr="727396E5">
              <w:rPr>
                <w:rFonts w:asciiTheme="majorHAnsi" w:hAnsiTheme="majorHAnsi" w:cstheme="majorBidi"/>
                <w:b/>
                <w:bCs/>
                <w:color w:val="000000" w:themeColor="text1"/>
                <w:sz w:val="18"/>
                <w:szCs w:val="18"/>
              </w:rPr>
              <w:t>a 3D shape which will protect a tea cake from being squashed</w:t>
            </w:r>
            <w:r w:rsidR="003F3F57">
              <w:rPr>
                <w:rFonts w:asciiTheme="majorHAnsi" w:hAnsiTheme="majorHAnsi" w:cstheme="majorBidi"/>
                <w:b/>
                <w:bCs/>
                <w:color w:val="000000" w:themeColor="text1"/>
                <w:sz w:val="18"/>
                <w:szCs w:val="18"/>
              </w:rPr>
              <w:t>., using thei</w:t>
            </w:r>
            <w:r w:rsidR="00637EEF">
              <w:rPr>
                <w:rFonts w:asciiTheme="majorHAnsi" w:hAnsiTheme="majorHAnsi" w:cstheme="majorBidi"/>
                <w:b/>
                <w:bCs/>
                <w:color w:val="000000" w:themeColor="text1"/>
                <w:sz w:val="18"/>
                <w:szCs w:val="18"/>
              </w:rPr>
              <w:t>r knowledge of how to construct strong</w:t>
            </w:r>
            <w:r w:rsidR="00A1230C">
              <w:rPr>
                <w:rFonts w:asciiTheme="majorHAnsi" w:hAnsiTheme="majorHAnsi" w:cstheme="majorBidi"/>
                <w:b/>
                <w:bCs/>
                <w:color w:val="000000" w:themeColor="text1"/>
                <w:sz w:val="18"/>
                <w:szCs w:val="18"/>
              </w:rPr>
              <w:t>, stiff shell structures.</w:t>
            </w:r>
          </w:p>
          <w:p w:rsidRPr="003C7740" w:rsidR="00A1230C" w:rsidP="727396E5" w:rsidRDefault="00A1230C" w14:paraId="38E9F358" w14:textId="6AEC966B">
            <w:pPr>
              <w:spacing w:after="160" w:line="259" w:lineRule="auto"/>
              <w:rPr>
                <w:rFonts w:asciiTheme="majorHAnsi" w:hAnsiTheme="majorHAnsi" w:cstheme="majorBidi"/>
                <w:b/>
                <w:bCs/>
                <w:color w:val="000000" w:themeColor="text1"/>
                <w:sz w:val="18"/>
                <w:szCs w:val="18"/>
              </w:rPr>
            </w:pPr>
            <w:r>
              <w:rPr>
                <w:rFonts w:asciiTheme="majorHAnsi" w:hAnsiTheme="majorHAnsi" w:cstheme="majorBidi"/>
                <w:b/>
                <w:bCs/>
                <w:color w:val="000000" w:themeColor="text1"/>
                <w:sz w:val="18"/>
                <w:szCs w:val="18"/>
              </w:rPr>
              <w:t>(Science</w:t>
            </w:r>
            <w:r w:rsidR="001514A2">
              <w:rPr>
                <w:rFonts w:asciiTheme="majorHAnsi" w:hAnsiTheme="majorHAnsi" w:cstheme="majorBidi"/>
                <w:b/>
                <w:bCs/>
                <w:color w:val="000000" w:themeColor="text1"/>
                <w:sz w:val="18"/>
                <w:szCs w:val="18"/>
              </w:rPr>
              <w:t>- linked to the ribcage)</w:t>
            </w:r>
          </w:p>
        </w:tc>
        <w:tc>
          <w:tcPr>
            <w:tcW w:w="2073" w:type="dxa"/>
            <w:tcBorders>
              <w:top w:val="single" w:color="auto" w:sz="4" w:space="0"/>
              <w:left w:val="single" w:color="auto" w:sz="4" w:space="0"/>
              <w:bottom w:val="single" w:color="auto" w:sz="4" w:space="0"/>
              <w:right w:val="single" w:color="auto" w:sz="4" w:space="0"/>
            </w:tcBorders>
            <w:tcMar/>
          </w:tcPr>
          <w:p w:rsidR="00C12AC0" w:rsidP="727396E5" w:rsidRDefault="00C12AC0" w14:paraId="3F7E8989" w14:textId="77777777">
            <w:pPr>
              <w:spacing w:after="160" w:line="259" w:lineRule="auto"/>
              <w:rPr>
                <w:rFonts w:asciiTheme="majorHAnsi" w:hAnsiTheme="majorHAnsi" w:cstheme="majorBidi"/>
                <w:b/>
                <w:bCs/>
                <w:color w:val="000000" w:themeColor="text1"/>
                <w:sz w:val="18"/>
                <w:szCs w:val="18"/>
                <w:u w:val="single"/>
              </w:rPr>
            </w:pPr>
            <w:r w:rsidRPr="00C12AC0">
              <w:rPr>
                <w:rFonts w:asciiTheme="majorHAnsi" w:hAnsiTheme="majorHAnsi" w:cstheme="majorBidi"/>
                <w:b/>
                <w:bCs/>
                <w:color w:val="000000" w:themeColor="text1"/>
                <w:sz w:val="18"/>
                <w:szCs w:val="18"/>
                <w:u w:val="single"/>
              </w:rPr>
              <w:t>Summer 2</w:t>
            </w:r>
          </w:p>
          <w:p w:rsidR="00A50A82" w:rsidP="727396E5" w:rsidRDefault="00A50A82" w14:paraId="2C990AC3" w14:textId="47EB27EA">
            <w:pPr>
              <w:spacing w:after="160" w:line="259" w:lineRule="auto"/>
              <w:rPr>
                <w:rFonts w:asciiTheme="majorHAnsi" w:hAnsiTheme="majorHAnsi" w:cstheme="majorBidi"/>
                <w:b/>
                <w:bCs/>
                <w:color w:val="000000" w:themeColor="text1"/>
                <w:sz w:val="18"/>
                <w:szCs w:val="18"/>
              </w:rPr>
            </w:pPr>
            <w:r w:rsidRPr="727396E5">
              <w:rPr>
                <w:rFonts w:asciiTheme="majorHAnsi" w:hAnsiTheme="majorHAnsi" w:cstheme="majorBidi"/>
                <w:b/>
                <w:bCs/>
                <w:color w:val="000000" w:themeColor="text1"/>
                <w:sz w:val="18"/>
                <w:szCs w:val="18"/>
              </w:rPr>
              <w:t>To design</w:t>
            </w:r>
            <w:r w:rsidR="003C7740">
              <w:rPr>
                <w:rFonts w:asciiTheme="majorHAnsi" w:hAnsiTheme="majorHAnsi" w:cstheme="majorBidi"/>
                <w:b/>
                <w:bCs/>
                <w:color w:val="000000" w:themeColor="text1"/>
                <w:sz w:val="18"/>
                <w:szCs w:val="18"/>
              </w:rPr>
              <w:t>,</w:t>
            </w:r>
            <w:r w:rsidRPr="727396E5">
              <w:rPr>
                <w:rFonts w:asciiTheme="majorHAnsi" w:hAnsiTheme="majorHAnsi" w:cstheme="majorBidi"/>
                <w:b/>
                <w:bCs/>
                <w:color w:val="000000" w:themeColor="text1"/>
                <w:sz w:val="18"/>
                <w:szCs w:val="18"/>
              </w:rPr>
              <w:t xml:space="preserve"> make </w:t>
            </w:r>
            <w:r w:rsidR="0031633C">
              <w:rPr>
                <w:rFonts w:asciiTheme="majorHAnsi" w:hAnsiTheme="majorHAnsi" w:cstheme="majorBidi"/>
                <w:b/>
                <w:bCs/>
                <w:color w:val="000000" w:themeColor="text1"/>
                <w:sz w:val="18"/>
                <w:szCs w:val="18"/>
              </w:rPr>
              <w:t xml:space="preserve">and evaluate </w:t>
            </w:r>
            <w:r w:rsidRPr="727396E5">
              <w:rPr>
                <w:rFonts w:asciiTheme="majorHAnsi" w:hAnsiTheme="majorHAnsi" w:cstheme="majorBidi"/>
                <w:b/>
                <w:bCs/>
                <w:color w:val="000000" w:themeColor="text1"/>
                <w:sz w:val="18"/>
                <w:szCs w:val="18"/>
              </w:rPr>
              <w:t>a pop -up page to illustrate part of the story, ‘Cakes in Space’</w:t>
            </w:r>
            <w:r w:rsidR="0031633C">
              <w:rPr>
                <w:rFonts w:asciiTheme="majorHAnsi" w:hAnsiTheme="majorHAnsi" w:cstheme="majorBidi"/>
                <w:b/>
                <w:bCs/>
                <w:color w:val="000000" w:themeColor="text1"/>
                <w:sz w:val="18"/>
                <w:szCs w:val="18"/>
              </w:rPr>
              <w:t xml:space="preserve"> which includes a lever or linkage</w:t>
            </w:r>
            <w:r w:rsidR="00005E74">
              <w:rPr>
                <w:rFonts w:asciiTheme="majorHAnsi" w:hAnsiTheme="majorHAnsi" w:cstheme="majorBidi"/>
                <w:b/>
                <w:bCs/>
                <w:color w:val="000000" w:themeColor="text1"/>
                <w:sz w:val="18"/>
                <w:szCs w:val="18"/>
              </w:rPr>
              <w:t>.</w:t>
            </w:r>
          </w:p>
          <w:p w:rsidRPr="00AF1755" w:rsidR="00B115FB" w:rsidP="00437FF2" w:rsidRDefault="00B115FB" w14:paraId="62486C05" w14:textId="77777777">
            <w:pPr>
              <w:rPr>
                <w:rFonts w:asciiTheme="majorHAnsi" w:hAnsiTheme="majorHAnsi" w:cstheme="majorHAnsi"/>
                <w:sz w:val="18"/>
                <w:szCs w:val="18"/>
              </w:rPr>
            </w:pPr>
          </w:p>
        </w:tc>
        <w:tc>
          <w:tcPr>
            <w:tcW w:w="1629" w:type="dxa"/>
            <w:tcBorders>
              <w:top w:val="single" w:color="auto" w:sz="4" w:space="0"/>
              <w:left w:val="single" w:color="auto" w:sz="4" w:space="0"/>
              <w:bottom w:val="single" w:color="auto" w:sz="4" w:space="0"/>
              <w:right w:val="single" w:color="auto" w:sz="4" w:space="0"/>
            </w:tcBorders>
            <w:tcMar/>
          </w:tcPr>
          <w:p w:rsidRPr="00AF1755" w:rsidR="00B115FB" w:rsidP="727396E5" w:rsidRDefault="00B115FB" w14:paraId="721953E3" w14:textId="48B23676">
            <w:pPr>
              <w:spacing w:after="160" w:line="259" w:lineRule="auto"/>
              <w:rPr>
                <w:sz w:val="16"/>
                <w:szCs w:val="16"/>
              </w:rPr>
            </w:pPr>
          </w:p>
        </w:tc>
        <w:tc>
          <w:tcPr>
            <w:tcW w:w="1844" w:type="dxa"/>
            <w:tcBorders>
              <w:top w:val="single" w:color="auto" w:sz="4" w:space="0"/>
              <w:left w:val="single" w:color="auto" w:sz="4" w:space="0"/>
              <w:bottom w:val="single" w:color="auto" w:sz="4" w:space="0"/>
              <w:right w:val="single" w:color="auto" w:sz="4" w:space="0"/>
            </w:tcBorders>
            <w:tcMar/>
          </w:tcPr>
          <w:p w:rsidR="00FB187D" w:rsidP="727396E5" w:rsidRDefault="00FB187D" w14:paraId="2372AC2B" w14:textId="77777777">
            <w:pPr>
              <w:spacing w:after="160" w:line="259" w:lineRule="auto"/>
              <w:rPr>
                <w:rFonts w:asciiTheme="majorHAnsi" w:hAnsiTheme="majorHAnsi" w:cstheme="majorBidi"/>
                <w:b/>
                <w:bCs/>
                <w:sz w:val="18"/>
                <w:szCs w:val="18"/>
                <w:u w:val="single"/>
              </w:rPr>
            </w:pPr>
            <w:r w:rsidRPr="00FB187D">
              <w:rPr>
                <w:rFonts w:asciiTheme="majorHAnsi" w:hAnsiTheme="majorHAnsi" w:cstheme="majorBidi"/>
                <w:b/>
                <w:bCs/>
                <w:sz w:val="18"/>
                <w:szCs w:val="18"/>
                <w:u w:val="single"/>
              </w:rPr>
              <w:t>Autumn 1</w:t>
            </w:r>
          </w:p>
          <w:p w:rsidR="00B115FB" w:rsidP="727396E5" w:rsidRDefault="15FC980F" w14:paraId="65E73E26" w14:textId="75952412">
            <w:pPr>
              <w:spacing w:after="160" w:line="259" w:lineRule="auto"/>
              <w:rPr>
                <w:rFonts w:asciiTheme="majorHAnsi" w:hAnsiTheme="majorHAnsi" w:cstheme="majorBidi"/>
                <w:sz w:val="18"/>
                <w:szCs w:val="18"/>
              </w:rPr>
            </w:pPr>
            <w:r w:rsidRPr="006F68C4">
              <w:rPr>
                <w:rFonts w:asciiTheme="majorHAnsi" w:hAnsiTheme="majorHAnsi" w:cstheme="majorBidi"/>
                <w:sz w:val="18"/>
                <w:szCs w:val="18"/>
                <w:u w:val="single"/>
              </w:rPr>
              <w:t>Fruit and Muesli Breakfast Pots</w:t>
            </w:r>
            <w:r w:rsidRPr="006F68C4" w:rsidR="00FB187D">
              <w:rPr>
                <w:rFonts w:asciiTheme="majorHAnsi" w:hAnsiTheme="majorHAnsi" w:cstheme="majorBidi"/>
                <w:sz w:val="18"/>
                <w:szCs w:val="18"/>
                <w:u w:val="single"/>
              </w:rPr>
              <w:t xml:space="preserve"> Skills</w:t>
            </w:r>
            <w:r w:rsidRPr="006F68C4" w:rsidR="00BB0A78">
              <w:rPr>
                <w:rFonts w:asciiTheme="majorHAnsi" w:hAnsiTheme="majorHAnsi" w:cstheme="majorBidi"/>
                <w:sz w:val="18"/>
                <w:szCs w:val="18"/>
                <w:u w:val="single"/>
              </w:rPr>
              <w:t>-</w:t>
            </w:r>
            <w:r w:rsidR="00BB0A78">
              <w:rPr>
                <w:rFonts w:asciiTheme="majorHAnsi" w:hAnsiTheme="majorHAnsi" w:cstheme="majorBidi"/>
                <w:sz w:val="18"/>
                <w:szCs w:val="18"/>
              </w:rPr>
              <w:t xml:space="preserve"> Using scales, cups and spoons to measure</w:t>
            </w:r>
            <w:r w:rsidR="006F68C4">
              <w:rPr>
                <w:rFonts w:asciiTheme="majorHAnsi" w:hAnsiTheme="majorHAnsi" w:cstheme="majorBidi"/>
                <w:sz w:val="18"/>
                <w:szCs w:val="18"/>
              </w:rPr>
              <w:t xml:space="preserve">, claw knife technique and squeezing a </w:t>
            </w:r>
            <w:proofErr w:type="gramStart"/>
            <w:r w:rsidR="006F68C4">
              <w:rPr>
                <w:rFonts w:asciiTheme="majorHAnsi" w:hAnsiTheme="majorHAnsi" w:cstheme="majorBidi"/>
                <w:sz w:val="18"/>
                <w:szCs w:val="18"/>
              </w:rPr>
              <w:t>lemon</w:t>
            </w:r>
            <w:proofErr w:type="gramEnd"/>
          </w:p>
          <w:p w:rsidR="00E718C2" w:rsidP="727396E5" w:rsidRDefault="006F68C4" w14:paraId="4C1D37C4" w14:textId="77777777">
            <w:pPr>
              <w:spacing w:after="160" w:line="259" w:lineRule="auto"/>
              <w:rPr>
                <w:rFonts w:asciiTheme="majorHAnsi" w:hAnsiTheme="majorHAnsi" w:cstheme="majorBidi"/>
                <w:b/>
                <w:bCs/>
                <w:sz w:val="18"/>
                <w:szCs w:val="18"/>
                <w:u w:val="single"/>
              </w:rPr>
            </w:pPr>
            <w:r w:rsidRPr="006F68C4">
              <w:rPr>
                <w:rFonts w:asciiTheme="majorHAnsi" w:hAnsiTheme="majorHAnsi" w:cstheme="majorBidi"/>
                <w:b/>
                <w:bCs/>
                <w:sz w:val="18"/>
                <w:szCs w:val="18"/>
                <w:u w:val="single"/>
              </w:rPr>
              <w:t>Spring 1</w:t>
            </w:r>
          </w:p>
          <w:p w:rsidR="00B115FB" w:rsidP="727396E5" w:rsidRDefault="006F68C4" w14:paraId="560E66B0" w14:textId="34E4E475">
            <w:pPr>
              <w:spacing w:after="160" w:line="259" w:lineRule="auto"/>
              <w:rPr>
                <w:rFonts w:asciiTheme="majorHAnsi" w:hAnsiTheme="majorHAnsi" w:cstheme="majorBidi"/>
                <w:sz w:val="18"/>
                <w:szCs w:val="18"/>
              </w:rPr>
            </w:pPr>
            <w:r>
              <w:rPr>
                <w:rFonts w:asciiTheme="majorHAnsi" w:hAnsiTheme="majorHAnsi" w:cstheme="majorBidi"/>
                <w:sz w:val="18"/>
                <w:szCs w:val="18"/>
              </w:rPr>
              <w:t xml:space="preserve"> </w:t>
            </w:r>
            <w:r w:rsidRPr="00E718C2" w:rsidR="15FC980F">
              <w:rPr>
                <w:rFonts w:asciiTheme="majorHAnsi" w:hAnsiTheme="majorHAnsi" w:cstheme="majorBidi"/>
                <w:sz w:val="18"/>
                <w:szCs w:val="18"/>
                <w:u w:val="single"/>
              </w:rPr>
              <w:t>Leek and Potato Soup</w:t>
            </w:r>
            <w:r w:rsidRPr="00E718C2">
              <w:rPr>
                <w:rFonts w:asciiTheme="majorHAnsi" w:hAnsiTheme="majorHAnsi" w:cstheme="majorBidi"/>
                <w:sz w:val="18"/>
                <w:szCs w:val="18"/>
                <w:u w:val="single"/>
              </w:rPr>
              <w:t xml:space="preserve"> Skills</w:t>
            </w:r>
            <w:r>
              <w:rPr>
                <w:rFonts w:asciiTheme="majorHAnsi" w:hAnsiTheme="majorHAnsi" w:cstheme="majorBidi"/>
                <w:sz w:val="18"/>
                <w:szCs w:val="18"/>
              </w:rPr>
              <w:t xml:space="preserve">- </w:t>
            </w:r>
            <w:r w:rsidR="00561F2E">
              <w:rPr>
                <w:rFonts w:asciiTheme="majorHAnsi" w:hAnsiTheme="majorHAnsi" w:cstheme="majorBidi"/>
                <w:sz w:val="18"/>
                <w:szCs w:val="18"/>
              </w:rPr>
              <w:t>bridge and claw technique, peeling</w:t>
            </w:r>
            <w:r w:rsidR="00E718C2">
              <w:rPr>
                <w:rFonts w:asciiTheme="majorHAnsi" w:hAnsiTheme="majorHAnsi" w:cstheme="majorBidi"/>
                <w:sz w:val="18"/>
                <w:szCs w:val="18"/>
              </w:rPr>
              <w:t>, using a jug to measure.</w:t>
            </w:r>
          </w:p>
          <w:p w:rsidR="000E75B0" w:rsidP="727396E5" w:rsidRDefault="00E718C2" w14:paraId="09BB7DD1" w14:textId="77777777">
            <w:pPr>
              <w:spacing w:after="160" w:line="259" w:lineRule="auto"/>
              <w:rPr>
                <w:rFonts w:asciiTheme="majorHAnsi" w:hAnsiTheme="majorHAnsi" w:cstheme="majorBidi"/>
                <w:b/>
                <w:bCs/>
                <w:sz w:val="18"/>
                <w:szCs w:val="18"/>
                <w:u w:val="single"/>
              </w:rPr>
            </w:pPr>
            <w:r w:rsidRPr="000E75B0">
              <w:rPr>
                <w:rFonts w:asciiTheme="majorHAnsi" w:hAnsiTheme="majorHAnsi" w:cstheme="majorBidi"/>
                <w:b/>
                <w:bCs/>
                <w:sz w:val="18"/>
                <w:szCs w:val="18"/>
                <w:u w:val="single"/>
              </w:rPr>
              <w:t xml:space="preserve">Summer </w:t>
            </w:r>
            <w:r w:rsidRPr="000E75B0" w:rsidR="000E75B0">
              <w:rPr>
                <w:rFonts w:asciiTheme="majorHAnsi" w:hAnsiTheme="majorHAnsi" w:cstheme="majorBidi"/>
                <w:b/>
                <w:bCs/>
                <w:sz w:val="18"/>
                <w:szCs w:val="18"/>
                <w:u w:val="single"/>
              </w:rPr>
              <w:t>1</w:t>
            </w:r>
          </w:p>
          <w:p w:rsidR="00B115FB" w:rsidP="727396E5" w:rsidRDefault="15FC980F" w14:paraId="0A8B33B3" w14:textId="3413BDB2">
            <w:pPr>
              <w:spacing w:after="160" w:line="259" w:lineRule="auto"/>
              <w:rPr>
                <w:rFonts w:asciiTheme="majorHAnsi" w:hAnsiTheme="majorHAnsi" w:cstheme="majorBidi"/>
                <w:sz w:val="18"/>
                <w:szCs w:val="18"/>
              </w:rPr>
            </w:pPr>
            <w:r w:rsidRPr="000E75B0">
              <w:rPr>
                <w:rFonts w:asciiTheme="majorHAnsi" w:hAnsiTheme="majorHAnsi" w:cstheme="majorBidi"/>
                <w:sz w:val="18"/>
                <w:szCs w:val="18"/>
                <w:u w:val="single"/>
              </w:rPr>
              <w:t xml:space="preserve">Butternut and Thyme </w:t>
            </w:r>
            <w:proofErr w:type="gramStart"/>
            <w:r w:rsidRPr="000E75B0">
              <w:rPr>
                <w:rFonts w:asciiTheme="majorHAnsi" w:hAnsiTheme="majorHAnsi" w:cstheme="majorBidi"/>
                <w:sz w:val="18"/>
                <w:szCs w:val="18"/>
                <w:u w:val="single"/>
              </w:rPr>
              <w:t xml:space="preserve">Scones </w:t>
            </w:r>
            <w:r w:rsidRPr="000E75B0" w:rsidR="000E75B0">
              <w:rPr>
                <w:rFonts w:asciiTheme="majorHAnsi" w:hAnsiTheme="majorHAnsi" w:cstheme="majorBidi"/>
                <w:sz w:val="18"/>
                <w:szCs w:val="18"/>
                <w:u w:val="single"/>
              </w:rPr>
              <w:t xml:space="preserve"> Skills</w:t>
            </w:r>
            <w:proofErr w:type="gramEnd"/>
            <w:r w:rsidR="000E75B0">
              <w:rPr>
                <w:rFonts w:asciiTheme="majorHAnsi" w:hAnsiTheme="majorHAnsi" w:cstheme="majorBidi"/>
                <w:sz w:val="18"/>
                <w:szCs w:val="18"/>
              </w:rPr>
              <w:t xml:space="preserve">- </w:t>
            </w:r>
            <w:r w:rsidR="00C07B7E">
              <w:rPr>
                <w:rFonts w:asciiTheme="majorHAnsi" w:hAnsiTheme="majorHAnsi" w:cstheme="majorBidi"/>
                <w:sz w:val="18"/>
                <w:szCs w:val="18"/>
              </w:rPr>
              <w:t>scooping, rubbing fat into flour, making a dough</w:t>
            </w:r>
            <w:r w:rsidR="009D2EF2">
              <w:rPr>
                <w:rFonts w:asciiTheme="majorHAnsi" w:hAnsiTheme="majorHAnsi" w:cstheme="majorBidi"/>
                <w:sz w:val="18"/>
                <w:szCs w:val="18"/>
              </w:rPr>
              <w:t>, beating an egg.</w:t>
            </w:r>
          </w:p>
          <w:p w:rsidRPr="00094299" w:rsidR="00B115FB" w:rsidP="00B115FB" w:rsidRDefault="00B115FB" w14:paraId="5277DC01" w14:textId="5B7EB410">
            <w:pPr>
              <w:spacing w:after="160" w:line="259" w:lineRule="auto"/>
              <w:rPr>
                <w:rFonts w:asciiTheme="majorHAnsi" w:hAnsiTheme="majorHAnsi" w:cstheme="majorHAnsi"/>
                <w:sz w:val="18"/>
                <w:szCs w:val="18"/>
              </w:rPr>
            </w:pPr>
          </w:p>
        </w:tc>
        <w:tc>
          <w:tcPr>
            <w:tcW w:w="1903" w:type="dxa"/>
            <w:tcBorders>
              <w:top w:val="single" w:color="auto" w:sz="4" w:space="0"/>
              <w:left w:val="single" w:color="auto" w:sz="4" w:space="0"/>
              <w:bottom w:val="single" w:color="auto" w:sz="4" w:space="0"/>
              <w:right w:val="single" w:color="auto" w:sz="4" w:space="0"/>
            </w:tcBorders>
            <w:tcMar/>
          </w:tcPr>
          <w:p w:rsidRPr="00094299" w:rsidR="00B115FB" w:rsidP="00B115FB" w:rsidRDefault="00B115FB" w14:paraId="262CE7D4" w14:textId="3FDC0595">
            <w:pPr>
              <w:spacing w:after="160" w:line="259" w:lineRule="auto"/>
              <w:rPr>
                <w:rFonts w:asciiTheme="majorHAnsi" w:hAnsiTheme="majorHAnsi" w:cstheme="majorHAnsi"/>
                <w:sz w:val="18"/>
                <w:szCs w:val="18"/>
              </w:rPr>
            </w:pPr>
          </w:p>
        </w:tc>
      </w:tr>
      <w:tr w:rsidRPr="00801FE7" w:rsidR="004D5152" w:rsidTr="57CC5BF5" w14:paraId="092FF0FF" w14:textId="77777777">
        <w:trPr>
          <w:trHeight w:val="993"/>
        </w:trPr>
        <w:tc>
          <w:tcPr>
            <w:tcW w:w="345" w:type="dxa"/>
            <w:vMerge/>
            <w:tcMar/>
            <w:vAlign w:val="center"/>
            <w:hideMark/>
          </w:tcPr>
          <w:p w:rsidRPr="00801FE7" w:rsidR="00B115FB" w:rsidP="00B115FB" w:rsidRDefault="00B115FB" w14:paraId="4101652C" w14:textId="77777777">
            <w:pPr>
              <w:spacing w:after="160" w:line="259" w:lineRule="auto"/>
              <w:rPr>
                <w:b/>
              </w:rPr>
            </w:pPr>
          </w:p>
        </w:tc>
        <w:tc>
          <w:tcPr>
            <w:tcW w:w="965" w:type="dxa"/>
            <w:tcBorders>
              <w:top w:val="single" w:color="auto" w:sz="4" w:space="0"/>
              <w:left w:val="single" w:color="auto" w:sz="4" w:space="0"/>
              <w:bottom w:val="single" w:color="auto" w:sz="4" w:space="0"/>
              <w:right w:val="single" w:color="auto" w:sz="4" w:space="0"/>
            </w:tcBorders>
            <w:tcMar/>
          </w:tcPr>
          <w:p w:rsidRPr="00801FE7" w:rsidR="00B115FB" w:rsidP="727396E5" w:rsidRDefault="54FB95C8" w14:paraId="67065954" w14:textId="2299AF27">
            <w:pPr>
              <w:spacing w:after="160" w:line="259" w:lineRule="auto"/>
              <w:rPr>
                <w:b/>
                <w:bCs/>
              </w:rPr>
            </w:pPr>
            <w:r w:rsidRPr="727396E5">
              <w:rPr>
                <w:b/>
                <w:bCs/>
              </w:rPr>
              <w:t>Y4</w:t>
            </w:r>
          </w:p>
          <w:p w:rsidRPr="00801FE7" w:rsidR="00B115FB" w:rsidP="00B115FB" w:rsidRDefault="00B115FB" w14:paraId="4B99056E" w14:textId="77777777">
            <w:pPr>
              <w:spacing w:after="160" w:line="259" w:lineRule="auto"/>
              <w:rPr>
                <w:b/>
              </w:rPr>
            </w:pPr>
          </w:p>
        </w:tc>
        <w:tc>
          <w:tcPr>
            <w:tcW w:w="1566" w:type="dxa"/>
            <w:tcBorders>
              <w:top w:val="single" w:color="auto" w:sz="4" w:space="0"/>
              <w:left w:val="single" w:color="auto" w:sz="4" w:space="0"/>
              <w:bottom w:val="single" w:color="auto" w:sz="4" w:space="0"/>
              <w:right w:val="single" w:color="auto" w:sz="4" w:space="0"/>
            </w:tcBorders>
            <w:tcMar/>
          </w:tcPr>
          <w:p w:rsidRPr="000B500B" w:rsidR="00B115FB" w:rsidP="727396E5" w:rsidRDefault="00B115FB" w14:paraId="37A2F781" w14:textId="273DF230">
            <w:pPr>
              <w:spacing w:after="160" w:line="259" w:lineRule="auto"/>
              <w:rPr>
                <w:sz w:val="18"/>
                <w:szCs w:val="18"/>
              </w:rPr>
            </w:pPr>
            <w:r w:rsidRPr="727396E5">
              <w:rPr>
                <w:color w:val="000000" w:themeColor="text1"/>
                <w:sz w:val="18"/>
                <w:szCs w:val="18"/>
              </w:rPr>
              <w:t xml:space="preserve"> </w:t>
            </w:r>
            <w:r w:rsidRPr="2DC32373" w:rsidR="00465B05">
              <w:rPr>
                <w:sz w:val="18"/>
                <w:szCs w:val="18"/>
                <w:highlight w:val="yellow"/>
              </w:rPr>
              <w:t xml:space="preserve">Canals and Rivers Trust Explorers) - </w:t>
            </w:r>
            <w:r w:rsidRPr="727396E5" w:rsidR="6215F0D7">
              <w:rPr>
                <w:sz w:val="18"/>
                <w:szCs w:val="18"/>
                <w:highlight w:val="yellow"/>
              </w:rPr>
              <w:t>Bridges</w:t>
            </w:r>
          </w:p>
          <w:p w:rsidRPr="000B500B" w:rsidR="00B115FB" w:rsidP="727396E5" w:rsidRDefault="6215F0D7" w14:paraId="203B721E" w14:textId="77777777">
            <w:pPr>
              <w:spacing w:after="160" w:line="259" w:lineRule="auto"/>
              <w:rPr>
                <w:sz w:val="18"/>
                <w:szCs w:val="18"/>
              </w:rPr>
            </w:pPr>
            <w:r w:rsidRPr="727396E5">
              <w:rPr>
                <w:sz w:val="18"/>
                <w:szCs w:val="18"/>
                <w:highlight w:val="green"/>
              </w:rPr>
              <w:t>Switches (</w:t>
            </w:r>
            <w:proofErr w:type="spellStart"/>
            <w:r w:rsidRPr="727396E5">
              <w:rPr>
                <w:sz w:val="18"/>
                <w:szCs w:val="18"/>
                <w:highlight w:val="green"/>
              </w:rPr>
              <w:t>PoP</w:t>
            </w:r>
            <w:proofErr w:type="spellEnd"/>
            <w:r w:rsidRPr="727396E5">
              <w:rPr>
                <w:sz w:val="18"/>
                <w:szCs w:val="18"/>
                <w:highlight w:val="green"/>
              </w:rPr>
              <w:t>) Light up bookmarks</w:t>
            </w:r>
          </w:p>
          <w:p w:rsidRPr="000B500B" w:rsidR="00B115FB" w:rsidP="727396E5" w:rsidRDefault="6215F0D7" w14:paraId="0476810B" w14:textId="77777777">
            <w:pPr>
              <w:spacing w:after="160" w:line="259" w:lineRule="auto"/>
              <w:rPr>
                <w:sz w:val="18"/>
                <w:szCs w:val="18"/>
              </w:rPr>
            </w:pPr>
            <w:r w:rsidRPr="727396E5">
              <w:rPr>
                <w:sz w:val="18"/>
                <w:szCs w:val="18"/>
                <w:highlight w:val="cyan"/>
              </w:rPr>
              <w:lastRenderedPageBreak/>
              <w:t>Pneumatics (</w:t>
            </w:r>
            <w:proofErr w:type="spellStart"/>
            <w:r w:rsidRPr="727396E5">
              <w:rPr>
                <w:sz w:val="18"/>
                <w:szCs w:val="18"/>
                <w:highlight w:val="cyan"/>
              </w:rPr>
              <w:t>PoP</w:t>
            </w:r>
            <w:proofErr w:type="spellEnd"/>
            <w:r w:rsidRPr="727396E5">
              <w:rPr>
                <w:sz w:val="18"/>
                <w:szCs w:val="18"/>
                <w:highlight w:val="cyan"/>
              </w:rPr>
              <w:t>)</w:t>
            </w:r>
          </w:p>
          <w:p w:rsidRPr="000B500B" w:rsidR="00B115FB" w:rsidP="727396E5" w:rsidRDefault="00B115FB" w14:paraId="4D34E12D" w14:textId="47BD3B19">
            <w:pPr>
              <w:spacing w:after="160" w:line="259" w:lineRule="auto"/>
              <w:rPr>
                <w:color w:val="000000" w:themeColor="text1"/>
                <w:sz w:val="18"/>
                <w:szCs w:val="18"/>
              </w:rPr>
            </w:pPr>
          </w:p>
        </w:tc>
        <w:tc>
          <w:tcPr>
            <w:tcW w:w="1718" w:type="dxa"/>
            <w:tcBorders>
              <w:top w:val="single" w:color="auto" w:sz="4" w:space="0"/>
              <w:left w:val="single" w:color="auto" w:sz="4" w:space="0"/>
              <w:bottom w:val="single" w:color="auto" w:sz="4" w:space="0"/>
              <w:right w:val="single" w:color="auto" w:sz="4" w:space="0"/>
            </w:tcBorders>
            <w:tcMar/>
          </w:tcPr>
          <w:p w:rsidRPr="00AF1755" w:rsidR="00B115FB" w:rsidP="2DC32373" w:rsidRDefault="00B115FB" w14:paraId="125093DF" w14:textId="4BD3E8AA">
            <w:pPr>
              <w:spacing w:after="160" w:line="259" w:lineRule="auto"/>
              <w:rPr>
                <w:rFonts w:asciiTheme="majorHAnsi" w:hAnsiTheme="majorHAnsi" w:cstheme="majorBidi"/>
                <w:b/>
                <w:bCs/>
                <w:color w:val="000000" w:themeColor="text1"/>
                <w:sz w:val="18"/>
                <w:szCs w:val="18"/>
              </w:rPr>
            </w:pPr>
          </w:p>
        </w:tc>
        <w:tc>
          <w:tcPr>
            <w:tcW w:w="1905" w:type="dxa"/>
            <w:tcBorders>
              <w:top w:val="single" w:color="auto" w:sz="4" w:space="0"/>
              <w:left w:val="single" w:color="auto" w:sz="4" w:space="0"/>
              <w:bottom w:val="single" w:color="auto" w:sz="4" w:space="0"/>
              <w:right w:val="single" w:color="auto" w:sz="4" w:space="0"/>
            </w:tcBorders>
            <w:tcMar/>
          </w:tcPr>
          <w:p w:rsidR="005373E2" w:rsidP="727396E5" w:rsidRDefault="005373E2" w14:paraId="0F6F470E" w14:textId="77777777">
            <w:pPr>
              <w:spacing w:after="160" w:line="259" w:lineRule="auto"/>
              <w:rPr>
                <w:rFonts w:asciiTheme="majorHAnsi" w:hAnsiTheme="majorHAnsi" w:cstheme="majorBidi"/>
                <w:b/>
                <w:bCs/>
                <w:sz w:val="18"/>
                <w:szCs w:val="18"/>
                <w:u w:val="single"/>
              </w:rPr>
            </w:pPr>
            <w:r w:rsidRPr="005373E2">
              <w:rPr>
                <w:rFonts w:asciiTheme="majorHAnsi" w:hAnsiTheme="majorHAnsi" w:cstheme="majorBidi"/>
                <w:b/>
                <w:bCs/>
                <w:sz w:val="18"/>
                <w:szCs w:val="18"/>
                <w:u w:val="single"/>
              </w:rPr>
              <w:t>Autumn 2</w:t>
            </w:r>
          </w:p>
          <w:p w:rsidRPr="00AF1755" w:rsidR="00B115FB" w:rsidP="727396E5" w:rsidRDefault="005373E2" w14:paraId="7619A785" w14:textId="36F27B41">
            <w:pPr>
              <w:spacing w:after="160" w:line="259" w:lineRule="auto"/>
              <w:rPr>
                <w:rFonts w:asciiTheme="majorHAnsi" w:hAnsiTheme="majorHAnsi" w:cstheme="majorBidi"/>
                <w:sz w:val="18"/>
                <w:szCs w:val="18"/>
              </w:rPr>
            </w:pPr>
            <w:r>
              <w:rPr>
                <w:rFonts w:asciiTheme="majorHAnsi" w:hAnsiTheme="majorHAnsi" w:cstheme="majorBidi"/>
                <w:sz w:val="18"/>
                <w:szCs w:val="18"/>
              </w:rPr>
              <w:t xml:space="preserve"> </w:t>
            </w:r>
            <w:r w:rsidRPr="727396E5" w:rsidR="43A8B6B0">
              <w:rPr>
                <w:rFonts w:asciiTheme="majorHAnsi" w:hAnsiTheme="majorHAnsi" w:cstheme="majorBidi"/>
                <w:sz w:val="18"/>
                <w:szCs w:val="18"/>
              </w:rPr>
              <w:t>Desig</w:t>
            </w:r>
            <w:r w:rsidR="00361220">
              <w:rPr>
                <w:rFonts w:asciiTheme="majorHAnsi" w:hAnsiTheme="majorHAnsi" w:cstheme="majorBidi"/>
                <w:sz w:val="18"/>
                <w:szCs w:val="18"/>
              </w:rPr>
              <w:t xml:space="preserve">n, </w:t>
            </w:r>
            <w:r w:rsidRPr="727396E5" w:rsidR="43A8B6B0">
              <w:rPr>
                <w:rFonts w:asciiTheme="majorHAnsi" w:hAnsiTheme="majorHAnsi" w:cstheme="majorBidi"/>
                <w:sz w:val="18"/>
                <w:szCs w:val="18"/>
              </w:rPr>
              <w:t xml:space="preserve">make </w:t>
            </w:r>
            <w:r w:rsidR="00361220">
              <w:rPr>
                <w:rFonts w:asciiTheme="majorHAnsi" w:hAnsiTheme="majorHAnsi" w:cstheme="majorBidi"/>
                <w:sz w:val="18"/>
                <w:szCs w:val="18"/>
              </w:rPr>
              <w:t xml:space="preserve">and evaluate </w:t>
            </w:r>
            <w:r w:rsidRPr="727396E5" w:rsidR="43A8B6B0">
              <w:rPr>
                <w:rFonts w:asciiTheme="majorHAnsi" w:hAnsiTheme="majorHAnsi" w:cstheme="majorBidi"/>
                <w:sz w:val="18"/>
                <w:szCs w:val="18"/>
              </w:rPr>
              <w:t>a bridge.</w:t>
            </w:r>
          </w:p>
          <w:p w:rsidRPr="00AF1755" w:rsidR="00B115FB" w:rsidP="727396E5" w:rsidRDefault="43A8B6B0" w14:paraId="42CECAA0" w14:textId="77777777">
            <w:pPr>
              <w:spacing w:after="160" w:line="259" w:lineRule="auto"/>
              <w:rPr>
                <w:rFonts w:asciiTheme="majorHAnsi" w:hAnsiTheme="majorHAnsi" w:cstheme="majorBidi"/>
                <w:sz w:val="18"/>
                <w:szCs w:val="18"/>
              </w:rPr>
            </w:pPr>
            <w:r w:rsidRPr="727396E5">
              <w:rPr>
                <w:rFonts w:asciiTheme="majorHAnsi" w:hAnsiTheme="majorHAnsi" w:cstheme="majorBidi"/>
                <w:sz w:val="18"/>
                <w:szCs w:val="18"/>
              </w:rPr>
              <w:t>- Focused practical task</w:t>
            </w:r>
          </w:p>
          <w:p w:rsidRPr="00AF1755" w:rsidR="00B115FB" w:rsidP="727396E5" w:rsidRDefault="43A8B6B0" w14:paraId="4367EBBF" w14:textId="59492267">
            <w:pPr>
              <w:spacing w:after="160" w:line="259" w:lineRule="auto"/>
              <w:rPr>
                <w:rFonts w:asciiTheme="majorHAnsi" w:hAnsiTheme="majorHAnsi" w:cstheme="majorBidi"/>
                <w:sz w:val="18"/>
                <w:szCs w:val="18"/>
              </w:rPr>
            </w:pPr>
            <w:r w:rsidRPr="727396E5">
              <w:rPr>
                <w:rFonts w:asciiTheme="majorHAnsi" w:hAnsiTheme="majorHAnsi" w:cstheme="majorBidi"/>
                <w:sz w:val="18"/>
                <w:szCs w:val="18"/>
              </w:rPr>
              <w:lastRenderedPageBreak/>
              <w:t>Investigating different types of bridges including beam, arch and cantilever. Investigating thickness of material and shapes to help</w:t>
            </w:r>
            <w:r w:rsidR="004B177F">
              <w:rPr>
                <w:rFonts w:asciiTheme="majorHAnsi" w:hAnsiTheme="majorHAnsi" w:cstheme="majorBidi"/>
                <w:sz w:val="18"/>
                <w:szCs w:val="18"/>
              </w:rPr>
              <w:t xml:space="preserve"> sti</w:t>
            </w:r>
            <w:r w:rsidR="00AD6653">
              <w:rPr>
                <w:rFonts w:asciiTheme="majorHAnsi" w:hAnsiTheme="majorHAnsi" w:cstheme="majorBidi"/>
                <w:sz w:val="18"/>
                <w:szCs w:val="18"/>
              </w:rPr>
              <w:t>ffen and</w:t>
            </w:r>
            <w:r w:rsidRPr="727396E5">
              <w:rPr>
                <w:rFonts w:asciiTheme="majorHAnsi" w:hAnsiTheme="majorHAnsi" w:cstheme="majorBidi"/>
                <w:sz w:val="18"/>
                <w:szCs w:val="18"/>
              </w:rPr>
              <w:t xml:space="preserve"> strengthen bridge structure.</w:t>
            </w:r>
          </w:p>
          <w:p w:rsidRPr="00AF1755" w:rsidR="00B115FB" w:rsidP="727396E5" w:rsidRDefault="00B115FB" w14:paraId="5094EEBB" w14:textId="77777777">
            <w:pPr>
              <w:spacing w:after="160" w:line="259" w:lineRule="auto"/>
              <w:rPr>
                <w:rFonts w:asciiTheme="majorHAnsi" w:hAnsiTheme="majorHAnsi" w:cstheme="majorBidi"/>
                <w:sz w:val="18"/>
                <w:szCs w:val="18"/>
              </w:rPr>
            </w:pPr>
          </w:p>
          <w:p w:rsidRPr="00AF1755" w:rsidR="00B115FB" w:rsidP="727396E5" w:rsidRDefault="43A8B6B0" w14:paraId="646BA284" w14:textId="77777777">
            <w:pPr>
              <w:spacing w:after="160" w:line="259" w:lineRule="auto"/>
              <w:rPr>
                <w:rFonts w:asciiTheme="majorHAnsi" w:hAnsiTheme="majorHAnsi" w:cstheme="majorBidi"/>
                <w:sz w:val="18"/>
                <w:szCs w:val="18"/>
              </w:rPr>
            </w:pPr>
            <w:r w:rsidRPr="727396E5">
              <w:rPr>
                <w:rFonts w:asciiTheme="majorHAnsi" w:hAnsiTheme="majorHAnsi" w:cstheme="majorBidi"/>
                <w:sz w:val="16"/>
                <w:szCs w:val="16"/>
              </w:rPr>
              <w:t>-Use FPT knowledge to design a</w:t>
            </w:r>
            <w:r w:rsidRPr="727396E5">
              <w:rPr>
                <w:sz w:val="16"/>
                <w:szCs w:val="16"/>
              </w:rPr>
              <w:t xml:space="preserve"> bridge which allow a canal boat to travel underneath it and support the weight of a car going over it. Group challenge.</w:t>
            </w:r>
          </w:p>
          <w:p w:rsidRPr="00AF1755" w:rsidR="00B115FB" w:rsidP="727396E5" w:rsidRDefault="00B115FB" w14:paraId="0E64CEF9" w14:textId="5DE1C9C5">
            <w:pPr>
              <w:spacing w:after="160" w:line="259" w:lineRule="auto"/>
              <w:rPr>
                <w:rFonts w:asciiTheme="majorHAnsi" w:hAnsiTheme="majorHAnsi" w:cstheme="majorBidi"/>
                <w:b/>
                <w:bCs/>
                <w:color w:val="000000" w:themeColor="text1"/>
                <w:sz w:val="18"/>
                <w:szCs w:val="18"/>
              </w:rPr>
            </w:pPr>
          </w:p>
        </w:tc>
        <w:tc>
          <w:tcPr>
            <w:tcW w:w="2073" w:type="dxa"/>
            <w:tcBorders>
              <w:top w:val="single" w:color="auto" w:sz="4" w:space="0"/>
              <w:left w:val="single" w:color="auto" w:sz="4" w:space="0"/>
              <w:bottom w:val="single" w:color="auto" w:sz="4" w:space="0"/>
              <w:right w:val="single" w:color="auto" w:sz="4" w:space="0"/>
            </w:tcBorders>
            <w:tcMar/>
          </w:tcPr>
          <w:p w:rsidR="005373E2" w:rsidP="727396E5" w:rsidRDefault="005373E2" w14:paraId="61F5D113" w14:textId="77777777">
            <w:pPr>
              <w:spacing w:after="160" w:line="259" w:lineRule="auto"/>
              <w:rPr>
                <w:rFonts w:asciiTheme="majorHAnsi" w:hAnsiTheme="majorHAnsi" w:cstheme="majorBidi"/>
                <w:b/>
                <w:bCs/>
                <w:sz w:val="18"/>
                <w:szCs w:val="18"/>
                <w:u w:val="single"/>
              </w:rPr>
            </w:pPr>
            <w:r w:rsidRPr="005373E2">
              <w:rPr>
                <w:rFonts w:asciiTheme="majorHAnsi" w:hAnsiTheme="majorHAnsi" w:cstheme="majorBidi"/>
                <w:b/>
                <w:bCs/>
                <w:sz w:val="18"/>
                <w:szCs w:val="18"/>
                <w:u w:val="single"/>
              </w:rPr>
              <w:lastRenderedPageBreak/>
              <w:t>Summer 2</w:t>
            </w:r>
          </w:p>
          <w:p w:rsidRPr="00AF1755" w:rsidR="00B115FB" w:rsidP="727396E5" w:rsidRDefault="4EE1057F" w14:paraId="38F0F479" w14:textId="3B05A0C7">
            <w:pPr>
              <w:spacing w:after="160" w:line="259" w:lineRule="auto"/>
              <w:rPr>
                <w:rFonts w:asciiTheme="majorHAnsi" w:hAnsiTheme="majorHAnsi" w:cstheme="majorBidi"/>
                <w:sz w:val="18"/>
                <w:szCs w:val="18"/>
              </w:rPr>
            </w:pPr>
            <w:r w:rsidRPr="727396E5">
              <w:rPr>
                <w:rFonts w:asciiTheme="majorHAnsi" w:hAnsiTheme="majorHAnsi" w:cstheme="majorBidi"/>
                <w:sz w:val="18"/>
                <w:szCs w:val="18"/>
              </w:rPr>
              <w:t xml:space="preserve">Design make and evaluate a Jack in a </w:t>
            </w:r>
            <w:proofErr w:type="gramStart"/>
            <w:r w:rsidRPr="727396E5">
              <w:rPr>
                <w:rFonts w:asciiTheme="majorHAnsi" w:hAnsiTheme="majorHAnsi" w:cstheme="majorBidi"/>
                <w:sz w:val="18"/>
                <w:szCs w:val="18"/>
              </w:rPr>
              <w:t>box</w:t>
            </w:r>
            <w:proofErr w:type="gramEnd"/>
          </w:p>
          <w:p w:rsidRPr="00AF1755" w:rsidR="00B115FB" w:rsidP="727396E5" w:rsidRDefault="4EE1057F" w14:paraId="53FC4886" w14:textId="77777777">
            <w:pPr>
              <w:spacing w:after="160" w:line="259" w:lineRule="auto"/>
              <w:rPr>
                <w:sz w:val="18"/>
                <w:szCs w:val="18"/>
              </w:rPr>
            </w:pPr>
            <w:r w:rsidRPr="727396E5">
              <w:rPr>
                <w:sz w:val="18"/>
                <w:szCs w:val="18"/>
              </w:rPr>
              <w:t xml:space="preserve">-focused practical task- assemble the systems using syringes, tubing, </w:t>
            </w:r>
            <w:r w:rsidRPr="727396E5">
              <w:rPr>
                <w:sz w:val="18"/>
                <w:szCs w:val="18"/>
              </w:rPr>
              <w:lastRenderedPageBreak/>
              <w:t>balloons and plastic bottles and using pneumatics kit</w:t>
            </w:r>
          </w:p>
          <w:p w:rsidRPr="00AF1755" w:rsidR="00B115FB" w:rsidP="727396E5" w:rsidRDefault="4EE1057F" w14:paraId="37A5A76B" w14:textId="399F742D">
            <w:pPr>
              <w:spacing w:after="160" w:line="259" w:lineRule="auto"/>
              <w:rPr>
                <w:rFonts w:asciiTheme="majorHAnsi" w:hAnsiTheme="majorHAnsi" w:cstheme="majorBidi"/>
                <w:sz w:val="18"/>
                <w:szCs w:val="18"/>
              </w:rPr>
            </w:pPr>
            <w:r w:rsidRPr="727396E5">
              <w:rPr>
                <w:rFonts w:asciiTheme="majorHAnsi" w:hAnsiTheme="majorHAnsi" w:cstheme="majorBidi"/>
                <w:sz w:val="18"/>
                <w:szCs w:val="18"/>
              </w:rPr>
              <w:t>- select one method to design and make their own Jack in a box using a ready- made net e.g., tea bag box. Consider how pneumatic construction is secured for stability.</w:t>
            </w:r>
          </w:p>
          <w:p w:rsidRPr="00AF1755" w:rsidR="00B115FB" w:rsidP="727396E5" w:rsidRDefault="00B115FB" w14:paraId="7FAFBDAF" w14:textId="55C1D36B">
            <w:pPr>
              <w:spacing w:after="160" w:line="259" w:lineRule="auto"/>
              <w:rPr>
                <w:rFonts w:asciiTheme="majorHAnsi" w:hAnsiTheme="majorHAnsi" w:cstheme="majorBidi"/>
                <w:b/>
                <w:bCs/>
                <w:color w:val="000000" w:themeColor="text1"/>
                <w:sz w:val="18"/>
                <w:szCs w:val="18"/>
              </w:rPr>
            </w:pPr>
          </w:p>
        </w:tc>
        <w:tc>
          <w:tcPr>
            <w:tcW w:w="1629" w:type="dxa"/>
            <w:tcBorders>
              <w:top w:val="single" w:color="auto" w:sz="4" w:space="0"/>
              <w:left w:val="single" w:color="auto" w:sz="4" w:space="0"/>
              <w:bottom w:val="single" w:color="auto" w:sz="4" w:space="0"/>
              <w:right w:val="single" w:color="auto" w:sz="4" w:space="0"/>
            </w:tcBorders>
            <w:tcMar/>
          </w:tcPr>
          <w:p w:rsidR="005373E2" w:rsidP="727396E5" w:rsidRDefault="005373E2" w14:paraId="13AA3E5D" w14:textId="77777777">
            <w:pPr>
              <w:spacing w:after="160" w:line="259" w:lineRule="auto"/>
              <w:rPr>
                <w:rFonts w:asciiTheme="majorHAnsi" w:hAnsiTheme="majorHAnsi" w:cstheme="majorBidi"/>
                <w:b/>
                <w:bCs/>
                <w:sz w:val="16"/>
                <w:szCs w:val="16"/>
                <w:u w:val="single"/>
              </w:rPr>
            </w:pPr>
            <w:r w:rsidRPr="005373E2">
              <w:rPr>
                <w:rFonts w:asciiTheme="majorHAnsi" w:hAnsiTheme="majorHAnsi" w:cstheme="majorBidi"/>
                <w:b/>
                <w:bCs/>
                <w:sz w:val="16"/>
                <w:szCs w:val="16"/>
                <w:u w:val="single"/>
              </w:rPr>
              <w:lastRenderedPageBreak/>
              <w:t>Spring 2</w:t>
            </w:r>
          </w:p>
          <w:p w:rsidRPr="000B500B" w:rsidR="00B115FB" w:rsidP="727396E5" w:rsidRDefault="034D0705" w14:paraId="2E366923" w14:textId="59A46B03">
            <w:pPr>
              <w:spacing w:after="160" w:line="259" w:lineRule="auto"/>
              <w:rPr>
                <w:rFonts w:asciiTheme="majorHAnsi" w:hAnsiTheme="majorHAnsi" w:cstheme="majorBidi"/>
                <w:sz w:val="16"/>
                <w:szCs w:val="16"/>
              </w:rPr>
            </w:pPr>
            <w:r w:rsidRPr="727396E5">
              <w:rPr>
                <w:rFonts w:asciiTheme="majorHAnsi" w:hAnsiTheme="majorHAnsi" w:cstheme="majorBidi"/>
                <w:sz w:val="16"/>
                <w:szCs w:val="16"/>
              </w:rPr>
              <w:t xml:space="preserve">Design and make a light up </w:t>
            </w:r>
            <w:proofErr w:type="gramStart"/>
            <w:r w:rsidRPr="727396E5">
              <w:rPr>
                <w:rFonts w:asciiTheme="majorHAnsi" w:hAnsiTheme="majorHAnsi" w:cstheme="majorBidi"/>
                <w:sz w:val="16"/>
                <w:szCs w:val="16"/>
              </w:rPr>
              <w:t>bookmark</w:t>
            </w:r>
            <w:proofErr w:type="gramEnd"/>
          </w:p>
          <w:p w:rsidRPr="000B500B" w:rsidR="00B115FB" w:rsidP="727396E5" w:rsidRDefault="034D0705" w14:paraId="7D4125EF" w14:textId="7352ABF1">
            <w:pPr>
              <w:spacing w:after="160" w:line="259" w:lineRule="auto"/>
              <w:rPr>
                <w:sz w:val="16"/>
                <w:szCs w:val="16"/>
              </w:rPr>
            </w:pPr>
            <w:r w:rsidRPr="727396E5">
              <w:rPr>
                <w:rFonts w:asciiTheme="majorHAnsi" w:hAnsiTheme="majorHAnsi" w:cstheme="majorBidi"/>
                <w:sz w:val="16"/>
                <w:szCs w:val="16"/>
              </w:rPr>
              <w:t>-Focused practical task – Handmade switches</w:t>
            </w:r>
            <w:r w:rsidRPr="727396E5">
              <w:rPr>
                <w:sz w:val="16"/>
                <w:szCs w:val="16"/>
              </w:rPr>
              <w:t xml:space="preserve">• make a </w:t>
            </w:r>
            <w:r w:rsidRPr="727396E5">
              <w:rPr>
                <w:sz w:val="16"/>
                <w:szCs w:val="16"/>
              </w:rPr>
              <w:lastRenderedPageBreak/>
              <w:t>variety of switches by using simple classroom materials e.g., card, corrugated plastic, aluminium foil, paper fasteners and paper clips. Make switches that operate in different ways.</w:t>
            </w:r>
          </w:p>
          <w:p w:rsidRPr="000B500B" w:rsidR="00B115FB" w:rsidP="727396E5" w:rsidRDefault="034D0705" w14:paraId="6FE393D7" w14:textId="77777777">
            <w:pPr>
              <w:spacing w:after="160" w:line="259" w:lineRule="auto"/>
              <w:rPr>
                <w:rFonts w:asciiTheme="majorHAnsi" w:hAnsiTheme="majorHAnsi" w:cstheme="majorBidi"/>
                <w:sz w:val="18"/>
                <w:szCs w:val="18"/>
              </w:rPr>
            </w:pPr>
            <w:r w:rsidRPr="727396E5">
              <w:rPr>
                <w:sz w:val="16"/>
                <w:szCs w:val="16"/>
              </w:rPr>
              <w:t>Design and make a light up bookmark using a cell battery cell battery and copper tape with a switch.</w:t>
            </w:r>
          </w:p>
          <w:p w:rsidRPr="000B500B" w:rsidR="00B115FB" w:rsidP="727396E5" w:rsidRDefault="00B115FB" w14:paraId="1299C43A" w14:textId="26CA2F3F">
            <w:pPr>
              <w:spacing w:after="160" w:line="259" w:lineRule="auto"/>
              <w:rPr>
                <w:rFonts w:asciiTheme="majorHAnsi" w:hAnsiTheme="majorHAnsi" w:cstheme="majorBidi"/>
                <w:color w:val="000000" w:themeColor="text1"/>
                <w:sz w:val="18"/>
                <w:szCs w:val="18"/>
              </w:rPr>
            </w:pPr>
          </w:p>
        </w:tc>
        <w:tc>
          <w:tcPr>
            <w:tcW w:w="1844" w:type="dxa"/>
            <w:tcBorders>
              <w:top w:val="single" w:color="auto" w:sz="4" w:space="0"/>
              <w:left w:val="single" w:color="auto" w:sz="4" w:space="0"/>
              <w:bottom w:val="single" w:color="auto" w:sz="4" w:space="0"/>
              <w:right w:val="single" w:color="auto" w:sz="4" w:space="0"/>
            </w:tcBorders>
            <w:tcMar/>
          </w:tcPr>
          <w:p w:rsidR="006E4942" w:rsidP="009D2EF2" w:rsidRDefault="006E4942" w14:paraId="4B27640F" w14:textId="77777777">
            <w:pPr>
              <w:spacing w:after="160" w:line="259" w:lineRule="auto"/>
              <w:rPr>
                <w:rFonts w:asciiTheme="majorHAnsi" w:hAnsiTheme="majorHAnsi" w:cstheme="majorBidi"/>
                <w:sz w:val="18"/>
                <w:szCs w:val="18"/>
              </w:rPr>
            </w:pPr>
            <w:r w:rsidRPr="006E4942">
              <w:rPr>
                <w:rFonts w:asciiTheme="majorHAnsi" w:hAnsiTheme="majorHAnsi" w:cstheme="majorBidi"/>
                <w:b/>
                <w:bCs/>
                <w:sz w:val="18"/>
                <w:szCs w:val="18"/>
                <w:u w:val="single"/>
              </w:rPr>
              <w:lastRenderedPageBreak/>
              <w:t>Autumn 1</w:t>
            </w:r>
            <w:r>
              <w:rPr>
                <w:rFonts w:asciiTheme="majorHAnsi" w:hAnsiTheme="majorHAnsi" w:cstheme="majorBidi"/>
                <w:sz w:val="18"/>
                <w:szCs w:val="18"/>
              </w:rPr>
              <w:t xml:space="preserve"> </w:t>
            </w:r>
          </w:p>
          <w:p w:rsidR="008A4D27" w:rsidP="57CC5BF5" w:rsidRDefault="0016179F" w14:paraId="26C7BF8A" w14:textId="10E4169B">
            <w:pPr>
              <w:spacing w:after="160" w:line="259" w:lineRule="auto"/>
              <w:rPr>
                <w:rFonts w:ascii="Calibri Light" w:hAnsi="Calibri Light" w:cs="" w:asciiTheme="majorAscii" w:hAnsiTheme="majorAscii" w:cstheme="majorBidi"/>
                <w:sz w:val="18"/>
                <w:szCs w:val="18"/>
                <w:u w:val="single"/>
              </w:rPr>
            </w:pPr>
            <w:r w:rsidRPr="57CC5BF5" w:rsidR="6156BBAD">
              <w:rPr>
                <w:rFonts w:ascii="Calibri Light" w:hAnsi="Calibri Light" w:cs="" w:asciiTheme="majorAscii" w:hAnsiTheme="majorAscii" w:cstheme="majorBidi"/>
                <w:sz w:val="18"/>
                <w:szCs w:val="18"/>
                <w:u w:val="single"/>
              </w:rPr>
              <w:t>Ratatouille –</w:t>
            </w:r>
            <w:r w:rsidRPr="57CC5BF5" w:rsidR="6156BBAD">
              <w:rPr>
                <w:rFonts w:ascii="Calibri Light" w:hAnsi="Calibri Light" w:cs="" w:asciiTheme="majorAscii" w:hAnsiTheme="majorAscii" w:cstheme="majorBidi"/>
                <w:sz w:val="18"/>
                <w:szCs w:val="18"/>
                <w:u w:val="single"/>
              </w:rPr>
              <w:t>Skills</w:t>
            </w:r>
          </w:p>
          <w:p w:rsidR="008A4D27" w:rsidP="57CC5BF5" w:rsidRDefault="0016179F" w14:paraId="43F5068D" w14:textId="4B891AF9">
            <w:pPr>
              <w:spacing w:after="160" w:line="259" w:lineRule="auto"/>
              <w:rPr>
                <w:rFonts w:ascii="Calibri Light" w:hAnsi="Calibri Light" w:cs="Calibri Light" w:asciiTheme="majorAscii" w:hAnsiTheme="majorAscii" w:cstheme="majorAscii"/>
                <w:sz w:val="18"/>
                <w:szCs w:val="18"/>
              </w:rPr>
            </w:pPr>
            <w:r w:rsidRPr="57CC5BF5" w:rsidR="6156BBAD">
              <w:rPr>
                <w:rFonts w:ascii="Calibri Light" w:hAnsi="Calibri Light" w:cs="" w:asciiTheme="majorAscii" w:hAnsiTheme="majorAscii" w:cstheme="majorBidi"/>
                <w:sz w:val="18"/>
                <w:szCs w:val="18"/>
              </w:rPr>
              <w:t xml:space="preserve">Bridge and claw technique, crushing </w:t>
            </w:r>
            <w:r w:rsidRPr="57CC5BF5" w:rsidR="6156BBAD">
              <w:rPr>
                <w:rFonts w:ascii="Calibri Light" w:hAnsi="Calibri Light" w:cs="" w:asciiTheme="majorAscii" w:hAnsiTheme="majorAscii" w:cstheme="majorBidi"/>
                <w:sz w:val="18"/>
                <w:szCs w:val="18"/>
              </w:rPr>
              <w:t>garlic</w:t>
            </w:r>
            <w:r w:rsidRPr="57CC5BF5" w:rsidR="6156BBAD">
              <w:rPr>
                <w:rFonts w:ascii="Calibri Light" w:hAnsi="Calibri Light" w:cs="" w:asciiTheme="majorAscii" w:hAnsiTheme="majorAscii" w:cstheme="majorBidi"/>
                <w:sz w:val="18"/>
                <w:szCs w:val="18"/>
              </w:rPr>
              <w:t>, tearing herbs.</w:t>
            </w:r>
          </w:p>
          <w:p w:rsidR="008A4D27" w:rsidP="57CC5BF5" w:rsidRDefault="0016179F" w14:paraId="55A52038" w14:textId="74BE6A4F">
            <w:pPr>
              <w:spacing w:after="160" w:line="259" w:lineRule="auto"/>
              <w:rPr>
                <w:rFonts w:ascii="Calibri Light" w:hAnsi="Calibri Light" w:cs="Calibri Light" w:asciiTheme="majorAscii" w:hAnsiTheme="majorAscii" w:cstheme="majorAscii"/>
                <w:sz w:val="18"/>
                <w:szCs w:val="18"/>
              </w:rPr>
            </w:pPr>
            <w:r w:rsidRPr="57CC5BF5" w:rsidR="6156BBAD">
              <w:rPr>
                <w:rFonts w:ascii="Calibri Light" w:hAnsi="Calibri Light" w:cs="" w:asciiTheme="majorAscii" w:hAnsiTheme="majorAscii" w:cstheme="majorBidi"/>
                <w:sz w:val="18"/>
                <w:szCs w:val="18"/>
              </w:rPr>
              <w:t xml:space="preserve"> </w:t>
            </w:r>
            <w:r w:rsidRPr="57CC5BF5" w:rsidR="0016179F">
              <w:rPr>
                <w:rFonts w:ascii="Calibri Light" w:hAnsi="Calibri Light" w:cs="" w:asciiTheme="majorAscii" w:hAnsiTheme="majorAscii" w:cstheme="majorBidi"/>
                <w:sz w:val="18"/>
                <w:szCs w:val="18"/>
              </w:rPr>
              <w:t xml:space="preserve"> </w:t>
            </w:r>
            <w:r w:rsidRPr="57CC5BF5" w:rsidR="008A4D27">
              <w:rPr>
                <w:rFonts w:ascii="Calibri Light" w:hAnsi="Calibri Light" w:cs="" w:asciiTheme="majorAscii" w:hAnsiTheme="majorAscii" w:cstheme="majorBidi"/>
                <w:b w:val="1"/>
                <w:bCs w:val="1"/>
                <w:sz w:val="18"/>
                <w:szCs w:val="18"/>
                <w:u w:val="single"/>
              </w:rPr>
              <w:t>Spring 1</w:t>
            </w:r>
          </w:p>
          <w:p w:rsidR="009D2EF2" w:rsidP="009D2EF2" w:rsidRDefault="009D2EF2" w14:paraId="6052105F" w14:textId="12121716">
            <w:pPr>
              <w:spacing w:after="160" w:line="259" w:lineRule="auto"/>
              <w:rPr>
                <w:rFonts w:asciiTheme="majorHAnsi" w:hAnsiTheme="majorHAnsi" w:cstheme="majorHAnsi"/>
                <w:sz w:val="18"/>
                <w:szCs w:val="18"/>
              </w:rPr>
            </w:pPr>
            <w:r w:rsidRPr="000A219F">
              <w:rPr>
                <w:rFonts w:asciiTheme="majorHAnsi" w:hAnsiTheme="majorHAnsi" w:cstheme="majorHAnsi"/>
                <w:sz w:val="18"/>
                <w:szCs w:val="18"/>
                <w:u w:val="single"/>
              </w:rPr>
              <w:t>Spicy Chickpea Pot</w:t>
            </w:r>
            <w:r w:rsidRPr="000A219F" w:rsidR="008A4D27">
              <w:rPr>
                <w:rFonts w:asciiTheme="majorHAnsi" w:hAnsiTheme="majorHAnsi" w:cstheme="majorHAnsi"/>
                <w:sz w:val="18"/>
                <w:szCs w:val="18"/>
                <w:u w:val="single"/>
              </w:rPr>
              <w:t xml:space="preserve"> – Skills-</w:t>
            </w:r>
            <w:r w:rsidR="008A4D27">
              <w:rPr>
                <w:rFonts w:asciiTheme="majorHAnsi" w:hAnsiTheme="majorHAnsi" w:cstheme="majorHAnsi"/>
                <w:sz w:val="18"/>
                <w:szCs w:val="18"/>
              </w:rPr>
              <w:t xml:space="preserve"> </w:t>
            </w:r>
            <w:r w:rsidR="00BE6F60">
              <w:rPr>
                <w:rFonts w:asciiTheme="majorHAnsi" w:hAnsiTheme="majorHAnsi" w:cstheme="majorHAnsi"/>
                <w:sz w:val="18"/>
                <w:szCs w:val="18"/>
              </w:rPr>
              <w:t>bridge and claw knife techniques, peeling ginger</w:t>
            </w:r>
            <w:r w:rsidR="00F850DA">
              <w:rPr>
                <w:rFonts w:asciiTheme="majorHAnsi" w:hAnsiTheme="majorHAnsi" w:cstheme="majorHAnsi"/>
                <w:sz w:val="18"/>
                <w:szCs w:val="18"/>
              </w:rPr>
              <w:t>, measuring with spoons.</w:t>
            </w:r>
          </w:p>
          <w:p w:rsidR="00762F8C" w:rsidP="0016179F" w:rsidRDefault="00F850DA" w14:paraId="1823F55B" w14:textId="77777777">
            <w:pPr>
              <w:spacing w:after="160" w:line="259" w:lineRule="auto"/>
              <w:rPr>
                <w:rFonts w:asciiTheme="majorHAnsi" w:hAnsiTheme="majorHAnsi" w:cstheme="majorBidi"/>
                <w:sz w:val="18"/>
                <w:szCs w:val="18"/>
              </w:rPr>
            </w:pPr>
            <w:r w:rsidRPr="00762F8C">
              <w:rPr>
                <w:rFonts w:asciiTheme="majorHAnsi" w:hAnsiTheme="majorHAnsi" w:cstheme="majorBidi"/>
                <w:b/>
                <w:bCs/>
                <w:sz w:val="18"/>
                <w:szCs w:val="18"/>
                <w:u w:val="single"/>
              </w:rPr>
              <w:t>Summer 1</w:t>
            </w:r>
            <w:r w:rsidR="00762F8C">
              <w:rPr>
                <w:rFonts w:asciiTheme="majorHAnsi" w:hAnsiTheme="majorHAnsi" w:cstheme="majorBidi"/>
                <w:sz w:val="18"/>
                <w:szCs w:val="18"/>
              </w:rPr>
              <w:t>.</w:t>
            </w:r>
          </w:p>
          <w:p w:rsidR="0016179F" w:rsidP="0016179F" w:rsidRDefault="0016179F" w14:paraId="16FD4EE4" w14:textId="4394D6DE">
            <w:pPr>
              <w:spacing w:after="160" w:line="259" w:lineRule="auto"/>
              <w:rPr>
                <w:rFonts w:asciiTheme="majorHAnsi" w:hAnsiTheme="majorHAnsi" w:cstheme="majorBidi"/>
                <w:sz w:val="18"/>
                <w:szCs w:val="18"/>
              </w:rPr>
            </w:pPr>
            <w:r w:rsidRPr="000A219F">
              <w:rPr>
                <w:rFonts w:asciiTheme="majorHAnsi" w:hAnsiTheme="majorHAnsi" w:cstheme="majorBidi"/>
                <w:sz w:val="18"/>
                <w:szCs w:val="18"/>
                <w:u w:val="single"/>
              </w:rPr>
              <w:t>Chocolate and Courgette Muffins – skills-</w:t>
            </w:r>
            <w:r w:rsidR="000A219F">
              <w:rPr>
                <w:rFonts w:asciiTheme="majorHAnsi" w:hAnsiTheme="majorHAnsi" w:cstheme="majorBidi"/>
                <w:sz w:val="18"/>
                <w:szCs w:val="18"/>
              </w:rPr>
              <w:t xml:space="preserve"> grating, creaming fat and sugar, folding in flour.</w:t>
            </w:r>
          </w:p>
          <w:p w:rsidRPr="00094299" w:rsidR="00B115FB" w:rsidP="009D2EF2" w:rsidRDefault="00B115FB" w14:paraId="332ECF7C" w14:textId="0EC846BD">
            <w:pPr>
              <w:spacing w:after="160" w:line="259" w:lineRule="auto"/>
              <w:rPr>
                <w:rFonts w:asciiTheme="majorHAnsi" w:hAnsiTheme="majorHAnsi" w:cstheme="majorBidi"/>
                <w:sz w:val="18"/>
                <w:szCs w:val="18"/>
              </w:rPr>
            </w:pPr>
          </w:p>
        </w:tc>
        <w:tc>
          <w:tcPr>
            <w:tcW w:w="1903" w:type="dxa"/>
            <w:tcBorders>
              <w:top w:val="single" w:color="auto" w:sz="4" w:space="0"/>
              <w:left w:val="single" w:color="auto" w:sz="4" w:space="0"/>
              <w:bottom w:val="single" w:color="auto" w:sz="4" w:space="0"/>
              <w:right w:val="single" w:color="auto" w:sz="4" w:space="0"/>
            </w:tcBorders>
            <w:tcMar/>
          </w:tcPr>
          <w:p w:rsidR="00A83D79" w:rsidP="00A83D79" w:rsidRDefault="00A83D79" w14:paraId="76CF002A" w14:textId="77777777">
            <w:pPr>
              <w:spacing w:after="160" w:line="259" w:lineRule="auto"/>
              <w:rPr>
                <w:rFonts w:asciiTheme="majorHAnsi" w:hAnsiTheme="majorHAnsi" w:cstheme="majorHAnsi"/>
                <w:sz w:val="18"/>
                <w:szCs w:val="18"/>
              </w:rPr>
            </w:pPr>
            <w:r>
              <w:rPr>
                <w:rFonts w:asciiTheme="majorHAnsi" w:hAnsiTheme="majorHAnsi" w:cstheme="majorHAnsi"/>
                <w:sz w:val="18"/>
                <w:szCs w:val="18"/>
              </w:rPr>
              <w:lastRenderedPageBreak/>
              <w:t>Isambard Kingdom Brunel</w:t>
            </w:r>
          </w:p>
          <w:p w:rsidRPr="00094299" w:rsidR="00B115FB" w:rsidP="00A83D79" w:rsidRDefault="00A83D79" w14:paraId="4DDBEF00" w14:textId="7E463FB1">
            <w:pPr>
              <w:spacing w:after="160" w:line="259" w:lineRule="auto"/>
              <w:rPr>
                <w:rFonts w:asciiTheme="majorHAnsi" w:hAnsiTheme="majorHAnsi" w:cstheme="majorHAnsi"/>
                <w:sz w:val="18"/>
                <w:szCs w:val="18"/>
              </w:rPr>
            </w:pPr>
            <w:r>
              <w:rPr>
                <w:rFonts w:asciiTheme="majorHAnsi" w:hAnsiTheme="majorHAnsi" w:cstheme="majorHAnsi"/>
                <w:sz w:val="18"/>
                <w:szCs w:val="18"/>
              </w:rPr>
              <w:t>The invention of the battery</w:t>
            </w:r>
          </w:p>
        </w:tc>
      </w:tr>
      <w:tr w:rsidRPr="00801FE7" w:rsidR="004D5152" w:rsidTr="57CC5BF5" w14:paraId="0015D451" w14:textId="77777777">
        <w:tc>
          <w:tcPr>
            <w:tcW w:w="345" w:type="dxa"/>
            <w:vMerge/>
            <w:tcMar/>
            <w:vAlign w:val="center"/>
            <w:hideMark/>
          </w:tcPr>
          <w:p w:rsidRPr="00801FE7" w:rsidR="00B115FB" w:rsidP="00B115FB" w:rsidRDefault="00B115FB" w14:paraId="3461D779" w14:textId="77777777">
            <w:pPr>
              <w:spacing w:after="160" w:line="259" w:lineRule="auto"/>
              <w:rPr>
                <w:b/>
              </w:rPr>
            </w:pPr>
          </w:p>
        </w:tc>
        <w:tc>
          <w:tcPr>
            <w:tcW w:w="965" w:type="dxa"/>
            <w:tcBorders>
              <w:top w:val="single" w:color="auto" w:sz="4" w:space="0"/>
              <w:left w:val="single" w:color="auto" w:sz="4" w:space="0"/>
              <w:bottom w:val="single" w:color="auto" w:sz="4" w:space="0"/>
              <w:right w:val="single" w:color="auto" w:sz="4" w:space="0"/>
            </w:tcBorders>
            <w:tcMar/>
            <w:hideMark/>
          </w:tcPr>
          <w:p w:rsidRPr="00801FE7" w:rsidR="00B115FB" w:rsidP="00B115FB" w:rsidRDefault="00C55A9D" w14:paraId="3D6E8B1D" w14:textId="19F2569D">
            <w:pPr>
              <w:spacing w:after="160" w:line="259" w:lineRule="auto"/>
              <w:rPr>
                <w:b/>
              </w:rPr>
            </w:pPr>
            <w:r>
              <w:rPr>
                <w:b/>
              </w:rPr>
              <w:t>Y5</w:t>
            </w:r>
          </w:p>
        </w:tc>
        <w:tc>
          <w:tcPr>
            <w:tcW w:w="1566" w:type="dxa"/>
            <w:tcBorders>
              <w:top w:val="single" w:color="auto" w:sz="4" w:space="0"/>
              <w:left w:val="single" w:color="auto" w:sz="4" w:space="0"/>
              <w:bottom w:val="single" w:color="auto" w:sz="4" w:space="0"/>
              <w:right w:val="single" w:color="auto" w:sz="4" w:space="0"/>
            </w:tcBorders>
            <w:tcMar/>
          </w:tcPr>
          <w:p w:rsidR="00856E78" w:rsidP="00856E78" w:rsidRDefault="00856E78" w14:paraId="37A6D3B4" w14:textId="77777777">
            <w:pPr>
              <w:spacing w:after="160" w:line="259" w:lineRule="auto"/>
              <w:rPr>
                <w:sz w:val="18"/>
                <w:szCs w:val="18"/>
              </w:rPr>
            </w:pPr>
            <w:r w:rsidRPr="2DC32373">
              <w:rPr>
                <w:sz w:val="18"/>
                <w:szCs w:val="18"/>
                <w:highlight w:val="yellow"/>
              </w:rPr>
              <w:t>Frame Structures (</w:t>
            </w:r>
            <w:proofErr w:type="spellStart"/>
            <w:r w:rsidRPr="2DC32373">
              <w:rPr>
                <w:sz w:val="18"/>
                <w:szCs w:val="18"/>
                <w:highlight w:val="yellow"/>
              </w:rPr>
              <w:t>PoP</w:t>
            </w:r>
            <w:proofErr w:type="spellEnd"/>
            <w:r w:rsidRPr="2DC32373">
              <w:rPr>
                <w:sz w:val="18"/>
                <w:szCs w:val="18"/>
                <w:highlight w:val="yellow"/>
              </w:rPr>
              <w:t>)</w:t>
            </w:r>
          </w:p>
          <w:p w:rsidR="00856E78" w:rsidP="00856E78" w:rsidRDefault="00856E78" w14:paraId="16147C2E" w14:textId="77777777">
            <w:pPr>
              <w:spacing w:after="160" w:line="259" w:lineRule="auto"/>
              <w:rPr>
                <w:sz w:val="18"/>
                <w:szCs w:val="18"/>
              </w:rPr>
            </w:pPr>
            <w:r w:rsidRPr="00B115FB">
              <w:rPr>
                <w:sz w:val="18"/>
                <w:szCs w:val="18"/>
                <w:highlight w:val="green"/>
              </w:rPr>
              <w:t>Combining Fabric Shapes (</w:t>
            </w:r>
            <w:proofErr w:type="spellStart"/>
            <w:r w:rsidRPr="00B115FB">
              <w:rPr>
                <w:sz w:val="18"/>
                <w:szCs w:val="18"/>
                <w:highlight w:val="green"/>
              </w:rPr>
              <w:t>PoP</w:t>
            </w:r>
            <w:proofErr w:type="spellEnd"/>
            <w:r w:rsidRPr="00B115FB">
              <w:rPr>
                <w:sz w:val="18"/>
                <w:szCs w:val="18"/>
                <w:highlight w:val="green"/>
              </w:rPr>
              <w:t>)</w:t>
            </w:r>
          </w:p>
          <w:p w:rsidRPr="0086440A" w:rsidR="00B115FB" w:rsidP="00856E78" w:rsidRDefault="00856E78" w14:paraId="683721EB" w14:textId="2AECB7BF">
            <w:pPr>
              <w:spacing w:after="160" w:line="259" w:lineRule="auto"/>
              <w:rPr>
                <w:sz w:val="18"/>
                <w:szCs w:val="18"/>
                <w:highlight w:val="blue"/>
              </w:rPr>
            </w:pPr>
            <w:r w:rsidRPr="00B115FB">
              <w:rPr>
                <w:sz w:val="18"/>
                <w:szCs w:val="18"/>
                <w:highlight w:val="cyan"/>
              </w:rPr>
              <w:t>Cams (</w:t>
            </w:r>
            <w:proofErr w:type="spellStart"/>
            <w:r w:rsidRPr="00B115FB">
              <w:rPr>
                <w:sz w:val="18"/>
                <w:szCs w:val="18"/>
                <w:highlight w:val="cyan"/>
              </w:rPr>
              <w:t>PoP</w:t>
            </w:r>
            <w:proofErr w:type="spellEnd"/>
            <w:r w:rsidRPr="00B115FB">
              <w:rPr>
                <w:sz w:val="18"/>
                <w:szCs w:val="18"/>
                <w:highlight w:val="cyan"/>
              </w:rPr>
              <w:t>) &amp; Automate Animals (</w:t>
            </w:r>
            <w:proofErr w:type="spellStart"/>
            <w:r w:rsidRPr="00B115FB">
              <w:rPr>
                <w:sz w:val="18"/>
                <w:szCs w:val="18"/>
                <w:highlight w:val="cyan"/>
              </w:rPr>
              <w:t>Twk</w:t>
            </w:r>
            <w:proofErr w:type="spellEnd"/>
            <w:r w:rsidRPr="00B115FB">
              <w:rPr>
                <w:sz w:val="18"/>
                <w:szCs w:val="18"/>
                <w:highlight w:val="cyan"/>
              </w:rPr>
              <w:t>)</w:t>
            </w:r>
          </w:p>
        </w:tc>
        <w:tc>
          <w:tcPr>
            <w:tcW w:w="1718" w:type="dxa"/>
            <w:tcBorders>
              <w:top w:val="single" w:color="auto" w:sz="4" w:space="0"/>
              <w:left w:val="single" w:color="auto" w:sz="4" w:space="0"/>
              <w:bottom w:val="single" w:color="auto" w:sz="4" w:space="0"/>
              <w:right w:val="single" w:color="auto" w:sz="4" w:space="0"/>
            </w:tcBorders>
            <w:tcMar/>
          </w:tcPr>
          <w:p w:rsidRPr="00173ECC" w:rsidR="00B115FB" w:rsidP="00B115FB" w:rsidRDefault="007D7387" w14:paraId="3CF2D8B6" w14:textId="656CE818">
            <w:pPr>
              <w:spacing w:after="160" w:line="259" w:lineRule="auto"/>
              <w:rPr>
                <w:rFonts w:asciiTheme="majorHAnsi" w:hAnsiTheme="majorHAnsi" w:cstheme="majorHAnsi"/>
                <w:sz w:val="18"/>
                <w:szCs w:val="18"/>
              </w:rPr>
            </w:pPr>
            <w:r>
              <w:rPr>
                <w:rFonts w:asciiTheme="majorHAnsi" w:hAnsiTheme="majorHAnsi" w:cstheme="majorBidi"/>
                <w:b/>
                <w:bCs/>
                <w:sz w:val="18"/>
                <w:szCs w:val="18"/>
                <w:u w:val="single"/>
              </w:rPr>
              <w:t xml:space="preserve">Autumn 2 </w:t>
            </w:r>
            <w:r w:rsidR="007716CA">
              <w:rPr>
                <w:rFonts w:asciiTheme="majorHAnsi" w:hAnsiTheme="majorHAnsi" w:cstheme="majorBidi"/>
                <w:sz w:val="18"/>
                <w:szCs w:val="18"/>
              </w:rPr>
              <w:t xml:space="preserve">To learn </w:t>
            </w:r>
            <w:r w:rsidR="000D60F4">
              <w:rPr>
                <w:rFonts w:asciiTheme="majorHAnsi" w:hAnsiTheme="majorHAnsi" w:cstheme="majorBidi"/>
                <w:sz w:val="18"/>
                <w:szCs w:val="18"/>
              </w:rPr>
              <w:t>b</w:t>
            </w:r>
            <w:r w:rsidRPr="2DC32373" w:rsidR="000D60F4">
              <w:rPr>
                <w:rFonts w:asciiTheme="majorHAnsi" w:hAnsiTheme="majorHAnsi" w:cstheme="majorBidi"/>
                <w:sz w:val="18"/>
                <w:szCs w:val="18"/>
              </w:rPr>
              <w:t xml:space="preserve">ackstitch </w:t>
            </w:r>
            <w:r w:rsidR="000D60F4">
              <w:rPr>
                <w:rFonts w:asciiTheme="majorHAnsi" w:hAnsiTheme="majorHAnsi" w:cstheme="majorBidi"/>
                <w:sz w:val="18"/>
                <w:szCs w:val="18"/>
              </w:rPr>
              <w:t>technique</w:t>
            </w:r>
            <w:r>
              <w:rPr>
                <w:rFonts w:asciiTheme="majorHAnsi" w:hAnsiTheme="majorHAnsi" w:cstheme="majorBidi"/>
                <w:sz w:val="18"/>
                <w:szCs w:val="18"/>
              </w:rPr>
              <w:t>.</w:t>
            </w:r>
          </w:p>
        </w:tc>
        <w:tc>
          <w:tcPr>
            <w:tcW w:w="1905" w:type="dxa"/>
            <w:tcBorders>
              <w:top w:val="single" w:color="auto" w:sz="4" w:space="0"/>
              <w:left w:val="single" w:color="auto" w:sz="4" w:space="0"/>
              <w:bottom w:val="single" w:color="auto" w:sz="4" w:space="0"/>
              <w:right w:val="single" w:color="auto" w:sz="4" w:space="0"/>
            </w:tcBorders>
            <w:tcMar/>
          </w:tcPr>
          <w:p w:rsidR="007D7387" w:rsidP="00E20766" w:rsidRDefault="00832EE5" w14:paraId="352447A5" w14:textId="77777777">
            <w:pPr>
              <w:spacing w:after="160" w:line="259" w:lineRule="auto"/>
              <w:rPr>
                <w:rFonts w:asciiTheme="majorHAnsi" w:hAnsiTheme="majorHAnsi" w:cstheme="majorBidi"/>
                <w:b/>
                <w:bCs/>
                <w:sz w:val="18"/>
                <w:szCs w:val="18"/>
                <w:u w:val="single"/>
              </w:rPr>
            </w:pPr>
            <w:r w:rsidRPr="007D7387">
              <w:rPr>
                <w:rFonts w:asciiTheme="majorHAnsi" w:hAnsiTheme="majorHAnsi" w:cstheme="majorBidi"/>
                <w:b/>
                <w:bCs/>
                <w:sz w:val="18"/>
                <w:szCs w:val="18"/>
                <w:u w:val="single"/>
              </w:rPr>
              <w:t>S</w:t>
            </w:r>
            <w:r w:rsidRPr="007D7387" w:rsidR="007D7387">
              <w:rPr>
                <w:rFonts w:asciiTheme="majorHAnsi" w:hAnsiTheme="majorHAnsi" w:cstheme="majorBidi"/>
                <w:b/>
                <w:bCs/>
                <w:sz w:val="18"/>
                <w:szCs w:val="18"/>
                <w:u w:val="single"/>
              </w:rPr>
              <w:t>pring 2</w:t>
            </w:r>
          </w:p>
          <w:p w:rsidR="000D60F4" w:rsidP="00E20766" w:rsidRDefault="008B2D7A" w14:paraId="4E1F35BD" w14:textId="767D9802">
            <w:pPr>
              <w:spacing w:after="160" w:line="259" w:lineRule="auto"/>
              <w:rPr>
                <w:rFonts w:asciiTheme="majorHAnsi" w:hAnsiTheme="majorHAnsi" w:cstheme="majorBidi"/>
                <w:sz w:val="18"/>
                <w:szCs w:val="18"/>
              </w:rPr>
            </w:pPr>
            <w:r>
              <w:rPr>
                <w:rFonts w:asciiTheme="majorHAnsi" w:hAnsiTheme="majorHAnsi" w:cstheme="majorBidi"/>
                <w:sz w:val="18"/>
                <w:szCs w:val="18"/>
              </w:rPr>
              <w:t>To</w:t>
            </w:r>
            <w:r w:rsidR="00DC76BB">
              <w:rPr>
                <w:rFonts w:asciiTheme="majorHAnsi" w:hAnsiTheme="majorHAnsi" w:cstheme="majorBidi"/>
                <w:sz w:val="18"/>
                <w:szCs w:val="18"/>
              </w:rPr>
              <w:t xml:space="preserve"> design, make and </w:t>
            </w:r>
            <w:r w:rsidR="000D60F4">
              <w:rPr>
                <w:rFonts w:asciiTheme="majorHAnsi" w:hAnsiTheme="majorHAnsi" w:cstheme="majorBidi"/>
                <w:sz w:val="18"/>
                <w:szCs w:val="18"/>
              </w:rPr>
              <w:t xml:space="preserve">evaluate </w:t>
            </w:r>
            <w:r w:rsidRPr="2DC32373" w:rsidR="000D60F4">
              <w:rPr>
                <w:rFonts w:asciiTheme="majorHAnsi" w:hAnsiTheme="majorHAnsi" w:cstheme="majorBidi"/>
                <w:sz w:val="18"/>
                <w:szCs w:val="18"/>
              </w:rPr>
              <w:t>a</w:t>
            </w:r>
            <w:r w:rsidRPr="2DC32373" w:rsidR="00E20766">
              <w:rPr>
                <w:rFonts w:asciiTheme="majorHAnsi" w:hAnsiTheme="majorHAnsi" w:cstheme="majorBidi"/>
                <w:sz w:val="18"/>
                <w:szCs w:val="18"/>
              </w:rPr>
              <w:t xml:space="preserve"> Viking structure</w:t>
            </w:r>
            <w:r w:rsidR="003E3BF0">
              <w:rPr>
                <w:rFonts w:asciiTheme="majorHAnsi" w:hAnsiTheme="majorHAnsi" w:cstheme="majorBidi"/>
                <w:sz w:val="18"/>
                <w:szCs w:val="18"/>
              </w:rPr>
              <w:t xml:space="preserve"> using knowledge of how to strengthen</w:t>
            </w:r>
            <w:r w:rsidR="009F34B1">
              <w:rPr>
                <w:rFonts w:asciiTheme="majorHAnsi" w:hAnsiTheme="majorHAnsi" w:cstheme="majorBidi"/>
                <w:sz w:val="18"/>
                <w:szCs w:val="18"/>
              </w:rPr>
              <w:t>, stiffen and reinforce 3-D framework</w:t>
            </w:r>
            <w:r w:rsidR="000D60F4">
              <w:rPr>
                <w:rFonts w:asciiTheme="majorHAnsi" w:hAnsiTheme="majorHAnsi" w:cstheme="majorBidi"/>
                <w:sz w:val="18"/>
                <w:szCs w:val="18"/>
              </w:rPr>
              <w:t>s</w:t>
            </w:r>
            <w:r w:rsidR="007D7387">
              <w:rPr>
                <w:rFonts w:asciiTheme="majorHAnsi" w:hAnsiTheme="majorHAnsi" w:cstheme="majorBidi"/>
                <w:sz w:val="18"/>
                <w:szCs w:val="18"/>
              </w:rPr>
              <w:t>.</w:t>
            </w:r>
            <w:r w:rsidR="00047F36">
              <w:rPr>
                <w:rFonts w:asciiTheme="majorHAnsi" w:hAnsiTheme="majorHAnsi" w:cstheme="majorBidi"/>
                <w:sz w:val="18"/>
                <w:szCs w:val="18"/>
              </w:rPr>
              <w:t xml:space="preserve"> (Pop)</w:t>
            </w:r>
          </w:p>
          <w:p w:rsidRPr="008B2D7A" w:rsidR="00B115FB" w:rsidP="00E20766" w:rsidRDefault="008B2D7A" w14:paraId="0FB78278" w14:textId="2099FA2C">
            <w:pPr>
              <w:spacing w:after="160" w:line="259" w:lineRule="auto"/>
              <w:rPr>
                <w:rFonts w:asciiTheme="majorHAnsi" w:hAnsiTheme="majorHAnsi" w:cstheme="majorBidi"/>
                <w:sz w:val="18"/>
                <w:szCs w:val="18"/>
              </w:rPr>
            </w:pPr>
            <w:r>
              <w:rPr>
                <w:rFonts w:asciiTheme="majorHAnsi" w:hAnsiTheme="majorHAnsi" w:cstheme="majorBidi"/>
                <w:sz w:val="18"/>
                <w:szCs w:val="18"/>
              </w:rPr>
              <w:t xml:space="preserve"> </w:t>
            </w:r>
            <w:r w:rsidRPr="00AF1755" w:rsidR="00E20766">
              <w:rPr>
                <w:rFonts w:asciiTheme="majorHAnsi" w:hAnsiTheme="majorHAnsi" w:cstheme="majorHAnsi"/>
                <w:sz w:val="18"/>
                <w:szCs w:val="18"/>
              </w:rPr>
              <w:t>Looking at the houses/ long halls- build a structure for a longboat</w:t>
            </w:r>
          </w:p>
        </w:tc>
        <w:tc>
          <w:tcPr>
            <w:tcW w:w="2073" w:type="dxa"/>
            <w:tcBorders>
              <w:top w:val="single" w:color="auto" w:sz="4" w:space="0"/>
              <w:left w:val="single" w:color="auto" w:sz="4" w:space="0"/>
              <w:bottom w:val="single" w:color="auto" w:sz="4" w:space="0"/>
              <w:right w:val="single" w:color="auto" w:sz="4" w:space="0"/>
            </w:tcBorders>
            <w:tcMar/>
          </w:tcPr>
          <w:p w:rsidR="003818C2" w:rsidP="00CD1056" w:rsidRDefault="00957CF4" w14:paraId="3AE7BE8F" w14:textId="77777777">
            <w:pPr>
              <w:spacing w:after="160" w:line="259" w:lineRule="auto"/>
              <w:rPr>
                <w:rFonts w:asciiTheme="majorHAnsi" w:hAnsiTheme="majorHAnsi" w:cstheme="majorBidi"/>
                <w:sz w:val="18"/>
                <w:szCs w:val="18"/>
              </w:rPr>
            </w:pPr>
            <w:r w:rsidRPr="00957CF4">
              <w:rPr>
                <w:rFonts w:asciiTheme="majorHAnsi" w:hAnsiTheme="majorHAnsi" w:cstheme="majorBidi"/>
                <w:b/>
                <w:bCs/>
                <w:sz w:val="18"/>
                <w:szCs w:val="18"/>
                <w:u w:val="single"/>
              </w:rPr>
              <w:t>Summer 2</w:t>
            </w:r>
            <w:r>
              <w:rPr>
                <w:rFonts w:asciiTheme="majorHAnsi" w:hAnsiTheme="majorHAnsi" w:cstheme="majorBidi"/>
                <w:sz w:val="18"/>
                <w:szCs w:val="18"/>
              </w:rPr>
              <w:t xml:space="preserve"> </w:t>
            </w:r>
          </w:p>
          <w:p w:rsidRPr="00AF1755" w:rsidR="00B36AE3" w:rsidP="00CD1056" w:rsidRDefault="00B36AE3" w14:paraId="7CB6F002" w14:textId="63A8EC50">
            <w:pPr>
              <w:spacing w:after="160" w:line="259" w:lineRule="auto"/>
              <w:rPr>
                <w:rFonts w:asciiTheme="majorHAnsi" w:hAnsiTheme="majorHAnsi" w:cstheme="majorBidi"/>
                <w:sz w:val="18"/>
                <w:szCs w:val="18"/>
              </w:rPr>
            </w:pPr>
            <w:r>
              <w:rPr>
                <w:rFonts w:asciiTheme="majorHAnsi" w:hAnsiTheme="majorHAnsi" w:cstheme="majorBidi"/>
                <w:sz w:val="18"/>
                <w:szCs w:val="18"/>
              </w:rPr>
              <w:t>To design</w:t>
            </w:r>
            <w:r w:rsidR="005C23E0">
              <w:rPr>
                <w:rFonts w:asciiTheme="majorHAnsi" w:hAnsiTheme="majorHAnsi" w:cstheme="majorBidi"/>
                <w:sz w:val="18"/>
                <w:szCs w:val="18"/>
              </w:rPr>
              <w:t>, m</w:t>
            </w:r>
            <w:r>
              <w:rPr>
                <w:rFonts w:asciiTheme="majorHAnsi" w:hAnsiTheme="majorHAnsi" w:cstheme="majorBidi"/>
                <w:sz w:val="18"/>
                <w:szCs w:val="18"/>
              </w:rPr>
              <w:t xml:space="preserve">ake and evaluate a cam </w:t>
            </w:r>
            <w:r w:rsidR="006A677E">
              <w:rPr>
                <w:rFonts w:asciiTheme="majorHAnsi" w:hAnsiTheme="majorHAnsi" w:cstheme="majorBidi"/>
                <w:sz w:val="18"/>
                <w:szCs w:val="18"/>
              </w:rPr>
              <w:t>product</w:t>
            </w:r>
            <w:r w:rsidR="005F1F04">
              <w:rPr>
                <w:rFonts w:asciiTheme="majorHAnsi" w:hAnsiTheme="majorHAnsi" w:cstheme="majorBidi"/>
                <w:sz w:val="18"/>
                <w:szCs w:val="18"/>
              </w:rPr>
              <w:t xml:space="preserve"> which produces movement</w:t>
            </w:r>
            <w:r w:rsidR="009E760A">
              <w:rPr>
                <w:rFonts w:asciiTheme="majorHAnsi" w:hAnsiTheme="majorHAnsi" w:cstheme="majorBidi"/>
                <w:sz w:val="18"/>
                <w:szCs w:val="18"/>
              </w:rPr>
              <w:t>. (Pop)</w:t>
            </w:r>
          </w:p>
          <w:p w:rsidRPr="00173ECC" w:rsidR="00B115FB" w:rsidP="00CD1056" w:rsidRDefault="00CD1056" w14:paraId="149DC8F9" w14:textId="5668AEE2">
            <w:pPr>
              <w:spacing w:after="160" w:line="259" w:lineRule="auto"/>
              <w:rPr>
                <w:sz w:val="18"/>
                <w:szCs w:val="18"/>
              </w:rPr>
            </w:pPr>
            <w:r w:rsidRPr="00AF1755">
              <w:rPr>
                <w:rFonts w:asciiTheme="majorHAnsi" w:hAnsiTheme="majorHAnsi" w:cstheme="majorHAnsi"/>
                <w:sz w:val="18"/>
                <w:szCs w:val="18"/>
              </w:rPr>
              <w:t>Visit Mad World Museum – Stratford Upon on Avon</w:t>
            </w:r>
          </w:p>
        </w:tc>
        <w:tc>
          <w:tcPr>
            <w:tcW w:w="1629" w:type="dxa"/>
            <w:tcBorders>
              <w:top w:val="single" w:color="auto" w:sz="4" w:space="0"/>
              <w:left w:val="single" w:color="auto" w:sz="4" w:space="0"/>
              <w:bottom w:val="single" w:color="auto" w:sz="4" w:space="0"/>
              <w:right w:val="single" w:color="auto" w:sz="4" w:space="0"/>
            </w:tcBorders>
            <w:tcMar/>
          </w:tcPr>
          <w:p w:rsidRPr="00094299" w:rsidR="00B115FB" w:rsidP="00B115FB" w:rsidRDefault="00B115FB" w14:paraId="1FC39945" w14:textId="77777777">
            <w:pPr>
              <w:spacing w:after="160" w:line="259" w:lineRule="auto"/>
              <w:rPr>
                <w:rFonts w:asciiTheme="majorHAnsi" w:hAnsiTheme="majorHAnsi" w:cstheme="majorHAnsi"/>
                <w:sz w:val="18"/>
                <w:szCs w:val="18"/>
              </w:rPr>
            </w:pPr>
          </w:p>
        </w:tc>
        <w:tc>
          <w:tcPr>
            <w:tcW w:w="1844" w:type="dxa"/>
            <w:tcBorders>
              <w:top w:val="single" w:color="auto" w:sz="4" w:space="0"/>
              <w:left w:val="single" w:color="auto" w:sz="4" w:space="0"/>
              <w:bottom w:val="single" w:color="auto" w:sz="4" w:space="0"/>
              <w:right w:val="single" w:color="auto" w:sz="4" w:space="0"/>
            </w:tcBorders>
            <w:tcMar/>
          </w:tcPr>
          <w:p w:rsidRPr="00ED1949" w:rsidR="00B04E6B" w:rsidP="00B04E6B" w:rsidRDefault="00B04E6B" w14:paraId="677B1697" w14:textId="77777777">
            <w:pPr>
              <w:spacing w:after="160" w:line="259" w:lineRule="auto"/>
              <w:rPr>
                <w:rFonts w:asciiTheme="majorHAnsi" w:hAnsiTheme="majorHAnsi" w:cstheme="majorBidi"/>
                <w:b/>
                <w:bCs/>
                <w:sz w:val="18"/>
                <w:szCs w:val="18"/>
                <w:u w:val="single"/>
              </w:rPr>
            </w:pPr>
            <w:r w:rsidRPr="00ED1949">
              <w:rPr>
                <w:rFonts w:asciiTheme="majorHAnsi" w:hAnsiTheme="majorHAnsi" w:cstheme="majorBidi"/>
                <w:b/>
                <w:bCs/>
                <w:sz w:val="18"/>
                <w:szCs w:val="18"/>
                <w:u w:val="single"/>
              </w:rPr>
              <w:t>Autumn 1</w:t>
            </w:r>
          </w:p>
          <w:p w:rsidRPr="00ED1949" w:rsidR="00B04E6B" w:rsidP="00B04E6B" w:rsidRDefault="00B04E6B" w14:paraId="53AB2E6C" w14:textId="280886EE">
            <w:pPr>
              <w:spacing w:after="160" w:line="259" w:lineRule="auto"/>
              <w:rPr>
                <w:rFonts w:asciiTheme="majorHAnsi" w:hAnsiTheme="majorHAnsi" w:cstheme="majorHAnsi"/>
                <w:sz w:val="18"/>
                <w:szCs w:val="18"/>
                <w:u w:val="single"/>
              </w:rPr>
            </w:pPr>
            <w:r w:rsidRPr="00ED1949">
              <w:rPr>
                <w:rFonts w:asciiTheme="majorHAnsi" w:hAnsiTheme="majorHAnsi" w:cstheme="majorHAnsi"/>
                <w:sz w:val="18"/>
                <w:szCs w:val="18"/>
                <w:u w:val="single"/>
              </w:rPr>
              <w:t>Beetroot, Apple and Onion Chutney</w:t>
            </w:r>
            <w:r w:rsidRPr="00ED1949">
              <w:rPr>
                <w:rFonts w:asciiTheme="majorHAnsi" w:hAnsiTheme="majorHAnsi" w:cstheme="majorHAnsi"/>
                <w:sz w:val="18"/>
                <w:szCs w:val="18"/>
                <w:u w:val="single"/>
              </w:rPr>
              <w:t>- Skills</w:t>
            </w:r>
            <w:r w:rsidR="00367AE6">
              <w:rPr>
                <w:rFonts w:asciiTheme="majorHAnsi" w:hAnsiTheme="majorHAnsi" w:cstheme="majorHAnsi"/>
                <w:sz w:val="18"/>
                <w:szCs w:val="18"/>
              </w:rPr>
              <w:t xml:space="preserve"> use scales</w:t>
            </w:r>
            <w:r w:rsidR="00ED1949">
              <w:rPr>
                <w:rFonts w:asciiTheme="majorHAnsi" w:hAnsiTheme="majorHAnsi" w:cstheme="majorHAnsi"/>
                <w:sz w:val="18"/>
                <w:szCs w:val="18"/>
              </w:rPr>
              <w:t>, measuring spoons, jugs. Grating and bridge and claw knife skills.</w:t>
            </w:r>
          </w:p>
          <w:p w:rsidRPr="00ED1949" w:rsidR="006647A7" w:rsidP="00B04E6B" w:rsidRDefault="006647A7" w14:paraId="125B5B58" w14:textId="77777777">
            <w:pPr>
              <w:spacing w:after="160" w:line="259" w:lineRule="auto"/>
              <w:rPr>
                <w:rFonts w:asciiTheme="majorHAnsi" w:hAnsiTheme="majorHAnsi" w:cstheme="majorBidi"/>
                <w:b/>
                <w:bCs/>
                <w:sz w:val="18"/>
                <w:szCs w:val="18"/>
                <w:u w:val="single"/>
              </w:rPr>
            </w:pPr>
            <w:r w:rsidRPr="00ED1949">
              <w:rPr>
                <w:rFonts w:asciiTheme="majorHAnsi" w:hAnsiTheme="majorHAnsi" w:cstheme="majorBidi"/>
                <w:b/>
                <w:bCs/>
                <w:sz w:val="18"/>
                <w:szCs w:val="18"/>
                <w:u w:val="single"/>
              </w:rPr>
              <w:t xml:space="preserve">Spring 1 </w:t>
            </w:r>
          </w:p>
          <w:p w:rsidR="00B04E6B" w:rsidP="00B04E6B" w:rsidRDefault="00B04E6B" w14:paraId="0301D600" w14:textId="71F1CFCE">
            <w:pPr>
              <w:spacing w:after="160" w:line="259" w:lineRule="auto"/>
              <w:rPr>
                <w:rFonts w:asciiTheme="majorHAnsi" w:hAnsiTheme="majorHAnsi" w:cstheme="majorBidi"/>
                <w:sz w:val="18"/>
                <w:szCs w:val="18"/>
              </w:rPr>
            </w:pPr>
            <w:r w:rsidRPr="009D631F">
              <w:rPr>
                <w:rFonts w:asciiTheme="majorHAnsi" w:hAnsiTheme="majorHAnsi" w:cstheme="majorBidi"/>
                <w:sz w:val="18"/>
                <w:szCs w:val="18"/>
                <w:u w:val="single"/>
              </w:rPr>
              <w:t>Carrot and Coriander Soup</w:t>
            </w:r>
            <w:r w:rsidRPr="009D631F" w:rsidR="00ED1949">
              <w:rPr>
                <w:rFonts w:asciiTheme="majorHAnsi" w:hAnsiTheme="majorHAnsi" w:cstheme="majorBidi"/>
                <w:sz w:val="18"/>
                <w:szCs w:val="18"/>
                <w:u w:val="single"/>
              </w:rPr>
              <w:t xml:space="preserve"> – Skills</w:t>
            </w:r>
            <w:r w:rsidR="00ED1949">
              <w:rPr>
                <w:rFonts w:asciiTheme="majorHAnsi" w:hAnsiTheme="majorHAnsi" w:cstheme="majorBidi"/>
                <w:sz w:val="18"/>
                <w:szCs w:val="18"/>
              </w:rPr>
              <w:t xml:space="preserve"> </w:t>
            </w:r>
            <w:r w:rsidR="00CA116B">
              <w:rPr>
                <w:rFonts w:asciiTheme="majorHAnsi" w:hAnsiTheme="majorHAnsi" w:cstheme="majorBidi"/>
                <w:sz w:val="18"/>
                <w:szCs w:val="18"/>
              </w:rPr>
              <w:t>–</w:t>
            </w:r>
            <w:r w:rsidR="00ED1949">
              <w:rPr>
                <w:rFonts w:asciiTheme="majorHAnsi" w:hAnsiTheme="majorHAnsi" w:cstheme="majorBidi"/>
                <w:sz w:val="18"/>
                <w:szCs w:val="18"/>
              </w:rPr>
              <w:t xml:space="preserve"> </w:t>
            </w:r>
            <w:r w:rsidR="00CA116B">
              <w:rPr>
                <w:rFonts w:asciiTheme="majorHAnsi" w:hAnsiTheme="majorHAnsi" w:cstheme="majorBidi"/>
                <w:sz w:val="18"/>
                <w:szCs w:val="18"/>
              </w:rPr>
              <w:t>bridge and claw knife technique</w:t>
            </w:r>
            <w:r w:rsidR="00816E96">
              <w:rPr>
                <w:rFonts w:asciiTheme="majorHAnsi" w:hAnsiTheme="majorHAnsi" w:cstheme="majorBidi"/>
                <w:sz w:val="18"/>
                <w:szCs w:val="18"/>
              </w:rPr>
              <w:t xml:space="preserve">, scissors to </w:t>
            </w:r>
            <w:r w:rsidR="00816E96">
              <w:rPr>
                <w:rFonts w:asciiTheme="majorHAnsi" w:hAnsiTheme="majorHAnsi" w:cstheme="majorBidi"/>
                <w:sz w:val="18"/>
                <w:szCs w:val="18"/>
              </w:rPr>
              <w:lastRenderedPageBreak/>
              <w:t>snip herbs, jug for measuring.</w:t>
            </w:r>
          </w:p>
          <w:p w:rsidRPr="00816E96" w:rsidR="006647A7" w:rsidP="00B04E6B" w:rsidRDefault="006647A7" w14:paraId="261010BC" w14:textId="77777777">
            <w:pPr>
              <w:spacing w:after="160" w:line="259" w:lineRule="auto"/>
              <w:rPr>
                <w:rFonts w:asciiTheme="majorHAnsi" w:hAnsiTheme="majorHAnsi" w:cstheme="majorHAnsi"/>
                <w:b/>
                <w:bCs/>
                <w:sz w:val="18"/>
                <w:szCs w:val="18"/>
                <w:u w:val="single"/>
              </w:rPr>
            </w:pPr>
            <w:r w:rsidRPr="00816E96">
              <w:rPr>
                <w:rFonts w:asciiTheme="majorHAnsi" w:hAnsiTheme="majorHAnsi" w:cstheme="majorHAnsi"/>
                <w:b/>
                <w:bCs/>
                <w:sz w:val="18"/>
                <w:szCs w:val="18"/>
                <w:u w:val="single"/>
              </w:rPr>
              <w:t>Summer 1</w:t>
            </w:r>
          </w:p>
          <w:p w:rsidRPr="009D631F" w:rsidR="00B04E6B" w:rsidP="00B04E6B" w:rsidRDefault="00B04E6B" w14:paraId="787B7106" w14:textId="637E6973">
            <w:pPr>
              <w:spacing w:after="160" w:line="259" w:lineRule="auto"/>
              <w:rPr>
                <w:rFonts w:asciiTheme="majorHAnsi" w:hAnsiTheme="majorHAnsi" w:cstheme="majorHAnsi"/>
                <w:sz w:val="18"/>
                <w:szCs w:val="18"/>
                <w:u w:val="single"/>
              </w:rPr>
            </w:pPr>
            <w:r w:rsidRPr="009D631F">
              <w:rPr>
                <w:rFonts w:asciiTheme="majorHAnsi" w:hAnsiTheme="majorHAnsi" w:cstheme="majorHAnsi"/>
                <w:sz w:val="18"/>
                <w:szCs w:val="18"/>
                <w:u w:val="single"/>
              </w:rPr>
              <w:t>Tuna and Broccoli Pasta Bake</w:t>
            </w:r>
            <w:r w:rsidRPr="009D631F" w:rsidR="00816E96">
              <w:rPr>
                <w:rFonts w:asciiTheme="majorHAnsi" w:hAnsiTheme="majorHAnsi" w:cstheme="majorHAnsi"/>
                <w:sz w:val="18"/>
                <w:szCs w:val="18"/>
                <w:u w:val="single"/>
              </w:rPr>
              <w:t xml:space="preserve"> – Skills </w:t>
            </w:r>
            <w:r w:rsidR="009D631F">
              <w:rPr>
                <w:rFonts w:asciiTheme="majorHAnsi" w:hAnsiTheme="majorHAnsi" w:cstheme="majorHAnsi"/>
                <w:sz w:val="18"/>
                <w:szCs w:val="18"/>
                <w:u w:val="single"/>
              </w:rPr>
              <w:t xml:space="preserve">– </w:t>
            </w:r>
            <w:r w:rsidRPr="00736C37" w:rsidR="009D631F">
              <w:rPr>
                <w:rFonts w:asciiTheme="majorHAnsi" w:hAnsiTheme="majorHAnsi" w:cstheme="majorHAnsi"/>
                <w:sz w:val="18"/>
                <w:szCs w:val="18"/>
              </w:rPr>
              <w:t>Bridge and claw knife technique</w:t>
            </w:r>
            <w:r w:rsidRPr="00736C37" w:rsidR="00736C37">
              <w:rPr>
                <w:rFonts w:asciiTheme="majorHAnsi" w:hAnsiTheme="majorHAnsi" w:cstheme="majorHAnsi"/>
                <w:sz w:val="18"/>
                <w:szCs w:val="18"/>
              </w:rPr>
              <w:t>, draining through a colander, grating.</w:t>
            </w:r>
          </w:p>
          <w:p w:rsidRPr="00094299" w:rsidR="00B115FB" w:rsidP="00B04E6B" w:rsidRDefault="00B115FB" w14:paraId="41E0C01B" w14:textId="6013BD34">
            <w:pPr>
              <w:rPr>
                <w:rFonts w:asciiTheme="majorHAnsi" w:hAnsiTheme="majorHAnsi" w:cstheme="majorHAnsi"/>
                <w:sz w:val="18"/>
                <w:szCs w:val="18"/>
              </w:rPr>
            </w:pPr>
          </w:p>
        </w:tc>
        <w:tc>
          <w:tcPr>
            <w:tcW w:w="1903" w:type="dxa"/>
            <w:tcBorders>
              <w:top w:val="single" w:color="auto" w:sz="4" w:space="0"/>
              <w:left w:val="single" w:color="auto" w:sz="4" w:space="0"/>
              <w:bottom w:val="single" w:color="auto" w:sz="4" w:space="0"/>
              <w:right w:val="single" w:color="auto" w:sz="4" w:space="0"/>
            </w:tcBorders>
            <w:tcMar/>
          </w:tcPr>
          <w:p w:rsidR="00F37E95" w:rsidP="00F37E95" w:rsidRDefault="00F37E95" w14:paraId="789B5CEF" w14:textId="77777777">
            <w:pPr>
              <w:spacing w:after="160" w:line="259" w:lineRule="auto"/>
              <w:rPr>
                <w:rFonts w:asciiTheme="majorHAnsi" w:hAnsiTheme="majorHAnsi" w:cstheme="majorHAnsi"/>
                <w:sz w:val="18"/>
                <w:szCs w:val="18"/>
              </w:rPr>
            </w:pPr>
            <w:r>
              <w:rPr>
                <w:rFonts w:asciiTheme="majorHAnsi" w:hAnsiTheme="majorHAnsi" w:cstheme="majorHAnsi"/>
                <w:sz w:val="18"/>
                <w:szCs w:val="18"/>
              </w:rPr>
              <w:lastRenderedPageBreak/>
              <w:t xml:space="preserve">Archimedes </w:t>
            </w:r>
          </w:p>
          <w:p w:rsidRPr="00094299" w:rsidR="00B115FB" w:rsidP="00F37E95" w:rsidRDefault="00F37E95" w14:paraId="0562CB0E" w14:textId="7B492499">
            <w:pPr>
              <w:spacing w:after="160" w:line="259" w:lineRule="auto"/>
              <w:rPr>
                <w:rFonts w:asciiTheme="majorHAnsi" w:hAnsiTheme="majorHAnsi" w:cstheme="majorHAnsi"/>
                <w:sz w:val="18"/>
                <w:szCs w:val="18"/>
              </w:rPr>
            </w:pPr>
            <w:r>
              <w:rPr>
                <w:rFonts w:asciiTheme="majorHAnsi" w:hAnsiTheme="majorHAnsi" w:cstheme="majorHAnsi"/>
                <w:sz w:val="18"/>
                <w:szCs w:val="18"/>
              </w:rPr>
              <w:t>Invention of the wheel</w:t>
            </w:r>
          </w:p>
        </w:tc>
      </w:tr>
      <w:tr w:rsidRPr="00801FE7" w:rsidR="004D5152" w:rsidTr="57CC5BF5" w14:paraId="56EAC17F" w14:textId="77777777">
        <w:tc>
          <w:tcPr>
            <w:tcW w:w="345" w:type="dxa"/>
            <w:vMerge/>
            <w:tcMar/>
            <w:vAlign w:val="center"/>
            <w:hideMark/>
          </w:tcPr>
          <w:p w:rsidRPr="00801FE7" w:rsidR="00B115FB" w:rsidP="00B115FB" w:rsidRDefault="00B115FB" w14:paraId="34CE0A41" w14:textId="77777777">
            <w:pPr>
              <w:spacing w:after="160" w:line="259" w:lineRule="auto"/>
              <w:rPr>
                <w:b/>
              </w:rPr>
            </w:pPr>
          </w:p>
        </w:tc>
        <w:tc>
          <w:tcPr>
            <w:tcW w:w="965" w:type="dxa"/>
            <w:tcBorders>
              <w:top w:val="single" w:color="auto" w:sz="4" w:space="0"/>
              <w:left w:val="single" w:color="auto" w:sz="4" w:space="0"/>
              <w:bottom w:val="single" w:color="auto" w:sz="4" w:space="0"/>
              <w:right w:val="single" w:color="auto" w:sz="4" w:space="0"/>
            </w:tcBorders>
            <w:tcMar/>
            <w:hideMark/>
          </w:tcPr>
          <w:p w:rsidRPr="00801FE7" w:rsidR="00B115FB" w:rsidP="00B115FB" w:rsidRDefault="00104965" w14:paraId="3F367628" w14:textId="2A7BDCBC">
            <w:pPr>
              <w:spacing w:after="160" w:line="259" w:lineRule="auto"/>
              <w:rPr>
                <w:b/>
              </w:rPr>
            </w:pPr>
            <w:r>
              <w:rPr>
                <w:b/>
              </w:rPr>
              <w:t>Yr6</w:t>
            </w:r>
          </w:p>
        </w:tc>
        <w:tc>
          <w:tcPr>
            <w:tcW w:w="1566" w:type="dxa"/>
            <w:tcBorders>
              <w:top w:val="single" w:color="auto" w:sz="4" w:space="0"/>
              <w:left w:val="single" w:color="auto" w:sz="4" w:space="0"/>
              <w:bottom w:val="single" w:color="auto" w:sz="4" w:space="0"/>
              <w:right w:val="single" w:color="auto" w:sz="4" w:space="0"/>
            </w:tcBorders>
            <w:tcMar/>
          </w:tcPr>
          <w:p w:rsidR="00E42032" w:rsidP="00E42032" w:rsidRDefault="00B115FB" w14:paraId="5ED1A7EC" w14:textId="77777777">
            <w:pPr>
              <w:spacing w:after="160" w:line="259" w:lineRule="auto"/>
              <w:rPr>
                <w:sz w:val="18"/>
                <w:szCs w:val="18"/>
              </w:rPr>
            </w:pPr>
            <w:r w:rsidRPr="2DC32373">
              <w:rPr>
                <w:sz w:val="18"/>
                <w:szCs w:val="18"/>
              </w:rPr>
              <w:t xml:space="preserve"> </w:t>
            </w:r>
            <w:r w:rsidRPr="2DC32373" w:rsidR="00E42032">
              <w:rPr>
                <w:sz w:val="18"/>
                <w:szCs w:val="18"/>
                <w:highlight w:val="lightGray"/>
              </w:rPr>
              <w:t>More Complex Switches (</w:t>
            </w:r>
            <w:proofErr w:type="spellStart"/>
            <w:r w:rsidRPr="2DC32373" w:rsidR="00E42032">
              <w:rPr>
                <w:sz w:val="18"/>
                <w:szCs w:val="18"/>
                <w:highlight w:val="lightGray"/>
              </w:rPr>
              <w:t>PoP</w:t>
            </w:r>
            <w:proofErr w:type="spellEnd"/>
            <w:r w:rsidRPr="2DC32373" w:rsidR="00E42032">
              <w:rPr>
                <w:sz w:val="18"/>
                <w:szCs w:val="18"/>
                <w:highlight w:val="lightGray"/>
              </w:rPr>
              <w:t>)</w:t>
            </w:r>
          </w:p>
          <w:p w:rsidR="00E42032" w:rsidP="00E42032" w:rsidRDefault="00E42032" w14:paraId="2C2401AC" w14:textId="77777777">
            <w:pPr>
              <w:spacing w:after="160" w:line="259" w:lineRule="auto"/>
              <w:rPr>
                <w:sz w:val="18"/>
                <w:szCs w:val="18"/>
              </w:rPr>
            </w:pPr>
            <w:r w:rsidRPr="00B115FB">
              <w:rPr>
                <w:sz w:val="18"/>
                <w:szCs w:val="18"/>
                <w:highlight w:val="darkCyan"/>
              </w:rPr>
              <w:t>Pulleys and Gears (</w:t>
            </w:r>
            <w:proofErr w:type="spellStart"/>
            <w:r w:rsidRPr="00B115FB">
              <w:rPr>
                <w:sz w:val="18"/>
                <w:szCs w:val="18"/>
                <w:highlight w:val="darkCyan"/>
              </w:rPr>
              <w:t>PoP</w:t>
            </w:r>
            <w:proofErr w:type="spellEnd"/>
            <w:r w:rsidRPr="00B115FB">
              <w:rPr>
                <w:sz w:val="18"/>
                <w:szCs w:val="18"/>
                <w:highlight w:val="darkCyan"/>
              </w:rPr>
              <w:t>)</w:t>
            </w:r>
          </w:p>
          <w:p w:rsidRPr="0086440A" w:rsidR="00B115FB" w:rsidP="00E42032" w:rsidRDefault="00E42032" w14:paraId="7086B94E" w14:textId="7C60DD67">
            <w:pPr>
              <w:spacing w:after="160" w:line="259" w:lineRule="auto"/>
              <w:rPr>
                <w:sz w:val="18"/>
                <w:szCs w:val="18"/>
              </w:rPr>
            </w:pPr>
            <w:r w:rsidRPr="000B500B">
              <w:rPr>
                <w:sz w:val="18"/>
                <w:szCs w:val="18"/>
                <w:highlight w:val="magenta"/>
              </w:rPr>
              <w:t>Enterprise Project</w:t>
            </w:r>
            <w:proofErr w:type="gramStart"/>
            <w:r w:rsidRPr="000B500B">
              <w:rPr>
                <w:sz w:val="18"/>
                <w:szCs w:val="18"/>
                <w:highlight w:val="magenta"/>
              </w:rPr>
              <w:t>-( summer</w:t>
            </w:r>
            <w:proofErr w:type="gramEnd"/>
            <w:r w:rsidRPr="000B500B">
              <w:rPr>
                <w:sz w:val="18"/>
                <w:szCs w:val="18"/>
                <w:highlight w:val="magenta"/>
              </w:rPr>
              <w:t xml:space="preserve"> term- children work in groups and choose their own focus area</w:t>
            </w:r>
          </w:p>
        </w:tc>
        <w:tc>
          <w:tcPr>
            <w:tcW w:w="1718" w:type="dxa"/>
            <w:tcBorders>
              <w:top w:val="single" w:color="auto" w:sz="4" w:space="0"/>
              <w:left w:val="single" w:color="auto" w:sz="4" w:space="0"/>
              <w:bottom w:val="single" w:color="auto" w:sz="4" w:space="0"/>
              <w:right w:val="single" w:color="auto" w:sz="4" w:space="0"/>
            </w:tcBorders>
            <w:tcMar/>
          </w:tcPr>
          <w:p w:rsidRPr="00173ECC" w:rsidR="00B115FB" w:rsidP="00B115FB" w:rsidRDefault="00B115FB" w14:paraId="0C07C21C" w14:textId="2A71C0F9">
            <w:pPr>
              <w:spacing w:after="160" w:line="259" w:lineRule="auto"/>
              <w:rPr>
                <w:sz w:val="18"/>
                <w:szCs w:val="18"/>
              </w:rPr>
            </w:pPr>
            <w:r w:rsidRPr="2DC32373">
              <w:rPr>
                <w:sz w:val="18"/>
                <w:szCs w:val="18"/>
              </w:rPr>
              <w:t>.</w:t>
            </w:r>
          </w:p>
          <w:p w:rsidRPr="00173ECC" w:rsidR="00B115FB" w:rsidP="00B115FB" w:rsidRDefault="00B115FB" w14:paraId="62EBF3C5" w14:textId="77777777">
            <w:pPr>
              <w:spacing w:after="160" w:line="259" w:lineRule="auto"/>
              <w:rPr>
                <w:rFonts w:asciiTheme="majorHAnsi" w:hAnsiTheme="majorHAnsi" w:cstheme="majorHAnsi"/>
                <w:sz w:val="18"/>
                <w:szCs w:val="18"/>
              </w:rPr>
            </w:pPr>
          </w:p>
        </w:tc>
        <w:tc>
          <w:tcPr>
            <w:tcW w:w="1905" w:type="dxa"/>
            <w:tcBorders>
              <w:top w:val="single" w:color="auto" w:sz="4" w:space="0"/>
              <w:left w:val="single" w:color="auto" w:sz="4" w:space="0"/>
              <w:bottom w:val="single" w:color="auto" w:sz="4" w:space="0"/>
              <w:right w:val="single" w:color="auto" w:sz="4" w:space="0"/>
            </w:tcBorders>
            <w:tcMar/>
          </w:tcPr>
          <w:p w:rsidRPr="00173ECC" w:rsidR="00B115FB" w:rsidP="00B115FB" w:rsidRDefault="00B115FB" w14:paraId="6D98A12B" w14:textId="77777777">
            <w:pPr>
              <w:spacing w:after="160" w:line="259" w:lineRule="auto"/>
              <w:rPr>
                <w:rFonts w:asciiTheme="majorHAnsi" w:hAnsiTheme="majorHAnsi" w:cstheme="majorHAnsi"/>
                <w:sz w:val="18"/>
                <w:szCs w:val="18"/>
              </w:rPr>
            </w:pPr>
          </w:p>
        </w:tc>
        <w:tc>
          <w:tcPr>
            <w:tcW w:w="2073" w:type="dxa"/>
            <w:tcBorders>
              <w:top w:val="single" w:color="auto" w:sz="4" w:space="0"/>
              <w:left w:val="single" w:color="auto" w:sz="4" w:space="0"/>
              <w:bottom w:val="single" w:color="auto" w:sz="4" w:space="0"/>
              <w:right w:val="single" w:color="auto" w:sz="4" w:space="0"/>
            </w:tcBorders>
            <w:tcMar/>
          </w:tcPr>
          <w:p w:rsidR="00B93265" w:rsidP="00E42032" w:rsidRDefault="00B303C3" w14:paraId="5256CF11" w14:textId="77777777">
            <w:pPr>
              <w:spacing w:after="160" w:line="259" w:lineRule="auto"/>
              <w:rPr>
                <w:b/>
                <w:bCs/>
                <w:color w:val="000000" w:themeColor="text1"/>
                <w:sz w:val="18"/>
                <w:szCs w:val="18"/>
                <w:u w:val="single"/>
              </w:rPr>
            </w:pPr>
            <w:r>
              <w:rPr>
                <w:b/>
                <w:bCs/>
                <w:color w:val="000000" w:themeColor="text1"/>
                <w:sz w:val="18"/>
                <w:szCs w:val="18"/>
                <w:u w:val="single"/>
              </w:rPr>
              <w:t xml:space="preserve">Autumn </w:t>
            </w:r>
            <w:r w:rsidR="00B93265">
              <w:rPr>
                <w:b/>
                <w:bCs/>
                <w:color w:val="000000" w:themeColor="text1"/>
                <w:sz w:val="18"/>
                <w:szCs w:val="18"/>
                <w:u w:val="single"/>
              </w:rPr>
              <w:t xml:space="preserve">2 </w:t>
            </w:r>
          </w:p>
          <w:p w:rsidR="00E42032" w:rsidP="00E42032" w:rsidRDefault="00E42032" w14:paraId="25D6F12F" w14:textId="6B2A56F4">
            <w:pPr>
              <w:spacing w:after="160" w:line="259" w:lineRule="auto"/>
              <w:rPr>
                <w:color w:val="000000" w:themeColor="text1"/>
                <w:sz w:val="18"/>
                <w:szCs w:val="18"/>
              </w:rPr>
            </w:pPr>
            <w:r w:rsidRPr="00AF1755">
              <w:rPr>
                <w:color w:val="000000" w:themeColor="text1"/>
                <w:sz w:val="18"/>
                <w:szCs w:val="18"/>
              </w:rPr>
              <w:t xml:space="preserve">Pulleys </w:t>
            </w:r>
            <w:r w:rsidR="00E751AB">
              <w:rPr>
                <w:color w:val="000000" w:themeColor="text1"/>
                <w:sz w:val="18"/>
                <w:szCs w:val="18"/>
              </w:rPr>
              <w:t xml:space="preserve">or </w:t>
            </w:r>
            <w:r w:rsidRPr="00AF1755">
              <w:rPr>
                <w:color w:val="000000" w:themeColor="text1"/>
                <w:sz w:val="18"/>
                <w:szCs w:val="18"/>
              </w:rPr>
              <w:t>Gears (</w:t>
            </w:r>
            <w:proofErr w:type="spellStart"/>
            <w:r w:rsidRPr="00AF1755">
              <w:rPr>
                <w:color w:val="000000" w:themeColor="text1"/>
                <w:sz w:val="18"/>
                <w:szCs w:val="18"/>
              </w:rPr>
              <w:t>PoP</w:t>
            </w:r>
            <w:proofErr w:type="spellEnd"/>
            <w:r w:rsidRPr="00AF1755">
              <w:rPr>
                <w:color w:val="000000" w:themeColor="text1"/>
                <w:sz w:val="18"/>
                <w:szCs w:val="18"/>
              </w:rPr>
              <w:t>)</w:t>
            </w:r>
          </w:p>
          <w:p w:rsidR="00EF4B23" w:rsidP="00E42032" w:rsidRDefault="005A42F7" w14:paraId="6F989D2E" w14:textId="01A20EE0">
            <w:pPr>
              <w:spacing w:after="160" w:line="259" w:lineRule="auto"/>
              <w:rPr>
                <w:color w:val="000000" w:themeColor="text1"/>
                <w:sz w:val="18"/>
                <w:szCs w:val="18"/>
              </w:rPr>
            </w:pPr>
            <w:r>
              <w:rPr>
                <w:color w:val="000000" w:themeColor="text1"/>
                <w:sz w:val="18"/>
                <w:szCs w:val="18"/>
              </w:rPr>
              <w:t>To</w:t>
            </w:r>
            <w:r w:rsidR="002C0CD1">
              <w:rPr>
                <w:color w:val="000000" w:themeColor="text1"/>
                <w:sz w:val="18"/>
                <w:szCs w:val="18"/>
              </w:rPr>
              <w:t xml:space="preserve"> design, make and evaluate</w:t>
            </w:r>
            <w:r w:rsidR="00576D37">
              <w:rPr>
                <w:color w:val="000000" w:themeColor="text1"/>
                <w:sz w:val="18"/>
                <w:szCs w:val="18"/>
              </w:rPr>
              <w:t xml:space="preserve"> a product which uses the</w:t>
            </w:r>
            <w:r w:rsidR="003306A3">
              <w:rPr>
                <w:color w:val="000000" w:themeColor="text1"/>
                <w:sz w:val="18"/>
                <w:szCs w:val="18"/>
              </w:rPr>
              <w:t xml:space="preserve">ir </w:t>
            </w:r>
            <w:r w:rsidR="00576D37">
              <w:rPr>
                <w:color w:val="000000" w:themeColor="text1"/>
                <w:sz w:val="18"/>
                <w:szCs w:val="18"/>
              </w:rPr>
              <w:t>knowledge of</w:t>
            </w:r>
            <w:r w:rsidR="00FA0A0B">
              <w:rPr>
                <w:color w:val="000000" w:themeColor="text1"/>
                <w:sz w:val="18"/>
                <w:szCs w:val="18"/>
              </w:rPr>
              <w:t xml:space="preserve"> how gears and pulleys can be used to speed up, slow down </w:t>
            </w:r>
            <w:r w:rsidR="00A759DF">
              <w:rPr>
                <w:color w:val="000000" w:themeColor="text1"/>
                <w:sz w:val="18"/>
                <w:szCs w:val="18"/>
              </w:rPr>
              <w:t>or change the direction of movement.</w:t>
            </w:r>
          </w:p>
          <w:p w:rsidR="003306A3" w:rsidP="00E42032" w:rsidRDefault="003306A3" w14:paraId="431257A0" w14:textId="6E3E116B">
            <w:pPr>
              <w:spacing w:after="160" w:line="259" w:lineRule="auto"/>
              <w:rPr>
                <w:color w:val="000000" w:themeColor="text1"/>
                <w:sz w:val="18"/>
                <w:szCs w:val="18"/>
              </w:rPr>
            </w:pPr>
          </w:p>
          <w:p w:rsidRPr="003F57A8" w:rsidR="003F57A8" w:rsidP="00E42032" w:rsidRDefault="003F57A8" w14:paraId="0EF3BCCD" w14:textId="33CBEBCF">
            <w:pPr>
              <w:spacing w:after="160" w:line="259" w:lineRule="auto"/>
              <w:rPr>
                <w:b/>
                <w:bCs/>
                <w:color w:val="000000" w:themeColor="text1"/>
                <w:sz w:val="18"/>
                <w:szCs w:val="18"/>
                <w:u w:val="single"/>
              </w:rPr>
            </w:pPr>
            <w:r w:rsidRPr="003F57A8">
              <w:rPr>
                <w:b/>
                <w:bCs/>
                <w:color w:val="000000" w:themeColor="text1"/>
                <w:sz w:val="18"/>
                <w:szCs w:val="18"/>
                <w:u w:val="single"/>
              </w:rPr>
              <w:t>Summer 2</w:t>
            </w:r>
          </w:p>
          <w:p w:rsidRPr="00AF1755" w:rsidR="007D4C5B" w:rsidP="00E42032" w:rsidRDefault="003306A3" w14:paraId="1C74BF0C" w14:textId="2D383B5F">
            <w:pPr>
              <w:spacing w:after="160" w:line="259" w:lineRule="auto"/>
              <w:rPr>
                <w:color w:val="000000" w:themeColor="text1"/>
                <w:sz w:val="18"/>
                <w:szCs w:val="18"/>
              </w:rPr>
            </w:pPr>
            <w:r w:rsidRPr="0010399D">
              <w:rPr>
                <w:b/>
                <w:bCs/>
                <w:color w:val="000000" w:themeColor="text1"/>
                <w:sz w:val="18"/>
                <w:szCs w:val="18"/>
                <w:u w:val="single"/>
              </w:rPr>
              <w:t>Enterpr</w:t>
            </w:r>
            <w:r w:rsidRPr="0010399D" w:rsidR="007D4C5B">
              <w:rPr>
                <w:b/>
                <w:bCs/>
                <w:color w:val="000000" w:themeColor="text1"/>
                <w:sz w:val="18"/>
                <w:szCs w:val="18"/>
                <w:u w:val="single"/>
              </w:rPr>
              <w:t>ise</w:t>
            </w:r>
            <w:r w:rsidRPr="0010399D" w:rsidR="0010399D">
              <w:rPr>
                <w:b/>
                <w:bCs/>
                <w:color w:val="000000" w:themeColor="text1"/>
                <w:sz w:val="18"/>
                <w:szCs w:val="18"/>
                <w:u w:val="single"/>
              </w:rPr>
              <w:t xml:space="preserve"> </w:t>
            </w:r>
            <w:r w:rsidRPr="0010399D" w:rsidR="007D4C5B">
              <w:rPr>
                <w:b/>
                <w:bCs/>
                <w:color w:val="000000" w:themeColor="text1"/>
                <w:sz w:val="18"/>
                <w:szCs w:val="18"/>
                <w:u w:val="single"/>
              </w:rPr>
              <w:t>project</w:t>
            </w:r>
            <w:r w:rsidR="0010399D">
              <w:rPr>
                <w:color w:val="000000" w:themeColor="text1"/>
                <w:sz w:val="18"/>
                <w:szCs w:val="18"/>
              </w:rPr>
              <w:t xml:space="preserve">. </w:t>
            </w:r>
            <w:proofErr w:type="gramStart"/>
            <w:r w:rsidR="007D4C5B">
              <w:rPr>
                <w:color w:val="000000" w:themeColor="text1"/>
                <w:sz w:val="18"/>
                <w:szCs w:val="18"/>
              </w:rPr>
              <w:t>Children</w:t>
            </w:r>
            <w:proofErr w:type="gramEnd"/>
            <w:r w:rsidR="007D4C5B">
              <w:rPr>
                <w:color w:val="000000" w:themeColor="text1"/>
                <w:sz w:val="18"/>
                <w:szCs w:val="18"/>
              </w:rPr>
              <w:t xml:space="preserve"> choose their own focus area</w:t>
            </w:r>
            <w:r w:rsidR="005960B7">
              <w:rPr>
                <w:color w:val="000000" w:themeColor="text1"/>
                <w:sz w:val="18"/>
                <w:szCs w:val="18"/>
              </w:rPr>
              <w:t xml:space="preserve"> (in groups) to reinforce previously learnt  knowledge and skills.</w:t>
            </w:r>
          </w:p>
          <w:p w:rsidRPr="00173ECC" w:rsidR="00B115FB" w:rsidP="2DC32373" w:rsidRDefault="00B115FB" w14:paraId="2AA2D879" w14:textId="6299EF6C">
            <w:pPr>
              <w:spacing w:after="160" w:line="259" w:lineRule="auto"/>
              <w:rPr>
                <w:sz w:val="18"/>
                <w:szCs w:val="18"/>
              </w:rPr>
            </w:pPr>
          </w:p>
        </w:tc>
        <w:tc>
          <w:tcPr>
            <w:tcW w:w="1629" w:type="dxa"/>
            <w:tcBorders>
              <w:top w:val="single" w:color="auto" w:sz="4" w:space="0"/>
              <w:left w:val="single" w:color="auto" w:sz="4" w:space="0"/>
              <w:bottom w:val="single" w:color="auto" w:sz="4" w:space="0"/>
              <w:right w:val="single" w:color="auto" w:sz="4" w:space="0"/>
            </w:tcBorders>
            <w:tcMar/>
          </w:tcPr>
          <w:p w:rsidRPr="003F2701" w:rsidR="003F2701" w:rsidP="009F0A2A" w:rsidRDefault="003F2701" w14:paraId="549B1C91" w14:textId="77777777">
            <w:pPr>
              <w:spacing w:after="160" w:line="259" w:lineRule="auto"/>
              <w:rPr>
                <w:b/>
                <w:bCs/>
                <w:sz w:val="18"/>
                <w:szCs w:val="18"/>
                <w:highlight w:val="lightGray"/>
                <w:u w:val="single"/>
              </w:rPr>
            </w:pPr>
            <w:r w:rsidRPr="003F2701">
              <w:rPr>
                <w:b/>
                <w:bCs/>
                <w:sz w:val="18"/>
                <w:szCs w:val="18"/>
                <w:highlight w:val="lightGray"/>
                <w:u w:val="single"/>
              </w:rPr>
              <w:t>Spring 2</w:t>
            </w:r>
          </w:p>
          <w:p w:rsidR="009F0A2A" w:rsidP="009F0A2A" w:rsidRDefault="009F0A2A" w14:paraId="51D86D51" w14:textId="1769E5A1">
            <w:pPr>
              <w:spacing w:after="160" w:line="259" w:lineRule="auto"/>
              <w:rPr>
                <w:sz w:val="18"/>
                <w:szCs w:val="18"/>
              </w:rPr>
            </w:pPr>
            <w:r w:rsidRPr="00B115FB">
              <w:rPr>
                <w:sz w:val="18"/>
                <w:szCs w:val="18"/>
                <w:highlight w:val="lightGray"/>
              </w:rPr>
              <w:t>More Complex Switches (</w:t>
            </w:r>
            <w:proofErr w:type="spellStart"/>
            <w:r w:rsidRPr="00B115FB">
              <w:rPr>
                <w:sz w:val="18"/>
                <w:szCs w:val="18"/>
                <w:highlight w:val="lightGray"/>
              </w:rPr>
              <w:t>PoP</w:t>
            </w:r>
            <w:proofErr w:type="spellEnd"/>
            <w:r w:rsidRPr="00B115FB">
              <w:rPr>
                <w:sz w:val="18"/>
                <w:szCs w:val="18"/>
                <w:highlight w:val="lightGray"/>
              </w:rPr>
              <w:t>)</w:t>
            </w:r>
          </w:p>
          <w:p w:rsidR="003F2701" w:rsidP="009F0A2A" w:rsidRDefault="003F2701" w14:paraId="6E23195D" w14:textId="6B9D3313">
            <w:pPr>
              <w:spacing w:after="160" w:line="259" w:lineRule="auto"/>
              <w:rPr>
                <w:sz w:val="18"/>
                <w:szCs w:val="18"/>
              </w:rPr>
            </w:pPr>
            <w:r>
              <w:rPr>
                <w:sz w:val="18"/>
                <w:szCs w:val="18"/>
              </w:rPr>
              <w:t xml:space="preserve">To design, make and evaluate a product which uses </w:t>
            </w:r>
            <w:r w:rsidR="00AF035A">
              <w:rPr>
                <w:sz w:val="18"/>
                <w:szCs w:val="18"/>
              </w:rPr>
              <w:t>an electrical system which responds to changes in the environment.</w:t>
            </w:r>
          </w:p>
          <w:p w:rsidRPr="00094299" w:rsidR="00B115FB" w:rsidP="00B115FB" w:rsidRDefault="00B115FB" w14:paraId="2946DB82" w14:textId="77777777">
            <w:pPr>
              <w:spacing w:after="160" w:line="259" w:lineRule="auto"/>
              <w:rPr>
                <w:rFonts w:asciiTheme="majorHAnsi" w:hAnsiTheme="majorHAnsi" w:cstheme="majorHAnsi"/>
                <w:sz w:val="18"/>
                <w:szCs w:val="18"/>
              </w:rPr>
            </w:pPr>
          </w:p>
        </w:tc>
        <w:tc>
          <w:tcPr>
            <w:tcW w:w="1844" w:type="dxa"/>
            <w:tcBorders>
              <w:top w:val="single" w:color="auto" w:sz="4" w:space="0"/>
              <w:left w:val="single" w:color="auto" w:sz="4" w:space="0"/>
              <w:bottom w:val="single" w:color="auto" w:sz="4" w:space="0"/>
              <w:right w:val="single" w:color="auto" w:sz="4" w:space="0"/>
            </w:tcBorders>
            <w:tcMar/>
          </w:tcPr>
          <w:p w:rsidRPr="004F026E" w:rsidR="003F57A8" w:rsidP="009F0A2A" w:rsidRDefault="003F57A8" w14:paraId="51AC6697" w14:textId="77777777">
            <w:pPr>
              <w:spacing w:after="160" w:line="259" w:lineRule="auto"/>
              <w:rPr>
                <w:rFonts w:asciiTheme="majorHAnsi" w:hAnsiTheme="majorHAnsi" w:cstheme="majorBidi"/>
                <w:b/>
                <w:bCs/>
                <w:sz w:val="18"/>
                <w:szCs w:val="18"/>
                <w:u w:val="single"/>
              </w:rPr>
            </w:pPr>
            <w:r w:rsidRPr="004F026E">
              <w:rPr>
                <w:rFonts w:asciiTheme="majorHAnsi" w:hAnsiTheme="majorHAnsi" w:cstheme="majorBidi"/>
                <w:b/>
                <w:bCs/>
                <w:sz w:val="18"/>
                <w:szCs w:val="18"/>
                <w:u w:val="single"/>
              </w:rPr>
              <w:t>Autumn 1</w:t>
            </w:r>
          </w:p>
          <w:p w:rsidR="009F0A2A" w:rsidP="009F0A2A" w:rsidRDefault="009F0A2A" w14:paraId="16A2BF29" w14:textId="6C8C4A7C">
            <w:pPr>
              <w:spacing w:after="160" w:line="259" w:lineRule="auto"/>
              <w:rPr>
                <w:rFonts w:asciiTheme="majorHAnsi" w:hAnsiTheme="majorHAnsi" w:cstheme="majorBidi"/>
                <w:sz w:val="18"/>
                <w:szCs w:val="18"/>
              </w:rPr>
            </w:pPr>
            <w:r w:rsidRPr="004F026E">
              <w:rPr>
                <w:rFonts w:asciiTheme="majorHAnsi" w:hAnsiTheme="majorHAnsi" w:cstheme="majorBidi"/>
                <w:sz w:val="18"/>
                <w:szCs w:val="18"/>
                <w:u w:val="single"/>
              </w:rPr>
              <w:t>Tomato and Basil Bread</w:t>
            </w:r>
            <w:r w:rsidRPr="004F026E" w:rsidR="003F57A8">
              <w:rPr>
                <w:rFonts w:asciiTheme="majorHAnsi" w:hAnsiTheme="majorHAnsi" w:cstheme="majorBidi"/>
                <w:sz w:val="18"/>
                <w:szCs w:val="18"/>
                <w:u w:val="single"/>
              </w:rPr>
              <w:t xml:space="preserve"> – Skills</w:t>
            </w:r>
            <w:r w:rsidR="003F57A8">
              <w:rPr>
                <w:rFonts w:asciiTheme="majorHAnsi" w:hAnsiTheme="majorHAnsi" w:cstheme="majorBidi"/>
                <w:sz w:val="18"/>
                <w:szCs w:val="18"/>
              </w:rPr>
              <w:t xml:space="preserve">- </w:t>
            </w:r>
            <w:r w:rsidR="002A0349">
              <w:rPr>
                <w:rFonts w:asciiTheme="majorHAnsi" w:hAnsiTheme="majorHAnsi" w:cstheme="majorBidi"/>
                <w:sz w:val="18"/>
                <w:szCs w:val="18"/>
              </w:rPr>
              <w:t xml:space="preserve">Make, shape and prove the </w:t>
            </w:r>
            <w:r w:rsidR="004D5152">
              <w:rPr>
                <w:rFonts w:asciiTheme="majorHAnsi" w:hAnsiTheme="majorHAnsi" w:cstheme="majorBidi"/>
                <w:sz w:val="18"/>
                <w:szCs w:val="18"/>
              </w:rPr>
              <w:t>dough, prepare tomato and basil filling.</w:t>
            </w:r>
          </w:p>
          <w:p w:rsidRPr="004F026E" w:rsidR="00791B3A" w:rsidP="009F0A2A" w:rsidRDefault="00791B3A" w14:paraId="5A9B22C8" w14:textId="77777777">
            <w:pPr>
              <w:spacing w:after="160" w:line="259" w:lineRule="auto"/>
              <w:rPr>
                <w:rFonts w:asciiTheme="majorHAnsi" w:hAnsiTheme="majorHAnsi" w:cstheme="majorHAnsi"/>
                <w:b/>
                <w:bCs/>
                <w:sz w:val="18"/>
                <w:szCs w:val="18"/>
                <w:u w:val="single"/>
              </w:rPr>
            </w:pPr>
            <w:r w:rsidRPr="004F026E">
              <w:rPr>
                <w:rFonts w:asciiTheme="majorHAnsi" w:hAnsiTheme="majorHAnsi" w:cstheme="majorHAnsi"/>
                <w:b/>
                <w:bCs/>
                <w:sz w:val="18"/>
                <w:szCs w:val="18"/>
                <w:u w:val="single"/>
              </w:rPr>
              <w:t>Spring 1</w:t>
            </w:r>
          </w:p>
          <w:p w:rsidR="009415BF" w:rsidP="009415BF" w:rsidRDefault="009F0A2A" w14:paraId="65BE4F90" w14:textId="165810AB">
            <w:pPr>
              <w:spacing w:after="160" w:line="259" w:lineRule="auto"/>
              <w:rPr>
                <w:rFonts w:asciiTheme="majorHAnsi" w:hAnsiTheme="majorHAnsi" w:cstheme="majorHAnsi"/>
                <w:sz w:val="18"/>
                <w:szCs w:val="18"/>
              </w:rPr>
            </w:pPr>
            <w:r w:rsidRPr="004F026E">
              <w:rPr>
                <w:rFonts w:asciiTheme="majorHAnsi" w:hAnsiTheme="majorHAnsi" w:cstheme="majorHAnsi"/>
                <w:sz w:val="18"/>
                <w:szCs w:val="18"/>
                <w:u w:val="single"/>
              </w:rPr>
              <w:t>Berry Breakfast Pancakes</w:t>
            </w:r>
            <w:r w:rsidRPr="004F026E" w:rsidR="009415BF">
              <w:rPr>
                <w:rFonts w:asciiTheme="majorHAnsi" w:hAnsiTheme="majorHAnsi" w:cstheme="majorHAnsi"/>
                <w:sz w:val="18"/>
                <w:szCs w:val="18"/>
                <w:u w:val="single"/>
              </w:rPr>
              <w:t xml:space="preserve"> – Skills</w:t>
            </w:r>
            <w:r w:rsidR="009415BF">
              <w:rPr>
                <w:rFonts w:asciiTheme="majorHAnsi" w:hAnsiTheme="majorHAnsi" w:cstheme="majorHAnsi"/>
                <w:sz w:val="18"/>
                <w:szCs w:val="18"/>
              </w:rPr>
              <w:t xml:space="preserve"> </w:t>
            </w:r>
            <w:r w:rsidR="00630876">
              <w:rPr>
                <w:rFonts w:asciiTheme="majorHAnsi" w:hAnsiTheme="majorHAnsi" w:cstheme="majorHAnsi"/>
                <w:sz w:val="18"/>
                <w:szCs w:val="18"/>
              </w:rPr>
              <w:t>–</w:t>
            </w:r>
            <w:r w:rsidR="009415BF">
              <w:rPr>
                <w:rFonts w:asciiTheme="majorHAnsi" w:hAnsiTheme="majorHAnsi" w:cstheme="majorHAnsi"/>
                <w:sz w:val="18"/>
                <w:szCs w:val="18"/>
              </w:rPr>
              <w:t xml:space="preserve"> </w:t>
            </w:r>
            <w:r w:rsidR="00630876">
              <w:rPr>
                <w:rFonts w:asciiTheme="majorHAnsi" w:hAnsiTheme="majorHAnsi" w:cstheme="majorHAnsi"/>
                <w:sz w:val="18"/>
                <w:szCs w:val="18"/>
              </w:rPr>
              <w:t xml:space="preserve">whisking, </w:t>
            </w:r>
            <w:proofErr w:type="gramStart"/>
            <w:r w:rsidR="00630876">
              <w:rPr>
                <w:rFonts w:asciiTheme="majorHAnsi" w:hAnsiTheme="majorHAnsi" w:cstheme="majorHAnsi"/>
                <w:sz w:val="18"/>
                <w:szCs w:val="18"/>
              </w:rPr>
              <w:t>cracking  and</w:t>
            </w:r>
            <w:proofErr w:type="gramEnd"/>
            <w:r w:rsidR="00630876">
              <w:rPr>
                <w:rFonts w:asciiTheme="majorHAnsi" w:hAnsiTheme="majorHAnsi" w:cstheme="majorHAnsi"/>
                <w:sz w:val="18"/>
                <w:szCs w:val="18"/>
              </w:rPr>
              <w:t xml:space="preserve"> beating an egg</w:t>
            </w:r>
            <w:r w:rsidR="0009746C">
              <w:rPr>
                <w:rFonts w:asciiTheme="majorHAnsi" w:hAnsiTheme="majorHAnsi" w:cstheme="majorHAnsi"/>
                <w:sz w:val="18"/>
                <w:szCs w:val="18"/>
              </w:rPr>
              <w:t>, using a jug to measure.</w:t>
            </w:r>
          </w:p>
          <w:p w:rsidR="009415BF" w:rsidP="009415BF" w:rsidRDefault="009415BF" w14:paraId="67627E6E" w14:textId="77777777">
            <w:pPr>
              <w:spacing w:after="160" w:line="259" w:lineRule="auto"/>
              <w:rPr>
                <w:rFonts w:asciiTheme="majorHAnsi" w:hAnsiTheme="majorHAnsi" w:cstheme="majorHAnsi"/>
                <w:sz w:val="18"/>
                <w:szCs w:val="18"/>
              </w:rPr>
            </w:pPr>
          </w:p>
          <w:p w:rsidRPr="004F026E" w:rsidR="0009746C" w:rsidP="009415BF" w:rsidRDefault="0009746C" w14:paraId="6AC458D3" w14:textId="77777777">
            <w:pPr>
              <w:spacing w:after="160" w:line="259" w:lineRule="auto"/>
              <w:rPr>
                <w:rFonts w:asciiTheme="majorHAnsi" w:hAnsiTheme="majorHAnsi" w:cstheme="majorHAnsi"/>
                <w:b/>
                <w:bCs/>
                <w:sz w:val="18"/>
                <w:szCs w:val="18"/>
                <w:u w:val="single"/>
              </w:rPr>
            </w:pPr>
            <w:r w:rsidRPr="004F026E">
              <w:rPr>
                <w:rFonts w:asciiTheme="majorHAnsi" w:hAnsiTheme="majorHAnsi" w:cstheme="majorHAnsi"/>
                <w:b/>
                <w:bCs/>
                <w:sz w:val="18"/>
                <w:szCs w:val="18"/>
                <w:u w:val="single"/>
              </w:rPr>
              <w:t>Summer 1</w:t>
            </w:r>
          </w:p>
          <w:p w:rsidR="009415BF" w:rsidP="009415BF" w:rsidRDefault="009415BF" w14:paraId="094EAFB6" w14:textId="70EEAD8D">
            <w:pPr>
              <w:spacing w:after="160" w:line="259" w:lineRule="auto"/>
              <w:rPr>
                <w:rFonts w:asciiTheme="majorHAnsi" w:hAnsiTheme="majorHAnsi" w:cstheme="majorHAnsi"/>
                <w:sz w:val="18"/>
                <w:szCs w:val="18"/>
              </w:rPr>
            </w:pPr>
            <w:r w:rsidRPr="004F026E">
              <w:rPr>
                <w:rFonts w:asciiTheme="majorHAnsi" w:hAnsiTheme="majorHAnsi" w:cstheme="majorHAnsi"/>
                <w:sz w:val="18"/>
                <w:szCs w:val="18"/>
                <w:u w:val="single"/>
              </w:rPr>
              <w:t xml:space="preserve"> </w:t>
            </w:r>
            <w:r w:rsidRPr="004F026E">
              <w:rPr>
                <w:rFonts w:asciiTheme="majorHAnsi" w:hAnsiTheme="majorHAnsi" w:cstheme="majorHAnsi"/>
                <w:sz w:val="18"/>
                <w:szCs w:val="18"/>
                <w:u w:val="single"/>
              </w:rPr>
              <w:t>Spicy Potato Wedges and Onion Bhajis</w:t>
            </w:r>
            <w:proofErr w:type="gramStart"/>
            <w:r w:rsidRPr="004F026E">
              <w:rPr>
                <w:rFonts w:asciiTheme="majorHAnsi" w:hAnsiTheme="majorHAnsi" w:cstheme="majorHAnsi"/>
                <w:sz w:val="18"/>
                <w:szCs w:val="18"/>
                <w:u w:val="single"/>
              </w:rPr>
              <w:t>-  Skills</w:t>
            </w:r>
            <w:proofErr w:type="gramEnd"/>
            <w:r>
              <w:rPr>
                <w:rFonts w:asciiTheme="majorHAnsi" w:hAnsiTheme="majorHAnsi" w:cstheme="majorHAnsi"/>
                <w:sz w:val="18"/>
                <w:szCs w:val="18"/>
              </w:rPr>
              <w:t xml:space="preserve">- </w:t>
            </w:r>
            <w:r w:rsidR="00B46F48">
              <w:rPr>
                <w:rFonts w:asciiTheme="majorHAnsi" w:hAnsiTheme="majorHAnsi" w:cstheme="majorHAnsi"/>
                <w:sz w:val="18"/>
                <w:szCs w:val="18"/>
              </w:rPr>
              <w:t xml:space="preserve">scrub potatoes, cut into </w:t>
            </w:r>
            <w:r w:rsidR="00B46F48">
              <w:rPr>
                <w:rFonts w:asciiTheme="majorHAnsi" w:hAnsiTheme="majorHAnsi" w:cstheme="majorHAnsi"/>
                <w:sz w:val="18"/>
                <w:szCs w:val="18"/>
              </w:rPr>
              <w:lastRenderedPageBreak/>
              <w:t>wedges, measure spices</w:t>
            </w:r>
            <w:r w:rsidR="004F026E">
              <w:rPr>
                <w:rFonts w:asciiTheme="majorHAnsi" w:hAnsiTheme="majorHAnsi" w:cstheme="majorHAnsi"/>
                <w:sz w:val="18"/>
                <w:szCs w:val="18"/>
              </w:rPr>
              <w:t>.</w:t>
            </w:r>
          </w:p>
          <w:p w:rsidRPr="00094299" w:rsidR="00B115FB" w:rsidP="009F0A2A" w:rsidRDefault="00B115FB" w14:paraId="5997CC1D" w14:textId="2AB79510">
            <w:pPr>
              <w:spacing w:after="160" w:line="259" w:lineRule="auto"/>
              <w:rPr>
                <w:rFonts w:asciiTheme="majorHAnsi" w:hAnsiTheme="majorHAnsi" w:cstheme="majorHAnsi"/>
                <w:sz w:val="18"/>
                <w:szCs w:val="18"/>
              </w:rPr>
            </w:pPr>
          </w:p>
        </w:tc>
        <w:tc>
          <w:tcPr>
            <w:tcW w:w="1903" w:type="dxa"/>
            <w:tcBorders>
              <w:top w:val="single" w:color="auto" w:sz="4" w:space="0"/>
              <w:left w:val="single" w:color="auto" w:sz="4" w:space="0"/>
              <w:bottom w:val="single" w:color="auto" w:sz="4" w:space="0"/>
              <w:right w:val="single" w:color="auto" w:sz="4" w:space="0"/>
            </w:tcBorders>
            <w:tcMar/>
          </w:tcPr>
          <w:p w:rsidR="00A83D79" w:rsidP="00A83D79" w:rsidRDefault="00A83D79" w14:paraId="159B638B" w14:textId="77777777">
            <w:pPr>
              <w:spacing w:after="160" w:line="259" w:lineRule="auto"/>
              <w:rPr>
                <w:rFonts w:asciiTheme="majorHAnsi" w:hAnsiTheme="majorHAnsi" w:cstheme="majorHAnsi"/>
                <w:sz w:val="18"/>
                <w:szCs w:val="18"/>
              </w:rPr>
            </w:pPr>
            <w:r>
              <w:rPr>
                <w:rFonts w:asciiTheme="majorHAnsi" w:hAnsiTheme="majorHAnsi" w:cstheme="majorHAnsi"/>
                <w:sz w:val="18"/>
                <w:szCs w:val="18"/>
              </w:rPr>
              <w:lastRenderedPageBreak/>
              <w:t>Thomas Edison</w:t>
            </w:r>
          </w:p>
          <w:p w:rsidRPr="00094299" w:rsidR="00B115FB" w:rsidP="00A83D79" w:rsidRDefault="00A83D79" w14:paraId="110FFD37" w14:textId="05468B1D">
            <w:pPr>
              <w:spacing w:after="160" w:line="259" w:lineRule="auto"/>
              <w:rPr>
                <w:rFonts w:asciiTheme="majorHAnsi" w:hAnsiTheme="majorHAnsi" w:cstheme="majorHAnsi"/>
                <w:sz w:val="18"/>
                <w:szCs w:val="18"/>
              </w:rPr>
            </w:pPr>
            <w:r>
              <w:rPr>
                <w:rFonts w:asciiTheme="majorHAnsi" w:hAnsiTheme="majorHAnsi" w:cstheme="majorHAnsi"/>
                <w:sz w:val="18"/>
                <w:szCs w:val="18"/>
              </w:rPr>
              <w:t>Michael Faraday</w:t>
            </w:r>
          </w:p>
        </w:tc>
      </w:tr>
      <w:tr w:rsidRPr="00801FE7" w:rsidR="004D5152" w:rsidTr="57CC5BF5" w14:paraId="2E9DBA09" w14:textId="77777777">
        <w:tc>
          <w:tcPr>
            <w:tcW w:w="345" w:type="dxa"/>
            <w:vMerge/>
            <w:tcMar/>
            <w:vAlign w:val="center"/>
            <w:hideMark/>
          </w:tcPr>
          <w:p w:rsidRPr="00801FE7" w:rsidR="00B115FB" w:rsidP="00B115FB" w:rsidRDefault="00B115FB" w14:paraId="6B699379" w14:textId="77777777">
            <w:pPr>
              <w:spacing w:after="160" w:line="259" w:lineRule="auto"/>
              <w:rPr>
                <w:b/>
              </w:rPr>
            </w:pPr>
          </w:p>
        </w:tc>
        <w:tc>
          <w:tcPr>
            <w:tcW w:w="965" w:type="dxa"/>
            <w:tcBorders>
              <w:top w:val="single" w:color="auto" w:sz="4" w:space="0"/>
              <w:left w:val="single" w:color="auto" w:sz="4" w:space="0"/>
              <w:bottom w:val="single" w:color="auto" w:sz="4" w:space="0"/>
              <w:right w:val="single" w:color="auto" w:sz="4" w:space="0"/>
            </w:tcBorders>
            <w:tcMar/>
          </w:tcPr>
          <w:p w:rsidRPr="00801FE7" w:rsidR="00B115FB" w:rsidP="00B115FB" w:rsidRDefault="00B115FB" w14:paraId="45A1C49D" w14:textId="3085A4AE">
            <w:pPr>
              <w:spacing w:after="160" w:line="259" w:lineRule="auto"/>
              <w:rPr>
                <w:b/>
              </w:rPr>
            </w:pPr>
          </w:p>
        </w:tc>
        <w:tc>
          <w:tcPr>
            <w:tcW w:w="1566" w:type="dxa"/>
            <w:tcBorders>
              <w:top w:val="single" w:color="auto" w:sz="4" w:space="0"/>
              <w:left w:val="single" w:color="auto" w:sz="4" w:space="0"/>
              <w:bottom w:val="single" w:color="auto" w:sz="4" w:space="0"/>
              <w:right w:val="single" w:color="auto" w:sz="4" w:space="0"/>
            </w:tcBorders>
            <w:tcMar/>
          </w:tcPr>
          <w:p w:rsidRPr="0086440A" w:rsidR="00B115FB" w:rsidP="00B115FB" w:rsidRDefault="00B115FB" w14:paraId="3FE9F23F" w14:textId="77777777">
            <w:pPr>
              <w:spacing w:after="160" w:line="259" w:lineRule="auto"/>
              <w:rPr>
                <w:sz w:val="18"/>
                <w:szCs w:val="18"/>
              </w:rPr>
            </w:pPr>
          </w:p>
        </w:tc>
        <w:tc>
          <w:tcPr>
            <w:tcW w:w="11072" w:type="dxa"/>
            <w:gridSpan w:val="6"/>
            <w:tcBorders>
              <w:top w:val="single" w:color="auto" w:sz="4" w:space="0"/>
              <w:left w:val="single" w:color="auto" w:sz="4" w:space="0"/>
              <w:bottom w:val="single" w:color="auto" w:sz="4" w:space="0"/>
              <w:right w:val="single" w:color="auto" w:sz="4" w:space="0"/>
            </w:tcBorders>
            <w:tcMar/>
          </w:tcPr>
          <w:p w:rsidRPr="000B500B" w:rsidR="00B115FB" w:rsidP="2EA788FF" w:rsidRDefault="00B115FB" w14:paraId="3E493964" w14:textId="44A607CA">
            <w:pPr>
              <w:spacing w:after="160" w:line="259" w:lineRule="auto"/>
              <w:rPr>
                <w:rFonts w:asciiTheme="majorHAnsi" w:hAnsiTheme="majorHAnsi" w:cstheme="majorBidi"/>
                <w:b/>
                <w:bCs/>
                <w:sz w:val="18"/>
                <w:szCs w:val="18"/>
              </w:rPr>
            </w:pPr>
          </w:p>
        </w:tc>
      </w:tr>
    </w:tbl>
    <w:p w:rsidR="00376148" w:rsidRDefault="00376148" w14:paraId="61CDCEAD" w14:textId="77777777"/>
    <w:p w:rsidR="0086440A" w:rsidRDefault="0086440A" w14:paraId="7D7439A2" w14:textId="77777777">
      <w:r>
        <w:t>Projects on a Page – (</w:t>
      </w:r>
      <w:proofErr w:type="spellStart"/>
      <w:r>
        <w:t>PoP</w:t>
      </w:r>
      <w:proofErr w:type="spellEnd"/>
      <w:r>
        <w:t>)</w:t>
      </w:r>
    </w:p>
    <w:p w:rsidR="0086440A" w:rsidRDefault="0086440A" w14:paraId="08BBE627" w14:textId="77777777">
      <w:r>
        <w:t>Twinkl Plan It (</w:t>
      </w:r>
      <w:proofErr w:type="spellStart"/>
      <w:r>
        <w:t>Twk</w:t>
      </w:r>
      <w:proofErr w:type="spellEnd"/>
      <w:r>
        <w:t>)</w:t>
      </w:r>
    </w:p>
    <w:sectPr w:rsidR="0086440A" w:rsidSect="00801FE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95C"/>
    <w:multiLevelType w:val="hybridMultilevel"/>
    <w:tmpl w:val="958228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C8B5C55"/>
    <w:multiLevelType w:val="hybridMultilevel"/>
    <w:tmpl w:val="F32C69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27AE6F1F"/>
    <w:multiLevelType w:val="hybridMultilevel"/>
    <w:tmpl w:val="A11AD6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31C9196B"/>
    <w:multiLevelType w:val="hybridMultilevel"/>
    <w:tmpl w:val="ABAEC3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7763218"/>
    <w:multiLevelType w:val="hybridMultilevel"/>
    <w:tmpl w:val="0D1E73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4E322CD6"/>
    <w:multiLevelType w:val="hybridMultilevel"/>
    <w:tmpl w:val="ADF89C28"/>
    <w:lvl w:ilvl="0" w:tplc="FC3AC92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A871013"/>
    <w:multiLevelType w:val="hybridMultilevel"/>
    <w:tmpl w:val="CB003D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007516449">
    <w:abstractNumId w:val="0"/>
  </w:num>
  <w:num w:numId="2" w16cid:durableId="1256863729">
    <w:abstractNumId w:val="6"/>
  </w:num>
  <w:num w:numId="3" w16cid:durableId="1868366612">
    <w:abstractNumId w:val="2"/>
  </w:num>
  <w:num w:numId="4" w16cid:durableId="1051150122">
    <w:abstractNumId w:val="3"/>
  </w:num>
  <w:num w:numId="5" w16cid:durableId="1501654582">
    <w:abstractNumId w:val="1"/>
  </w:num>
  <w:num w:numId="6" w16cid:durableId="1191065875">
    <w:abstractNumId w:val="4"/>
  </w:num>
  <w:num w:numId="7" w16cid:durableId="1107190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E7"/>
    <w:rsid w:val="00005E74"/>
    <w:rsid w:val="00047F36"/>
    <w:rsid w:val="00094299"/>
    <w:rsid w:val="0009746C"/>
    <w:rsid w:val="000A219F"/>
    <w:rsid w:val="000B500B"/>
    <w:rsid w:val="000D058B"/>
    <w:rsid w:val="000D32E8"/>
    <w:rsid w:val="000D60F4"/>
    <w:rsid w:val="000E75B0"/>
    <w:rsid w:val="0010399D"/>
    <w:rsid w:val="00104965"/>
    <w:rsid w:val="001514A2"/>
    <w:rsid w:val="0016179F"/>
    <w:rsid w:val="00173ECC"/>
    <w:rsid w:val="0018439D"/>
    <w:rsid w:val="001B2C9C"/>
    <w:rsid w:val="002043C1"/>
    <w:rsid w:val="00254BB1"/>
    <w:rsid w:val="002A0349"/>
    <w:rsid w:val="002C0CD1"/>
    <w:rsid w:val="0030015D"/>
    <w:rsid w:val="0031633C"/>
    <w:rsid w:val="003306A3"/>
    <w:rsid w:val="00361220"/>
    <w:rsid w:val="00367AE6"/>
    <w:rsid w:val="00376148"/>
    <w:rsid w:val="003818C2"/>
    <w:rsid w:val="003C16ED"/>
    <w:rsid w:val="003C7740"/>
    <w:rsid w:val="003E3BF0"/>
    <w:rsid w:val="003F2701"/>
    <w:rsid w:val="003F3F57"/>
    <w:rsid w:val="003F57A8"/>
    <w:rsid w:val="00437FF2"/>
    <w:rsid w:val="004523AD"/>
    <w:rsid w:val="00465B05"/>
    <w:rsid w:val="004A7675"/>
    <w:rsid w:val="004B177F"/>
    <w:rsid w:val="004D2665"/>
    <w:rsid w:val="004D5152"/>
    <w:rsid w:val="004F026E"/>
    <w:rsid w:val="004F1F75"/>
    <w:rsid w:val="00500F01"/>
    <w:rsid w:val="005373E2"/>
    <w:rsid w:val="00561F2E"/>
    <w:rsid w:val="00576D37"/>
    <w:rsid w:val="005960B7"/>
    <w:rsid w:val="005A42F7"/>
    <w:rsid w:val="005C23E0"/>
    <w:rsid w:val="005E05DE"/>
    <w:rsid w:val="005F1F04"/>
    <w:rsid w:val="00604EE4"/>
    <w:rsid w:val="00614EA6"/>
    <w:rsid w:val="00630876"/>
    <w:rsid w:val="00637EEF"/>
    <w:rsid w:val="006647A7"/>
    <w:rsid w:val="006A677E"/>
    <w:rsid w:val="006E4942"/>
    <w:rsid w:val="006F68C4"/>
    <w:rsid w:val="0072432F"/>
    <w:rsid w:val="00736C37"/>
    <w:rsid w:val="00743088"/>
    <w:rsid w:val="00745CBF"/>
    <w:rsid w:val="00762F8C"/>
    <w:rsid w:val="007716CA"/>
    <w:rsid w:val="0079053F"/>
    <w:rsid w:val="00791B3A"/>
    <w:rsid w:val="007B758A"/>
    <w:rsid w:val="007D35D0"/>
    <w:rsid w:val="007D4C5B"/>
    <w:rsid w:val="007D7387"/>
    <w:rsid w:val="00801FE7"/>
    <w:rsid w:val="00816E96"/>
    <w:rsid w:val="00832EE5"/>
    <w:rsid w:val="00856E78"/>
    <w:rsid w:val="0086440A"/>
    <w:rsid w:val="008A4D27"/>
    <w:rsid w:val="008B2D7A"/>
    <w:rsid w:val="009415BF"/>
    <w:rsid w:val="00957CF4"/>
    <w:rsid w:val="00986C88"/>
    <w:rsid w:val="009C34AE"/>
    <w:rsid w:val="009D2EF2"/>
    <w:rsid w:val="009D631F"/>
    <w:rsid w:val="009E760A"/>
    <w:rsid w:val="009F0A2A"/>
    <w:rsid w:val="009F34B1"/>
    <w:rsid w:val="00A1230C"/>
    <w:rsid w:val="00A50A82"/>
    <w:rsid w:val="00A759DF"/>
    <w:rsid w:val="00A83D79"/>
    <w:rsid w:val="00AD6653"/>
    <w:rsid w:val="00AF035A"/>
    <w:rsid w:val="00AF1755"/>
    <w:rsid w:val="00B0438C"/>
    <w:rsid w:val="00B04E6B"/>
    <w:rsid w:val="00B05297"/>
    <w:rsid w:val="00B115FB"/>
    <w:rsid w:val="00B303C3"/>
    <w:rsid w:val="00B36AE3"/>
    <w:rsid w:val="00B46F48"/>
    <w:rsid w:val="00B93265"/>
    <w:rsid w:val="00BB0A78"/>
    <w:rsid w:val="00BE689B"/>
    <w:rsid w:val="00BE6F60"/>
    <w:rsid w:val="00C07B7E"/>
    <w:rsid w:val="00C112BB"/>
    <w:rsid w:val="00C12AC0"/>
    <w:rsid w:val="00C2360F"/>
    <w:rsid w:val="00C55649"/>
    <w:rsid w:val="00C55A9D"/>
    <w:rsid w:val="00C7530E"/>
    <w:rsid w:val="00CA116B"/>
    <w:rsid w:val="00CA6D9A"/>
    <w:rsid w:val="00CD1056"/>
    <w:rsid w:val="00D7764D"/>
    <w:rsid w:val="00DC76BB"/>
    <w:rsid w:val="00E20766"/>
    <w:rsid w:val="00E3321C"/>
    <w:rsid w:val="00E42032"/>
    <w:rsid w:val="00E718C2"/>
    <w:rsid w:val="00E751AB"/>
    <w:rsid w:val="00ED1949"/>
    <w:rsid w:val="00EF4B23"/>
    <w:rsid w:val="00EF7A6E"/>
    <w:rsid w:val="00F354B7"/>
    <w:rsid w:val="00F37E95"/>
    <w:rsid w:val="00F850DA"/>
    <w:rsid w:val="00F910C8"/>
    <w:rsid w:val="00FA0A0B"/>
    <w:rsid w:val="00FB187D"/>
    <w:rsid w:val="00FE7076"/>
    <w:rsid w:val="01346F19"/>
    <w:rsid w:val="01FF906A"/>
    <w:rsid w:val="02F8AC27"/>
    <w:rsid w:val="034D0705"/>
    <w:rsid w:val="04583B17"/>
    <w:rsid w:val="0512E51D"/>
    <w:rsid w:val="062C0B2A"/>
    <w:rsid w:val="06AEB57E"/>
    <w:rsid w:val="0837C669"/>
    <w:rsid w:val="084A85DF"/>
    <w:rsid w:val="090DCE73"/>
    <w:rsid w:val="0BE20F4A"/>
    <w:rsid w:val="0C0E6F6C"/>
    <w:rsid w:val="0D1DF702"/>
    <w:rsid w:val="0DEB473D"/>
    <w:rsid w:val="0F0B8762"/>
    <w:rsid w:val="118F1AF4"/>
    <w:rsid w:val="11EC0B50"/>
    <w:rsid w:val="15B7CC3F"/>
    <w:rsid w:val="15FC980F"/>
    <w:rsid w:val="16CD9A1D"/>
    <w:rsid w:val="16FDF235"/>
    <w:rsid w:val="171804F7"/>
    <w:rsid w:val="1C6835EF"/>
    <w:rsid w:val="1CABFDEE"/>
    <w:rsid w:val="1D7E9B5B"/>
    <w:rsid w:val="1DBCCC90"/>
    <w:rsid w:val="1E040650"/>
    <w:rsid w:val="1F341856"/>
    <w:rsid w:val="1F54311F"/>
    <w:rsid w:val="20E408F3"/>
    <w:rsid w:val="242A6BB0"/>
    <w:rsid w:val="265D7E98"/>
    <w:rsid w:val="2702DB28"/>
    <w:rsid w:val="29AB36DB"/>
    <w:rsid w:val="29E2DDCB"/>
    <w:rsid w:val="2A748FE0"/>
    <w:rsid w:val="2DC32373"/>
    <w:rsid w:val="2EA788FF"/>
    <w:rsid w:val="3228680D"/>
    <w:rsid w:val="3289CA68"/>
    <w:rsid w:val="3331633C"/>
    <w:rsid w:val="339059A4"/>
    <w:rsid w:val="34236AB1"/>
    <w:rsid w:val="350F5CC1"/>
    <w:rsid w:val="36A83876"/>
    <w:rsid w:val="3839879C"/>
    <w:rsid w:val="383B8B66"/>
    <w:rsid w:val="389BA6F6"/>
    <w:rsid w:val="38BFBD88"/>
    <w:rsid w:val="38E397C7"/>
    <w:rsid w:val="390D2C28"/>
    <w:rsid w:val="3A377757"/>
    <w:rsid w:val="3D884076"/>
    <w:rsid w:val="3FD65C8A"/>
    <w:rsid w:val="40A4759B"/>
    <w:rsid w:val="40A6B8DB"/>
    <w:rsid w:val="40E25E5F"/>
    <w:rsid w:val="412FD5C8"/>
    <w:rsid w:val="42B40E6E"/>
    <w:rsid w:val="43A8B6B0"/>
    <w:rsid w:val="440E8D04"/>
    <w:rsid w:val="45228BDF"/>
    <w:rsid w:val="45821784"/>
    <w:rsid w:val="48621A27"/>
    <w:rsid w:val="48B9B846"/>
    <w:rsid w:val="49A6B7E4"/>
    <w:rsid w:val="4BE96B82"/>
    <w:rsid w:val="4C2A251F"/>
    <w:rsid w:val="4D358B4A"/>
    <w:rsid w:val="4D698A3A"/>
    <w:rsid w:val="4D74010C"/>
    <w:rsid w:val="4EE1057F"/>
    <w:rsid w:val="4F210C44"/>
    <w:rsid w:val="506D2C0C"/>
    <w:rsid w:val="50C4CA2B"/>
    <w:rsid w:val="50FF20DB"/>
    <w:rsid w:val="5123FB28"/>
    <w:rsid w:val="5204B332"/>
    <w:rsid w:val="53A4CCCE"/>
    <w:rsid w:val="53D6F7AB"/>
    <w:rsid w:val="54E8405A"/>
    <w:rsid w:val="54FB95C8"/>
    <w:rsid w:val="5546F120"/>
    <w:rsid w:val="56339B02"/>
    <w:rsid w:val="5686563B"/>
    <w:rsid w:val="56BB31CA"/>
    <w:rsid w:val="56DC6D90"/>
    <w:rsid w:val="57CC5BF5"/>
    <w:rsid w:val="5D94D3E8"/>
    <w:rsid w:val="5FBE457D"/>
    <w:rsid w:val="60CC74AA"/>
    <w:rsid w:val="6156BBAD"/>
    <w:rsid w:val="61CE1CFB"/>
    <w:rsid w:val="6215F0D7"/>
    <w:rsid w:val="63496B66"/>
    <w:rsid w:val="65B64595"/>
    <w:rsid w:val="66637C6D"/>
    <w:rsid w:val="66810C28"/>
    <w:rsid w:val="69B88A0C"/>
    <w:rsid w:val="6CF83B32"/>
    <w:rsid w:val="6F2C5BD9"/>
    <w:rsid w:val="6F8DE823"/>
    <w:rsid w:val="71CBAC55"/>
    <w:rsid w:val="727396E5"/>
    <w:rsid w:val="74F4D3CC"/>
    <w:rsid w:val="752E6153"/>
    <w:rsid w:val="775D725B"/>
    <w:rsid w:val="7764A2B9"/>
    <w:rsid w:val="77CA3A74"/>
    <w:rsid w:val="7D81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7DC6"/>
  <w15:chartTrackingRefBased/>
  <w15:docId w15:val="{811941FF-5286-41A4-A881-750C50A1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1F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64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8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4" ma:contentTypeDescription="Create a new document." ma:contentTypeScope="" ma:versionID="1424be4789419a3baddca52bc0d23de4">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17bcdf66207c1b4959833f021bc95b5a"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48149-81C3-4910-AD8D-9B219B672397}">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F8015ABD-5E20-4F5C-9208-DE6273BF392A}">
  <ds:schemaRefs>
    <ds:schemaRef ds:uri="http://schemas.microsoft.com/sharepoint/v3/contenttype/forms"/>
  </ds:schemaRefs>
</ds:datastoreItem>
</file>

<file path=customXml/itemProps3.xml><?xml version="1.0" encoding="utf-8"?>
<ds:datastoreItem xmlns:ds="http://schemas.openxmlformats.org/officeDocument/2006/customXml" ds:itemID="{9A918A35-4DA8-4355-8467-3373B0B46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 Brown</dc:creator>
  <keywords/>
  <dc:description/>
  <lastModifiedBy>N Grimwood</lastModifiedBy>
  <revision>112</revision>
  <dcterms:created xsi:type="dcterms:W3CDTF">2022-03-23T09:45:00.0000000Z</dcterms:created>
  <dcterms:modified xsi:type="dcterms:W3CDTF">2023-09-25T14:58:55.2605440Z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Order">
    <vt:r8>874800</vt:r8>
  </property>
  <property fmtid="{D5CDD505-2E9C-101B-9397-08002B2CF9AE}" pid="4" name="MediaServiceImageTags">
    <vt:lpwstr/>
  </property>
</Properties>
</file>