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309C8ADB"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B7BFB">
        <w:rPr>
          <w:rFonts w:ascii="Verdana" w:hAnsi="Verdana" w:cstheme="minorHAnsi"/>
          <w:b/>
          <w:sz w:val="32"/>
          <w:szCs w:val="28"/>
          <w:u w:val="single"/>
        </w:rPr>
        <w:t>2</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05"/>
        <w:gridCol w:w="63"/>
        <w:gridCol w:w="3237"/>
        <w:gridCol w:w="2150"/>
        <w:gridCol w:w="2923"/>
      </w:tblGrid>
      <w:tr w:rsidR="00342307" w:rsidRPr="009C57E3" w14:paraId="0383C203" w14:textId="77777777" w:rsidTr="58C803E6">
        <w:trPr>
          <w:trHeight w:val="454"/>
        </w:trPr>
        <w:tc>
          <w:tcPr>
            <w:tcW w:w="22622" w:type="dxa"/>
            <w:gridSpan w:val="10"/>
            <w:shd w:val="clear" w:color="auto" w:fill="2E74B5" w:themeFill="accent5" w:themeFillShade="BF"/>
            <w:vAlign w:val="center"/>
          </w:tcPr>
          <w:p w14:paraId="4BC29966" w14:textId="55C34B68" w:rsidR="00342307" w:rsidRPr="009C57E3" w:rsidRDefault="00DF3A0B" w:rsidP="00886F70">
            <w:pPr>
              <w:jc w:val="center"/>
              <w:rPr>
                <w:rFonts w:ascii="Verdana" w:hAnsi="Verdana" w:cstheme="minorHAnsi"/>
                <w:b/>
                <w:color w:val="FFFFFF" w:themeColor="background1"/>
                <w:u w:val="single"/>
              </w:rPr>
            </w:pPr>
            <w:r w:rsidRPr="009C57E3">
              <w:rPr>
                <w:rFonts w:ascii="Verdana" w:hAnsi="Verdana" w:cstheme="minorHAnsi"/>
                <w:b/>
                <w:color w:val="FFFFFF" w:themeColor="background1"/>
                <w:sz w:val="28"/>
                <w:u w:val="single"/>
              </w:rPr>
              <w:t>Theme</w:t>
            </w:r>
            <w:r w:rsidR="00D17653" w:rsidRPr="009C57E3">
              <w:rPr>
                <w:rFonts w:ascii="Verdana" w:hAnsi="Verdana" w:cstheme="minorHAnsi"/>
                <w:b/>
                <w:color w:val="FFFFFF" w:themeColor="background1"/>
                <w:sz w:val="28"/>
                <w:u w:val="single"/>
              </w:rPr>
              <w:t xml:space="preserve">: </w:t>
            </w:r>
            <w:r w:rsidR="00AB7BFB">
              <w:rPr>
                <w:rFonts w:ascii="Verdana" w:hAnsi="Verdana" w:cstheme="minorHAnsi"/>
                <w:b/>
                <w:color w:val="FFFFFF" w:themeColor="background1"/>
                <w:sz w:val="28"/>
                <w:u w:val="single"/>
              </w:rPr>
              <w:t>Great Fire of London</w:t>
            </w:r>
          </w:p>
        </w:tc>
      </w:tr>
      <w:tr w:rsidR="005E4F7B" w:rsidRPr="009C57E3" w14:paraId="63CC2678" w14:textId="77777777" w:rsidTr="58C803E6">
        <w:trPr>
          <w:trHeight w:val="454"/>
        </w:trPr>
        <w:tc>
          <w:tcPr>
            <w:tcW w:w="5949"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750" w:type="dxa"/>
            <w:gridSpan w:val="6"/>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2923"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C43A38" w:rsidRPr="009C57E3" w14:paraId="577A1841" w14:textId="77777777" w:rsidTr="58C803E6">
        <w:trPr>
          <w:trHeight w:val="567"/>
        </w:trPr>
        <w:tc>
          <w:tcPr>
            <w:tcW w:w="5949" w:type="dxa"/>
            <w:gridSpan w:val="3"/>
            <w:vMerge w:val="restart"/>
            <w:shd w:val="clear" w:color="auto" w:fill="DEEAF6" w:themeFill="accent5" w:themeFillTint="33"/>
          </w:tcPr>
          <w:p w14:paraId="5BC7DEE6" w14:textId="77777777" w:rsidR="00CB563A" w:rsidRDefault="00B07A15" w:rsidP="00B07A15">
            <w:pPr>
              <w:rPr>
                <w:rFonts w:ascii="Verdana" w:hAnsi="Verdana"/>
                <w:sz w:val="20"/>
                <w:szCs w:val="20"/>
              </w:rPr>
            </w:pPr>
            <w:r w:rsidRPr="00B07A15">
              <w:rPr>
                <w:rFonts w:ascii="Verdana" w:hAnsi="Verdana"/>
                <w:sz w:val="20"/>
                <w:szCs w:val="20"/>
              </w:rPr>
              <w:t xml:space="preserve">Pupils should develop an awareness of the </w:t>
            </w:r>
            <w:r w:rsidRPr="00D45403">
              <w:rPr>
                <w:rFonts w:ascii="Verdana" w:hAnsi="Verdana"/>
                <w:sz w:val="20"/>
                <w:szCs w:val="20"/>
              </w:rPr>
              <w:t>past, using common words and phrases relating to the passing of time. They should know where the people and events they study</w:t>
            </w:r>
            <w:r w:rsidR="00432BFA" w:rsidRPr="00D45403">
              <w:rPr>
                <w:rFonts w:ascii="Verdana" w:hAnsi="Verdana"/>
                <w:sz w:val="20"/>
                <w:szCs w:val="20"/>
              </w:rPr>
              <w:t xml:space="preserve"> </w:t>
            </w:r>
            <w:r w:rsidRPr="00D45403">
              <w:rPr>
                <w:rFonts w:ascii="Verdana" w:hAnsi="Verdana"/>
                <w:sz w:val="20"/>
                <w:szCs w:val="20"/>
              </w:rPr>
              <w:t xml:space="preserve">fit within a chronological framework and identify similarities and differences between ways of life in different periods. </w:t>
            </w:r>
          </w:p>
          <w:p w14:paraId="34356437" w14:textId="2B9705D7" w:rsidR="00B07A15" w:rsidRPr="00D45403" w:rsidRDefault="00B07A15" w:rsidP="00B07A15">
            <w:pPr>
              <w:rPr>
                <w:rFonts w:ascii="Verdana" w:hAnsi="Verdana"/>
                <w:sz w:val="20"/>
                <w:szCs w:val="20"/>
              </w:rPr>
            </w:pPr>
            <w:r w:rsidRPr="00D45403">
              <w:rPr>
                <w:rFonts w:ascii="Verdana" w:hAnsi="Verdana"/>
                <w:sz w:val="20"/>
                <w:szCs w:val="20"/>
              </w:rPr>
              <w:t xml:space="preserve">They should use a wide vocabulary of everyday historical terms. </w:t>
            </w:r>
          </w:p>
          <w:p w14:paraId="19A909DB" w14:textId="3FBF1705" w:rsidR="00432BFA" w:rsidRPr="00D45403" w:rsidRDefault="00B07A15" w:rsidP="00432BFA">
            <w:pPr>
              <w:rPr>
                <w:rFonts w:ascii="Verdana" w:hAnsi="Verdana"/>
                <w:sz w:val="20"/>
                <w:szCs w:val="20"/>
              </w:rPr>
            </w:pPr>
            <w:r w:rsidRPr="00D45403">
              <w:rPr>
                <w:rFonts w:ascii="Verdana" w:hAnsi="Verdana"/>
                <w:sz w:val="20"/>
                <w:szCs w:val="20"/>
              </w:rPr>
              <w:t>They should ask and answer questions, choosing and using parts of stories and other sources to show that they know and understand key features of events. They should understand some of the ways in which we find out about the past and identify different</w:t>
            </w:r>
            <w:r w:rsidR="005B64E2" w:rsidRPr="00D45403">
              <w:rPr>
                <w:rFonts w:ascii="Verdana" w:hAnsi="Verdana"/>
                <w:sz w:val="20"/>
                <w:szCs w:val="20"/>
              </w:rPr>
              <w:t xml:space="preserve"> </w:t>
            </w:r>
            <w:r w:rsidRPr="00D45403">
              <w:rPr>
                <w:rFonts w:ascii="Verdana" w:hAnsi="Verdana"/>
                <w:sz w:val="20"/>
                <w:szCs w:val="20"/>
              </w:rPr>
              <w:t>ways in which it is represented.</w:t>
            </w:r>
          </w:p>
          <w:p w14:paraId="4C3C5691" w14:textId="2DC98EF0" w:rsidR="00D45403" w:rsidRDefault="00D45403" w:rsidP="00D45403">
            <w:pPr>
              <w:rPr>
                <w:rFonts w:ascii="Verdana" w:hAnsi="Verdana" w:cstheme="minorHAnsi"/>
                <w:i/>
                <w:iCs/>
                <w:sz w:val="20"/>
                <w:szCs w:val="20"/>
              </w:rPr>
            </w:pPr>
            <w:r w:rsidRPr="00C903F8">
              <w:rPr>
                <w:rFonts w:ascii="Verdana" w:hAnsi="Verdana" w:cstheme="minorHAnsi"/>
                <w:i/>
                <w:iCs/>
                <w:sz w:val="20"/>
                <w:szCs w:val="20"/>
              </w:rPr>
              <w:t>Events beyond living memory that are significant nationally or globally</w:t>
            </w:r>
            <w:r w:rsidR="00C903F8" w:rsidRPr="00C903F8">
              <w:rPr>
                <w:rFonts w:ascii="Verdana" w:hAnsi="Verdana" w:cstheme="minorHAnsi"/>
                <w:i/>
                <w:iCs/>
                <w:sz w:val="20"/>
                <w:szCs w:val="20"/>
              </w:rPr>
              <w:t>,</w:t>
            </w:r>
            <w:r w:rsidRPr="00C903F8">
              <w:rPr>
                <w:rFonts w:ascii="Verdana" w:hAnsi="Verdana" w:cstheme="minorHAnsi"/>
                <w:i/>
                <w:iCs/>
                <w:sz w:val="20"/>
                <w:szCs w:val="20"/>
              </w:rPr>
              <w:t xml:space="preserve"> for example, the Great Fire of London</w:t>
            </w:r>
            <w:r w:rsidR="00C903F8" w:rsidRPr="00C903F8">
              <w:rPr>
                <w:rFonts w:ascii="Verdana" w:hAnsi="Verdana" w:cstheme="minorHAnsi"/>
                <w:i/>
                <w:iCs/>
                <w:sz w:val="20"/>
                <w:szCs w:val="20"/>
              </w:rPr>
              <w:t>.</w:t>
            </w:r>
          </w:p>
          <w:p w14:paraId="671DC405" w14:textId="77777777" w:rsidR="0007561D" w:rsidRDefault="0007561D" w:rsidP="0007561D">
            <w:pPr>
              <w:pStyle w:val="ListParagraph"/>
              <w:numPr>
                <w:ilvl w:val="0"/>
                <w:numId w:val="23"/>
              </w:numPr>
              <w:rPr>
                <w:rFonts w:ascii="Verdana" w:hAnsi="Verdana" w:cstheme="minorHAnsi"/>
                <w:sz w:val="22"/>
                <w:szCs w:val="22"/>
              </w:rPr>
            </w:pPr>
            <w:r w:rsidRPr="00E71CD5">
              <w:rPr>
                <w:rFonts w:ascii="Verdana" w:hAnsi="Verdana" w:cstheme="minorHAnsi"/>
                <w:sz w:val="22"/>
                <w:szCs w:val="22"/>
              </w:rPr>
              <w:t>Place the events of the Great Fire on a timeline, linking this to other time periods that have been studied across KS1.</w:t>
            </w:r>
          </w:p>
          <w:p w14:paraId="067A2A78" w14:textId="77777777" w:rsidR="00E71CD5" w:rsidRDefault="002070D8" w:rsidP="002070D8">
            <w:pPr>
              <w:pStyle w:val="ListParagraph"/>
              <w:numPr>
                <w:ilvl w:val="0"/>
                <w:numId w:val="23"/>
              </w:numPr>
              <w:rPr>
                <w:rFonts w:ascii="Verdana" w:hAnsi="Verdana" w:cstheme="minorHAnsi"/>
                <w:sz w:val="22"/>
                <w:szCs w:val="22"/>
              </w:rPr>
            </w:pPr>
            <w:r w:rsidRPr="002070D8">
              <w:rPr>
                <w:rFonts w:ascii="Verdana" w:hAnsi="Verdana" w:cstheme="minorHAnsi"/>
                <w:sz w:val="22"/>
                <w:szCs w:val="22"/>
              </w:rPr>
              <w:t>Investigate the causes and effects of the Great Fire of London, looking at the way the fire began and the reasons why it spread so quickly.</w:t>
            </w:r>
            <w:r w:rsidR="00CC0B80">
              <w:rPr>
                <w:rFonts w:ascii="Verdana" w:hAnsi="Verdana" w:cstheme="minorHAnsi"/>
                <w:sz w:val="22"/>
                <w:szCs w:val="22"/>
              </w:rPr>
              <w:t xml:space="preserve"> </w:t>
            </w:r>
          </w:p>
          <w:p w14:paraId="528D505A" w14:textId="4D222285" w:rsidR="008C1BDB" w:rsidRPr="00BA3359" w:rsidRDefault="002070D8" w:rsidP="00BA3359">
            <w:pPr>
              <w:pStyle w:val="ListParagraph"/>
              <w:numPr>
                <w:ilvl w:val="0"/>
                <w:numId w:val="23"/>
              </w:numPr>
              <w:rPr>
                <w:rFonts w:ascii="Verdana" w:hAnsi="Verdana" w:cstheme="minorHAnsi"/>
                <w:sz w:val="22"/>
                <w:szCs w:val="22"/>
              </w:rPr>
            </w:pPr>
            <w:r w:rsidRPr="00E71CD5">
              <w:rPr>
                <w:rFonts w:ascii="Verdana" w:hAnsi="Verdana" w:cstheme="minorHAnsi"/>
                <w:sz w:val="22"/>
                <w:szCs w:val="22"/>
              </w:rPr>
              <w:t>Explore secondary evidence, including paintings and reports, and consider how these can add to our understanding of the Great Fire.</w:t>
            </w:r>
            <w:r w:rsidRPr="00BA3359">
              <w:rPr>
                <w:rFonts w:ascii="Verdana" w:hAnsi="Verdana" w:cstheme="minorHAnsi"/>
                <w:sz w:val="22"/>
                <w:szCs w:val="22"/>
              </w:rPr>
              <w:t xml:space="preserve"> </w:t>
            </w:r>
          </w:p>
        </w:tc>
        <w:tc>
          <w:tcPr>
            <w:tcW w:w="1701" w:type="dxa"/>
            <w:shd w:val="clear" w:color="auto" w:fill="DEEAF6" w:themeFill="accent5" w:themeFillTint="33"/>
            <w:vAlign w:val="center"/>
          </w:tcPr>
          <w:p w14:paraId="12507260" w14:textId="43E6CB99" w:rsidR="00C43A38" w:rsidRPr="009C57E3" w:rsidRDefault="00C43A38" w:rsidP="00C43A38">
            <w:pPr>
              <w:jc w:val="center"/>
              <w:rPr>
                <w:rFonts w:ascii="Verdana" w:hAnsi="Verdana"/>
                <w:b/>
                <w:sz w:val="22"/>
                <w:szCs w:val="22"/>
              </w:rPr>
            </w:pPr>
            <w:r>
              <w:rPr>
                <w:rFonts w:ascii="Verdana" w:hAnsi="Verdana"/>
                <w:b/>
                <w:sz w:val="22"/>
                <w:szCs w:val="22"/>
              </w:rPr>
              <w:t>Keyword</w:t>
            </w:r>
          </w:p>
        </w:tc>
        <w:tc>
          <w:tcPr>
            <w:tcW w:w="4394" w:type="dxa"/>
            <w:shd w:val="clear" w:color="auto" w:fill="DEEAF6" w:themeFill="accent5" w:themeFillTint="33"/>
            <w:vAlign w:val="center"/>
          </w:tcPr>
          <w:p w14:paraId="33409302" w14:textId="49E708BC"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2268" w:type="dxa"/>
            <w:gridSpan w:val="2"/>
            <w:shd w:val="clear" w:color="auto" w:fill="DEEAF6" w:themeFill="accent5" w:themeFillTint="33"/>
            <w:vAlign w:val="center"/>
          </w:tcPr>
          <w:p w14:paraId="4F548E2A" w14:textId="183C31ED" w:rsidR="00C43A38" w:rsidRPr="00F80B10" w:rsidRDefault="00C43A38" w:rsidP="00C43A38">
            <w:pPr>
              <w:jc w:val="center"/>
              <w:rPr>
                <w:rFonts w:ascii="Verdana" w:hAnsi="Verdana"/>
                <w:b/>
                <w:sz w:val="22"/>
                <w:szCs w:val="22"/>
              </w:rPr>
            </w:pPr>
            <w:r>
              <w:rPr>
                <w:rFonts w:ascii="Verdana" w:hAnsi="Verdana"/>
                <w:b/>
                <w:sz w:val="22"/>
                <w:szCs w:val="22"/>
              </w:rPr>
              <w:t>Keyword</w:t>
            </w:r>
          </w:p>
        </w:tc>
        <w:tc>
          <w:tcPr>
            <w:tcW w:w="5387" w:type="dxa"/>
            <w:gridSpan w:val="2"/>
            <w:shd w:val="clear" w:color="auto" w:fill="DEEAF6" w:themeFill="accent5" w:themeFillTint="33"/>
            <w:vAlign w:val="center"/>
          </w:tcPr>
          <w:p w14:paraId="79DEC44F" w14:textId="58541A14"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2923" w:type="dxa"/>
            <w:vMerge w:val="restart"/>
            <w:shd w:val="clear" w:color="auto" w:fill="DEEAF6" w:themeFill="accent5" w:themeFillTint="33"/>
          </w:tcPr>
          <w:p w14:paraId="4CC34647" w14:textId="77777777" w:rsidR="0007561D" w:rsidRDefault="00C43A38" w:rsidP="00C43A38">
            <w:pPr>
              <w:spacing w:before="60"/>
              <w:rPr>
                <w:rFonts w:ascii="Verdana" w:hAnsi="Verdana" w:cstheme="minorHAnsi"/>
              </w:rPr>
            </w:pPr>
            <w:r w:rsidRPr="58C803E6">
              <w:rPr>
                <w:rFonts w:ascii="Verdana" w:hAnsi="Verdana" w:cstheme="minorBidi"/>
                <w:b/>
                <w:bCs/>
              </w:rPr>
              <w:t xml:space="preserve">Geography </w:t>
            </w:r>
            <w:r w:rsidRPr="58C803E6">
              <w:rPr>
                <w:rFonts w:ascii="Verdana" w:hAnsi="Verdana" w:cstheme="minorBidi"/>
              </w:rPr>
              <w:t xml:space="preserve">– </w:t>
            </w:r>
            <w:r w:rsidR="0007561D" w:rsidRPr="58C803E6">
              <w:rPr>
                <w:rFonts w:ascii="Verdana" w:hAnsi="Verdana" w:cstheme="minorBidi"/>
              </w:rPr>
              <w:t>Locating the capital cities of the UK.</w:t>
            </w:r>
          </w:p>
          <w:p w14:paraId="005F4DE3" w14:textId="5D48FE01" w:rsidR="58C803E6" w:rsidRDefault="58C803E6" w:rsidP="58C803E6">
            <w:pPr>
              <w:spacing w:before="60"/>
              <w:rPr>
                <w:rFonts w:ascii="Verdana" w:hAnsi="Verdana" w:cstheme="minorBidi"/>
                <w:b/>
                <w:bCs/>
              </w:rPr>
            </w:pPr>
          </w:p>
          <w:p w14:paraId="21A2E142" w14:textId="4F2B575C" w:rsidR="00C43A38" w:rsidRDefault="00C43A38" w:rsidP="00C43A38">
            <w:pPr>
              <w:spacing w:before="60"/>
              <w:rPr>
                <w:rFonts w:ascii="Verdana" w:hAnsi="Verdana" w:cstheme="minorHAnsi"/>
              </w:rPr>
            </w:pPr>
            <w:r w:rsidRPr="58C803E6">
              <w:rPr>
                <w:rFonts w:ascii="Verdana" w:hAnsi="Verdana" w:cstheme="minorBidi"/>
                <w:b/>
                <w:bCs/>
              </w:rPr>
              <w:t xml:space="preserve">English </w:t>
            </w:r>
            <w:r w:rsidRPr="58C803E6">
              <w:rPr>
                <w:rFonts w:ascii="Verdana" w:hAnsi="Verdana" w:cstheme="minorBidi"/>
              </w:rPr>
              <w:t xml:space="preserve">– </w:t>
            </w:r>
            <w:r w:rsidR="002C1F10" w:rsidRPr="58C803E6">
              <w:rPr>
                <w:rFonts w:ascii="Verdana" w:hAnsi="Verdana" w:cstheme="minorBidi"/>
              </w:rPr>
              <w:t xml:space="preserve">Diary writing; </w:t>
            </w:r>
            <w:r w:rsidR="005A0183" w:rsidRPr="58C803E6">
              <w:rPr>
                <w:rFonts w:ascii="Verdana" w:hAnsi="Verdana" w:cstheme="minorBidi"/>
              </w:rPr>
              <w:t>non-chronological</w:t>
            </w:r>
            <w:r w:rsidR="002C1F10" w:rsidRPr="58C803E6">
              <w:rPr>
                <w:rFonts w:ascii="Verdana" w:hAnsi="Verdana" w:cstheme="minorBidi"/>
              </w:rPr>
              <w:t xml:space="preserve"> reports</w:t>
            </w:r>
            <w:r w:rsidR="00463617" w:rsidRPr="58C803E6">
              <w:rPr>
                <w:rFonts w:ascii="Verdana" w:hAnsi="Verdana" w:cstheme="minorBidi"/>
              </w:rPr>
              <w:t>.</w:t>
            </w:r>
          </w:p>
          <w:p w14:paraId="3D0F03D2" w14:textId="748D27E2" w:rsidR="58C803E6" w:rsidRDefault="58C803E6" w:rsidP="58C803E6">
            <w:pPr>
              <w:spacing w:before="60"/>
              <w:rPr>
                <w:rFonts w:ascii="Verdana" w:hAnsi="Verdana" w:cstheme="minorBidi"/>
                <w:b/>
                <w:bCs/>
              </w:rPr>
            </w:pPr>
          </w:p>
          <w:p w14:paraId="32F09F70" w14:textId="07122F50" w:rsidR="0018695D" w:rsidRPr="009C57E3" w:rsidRDefault="0018695D" w:rsidP="0018695D">
            <w:pPr>
              <w:spacing w:before="60"/>
              <w:rPr>
                <w:rFonts w:ascii="Verdana" w:hAnsi="Verdana" w:cstheme="minorHAnsi"/>
              </w:rPr>
            </w:pPr>
            <w:r w:rsidRPr="58C803E6">
              <w:rPr>
                <w:rFonts w:ascii="Verdana" w:hAnsi="Verdana" w:cstheme="minorBidi"/>
                <w:b/>
                <w:bCs/>
              </w:rPr>
              <w:t xml:space="preserve">PSHE </w:t>
            </w:r>
            <w:r w:rsidRPr="58C803E6">
              <w:rPr>
                <w:rFonts w:ascii="Verdana" w:hAnsi="Verdana" w:cstheme="minorBidi"/>
              </w:rPr>
              <w:t>- Link to fire safety</w:t>
            </w:r>
          </w:p>
          <w:p w14:paraId="7CFF717C" w14:textId="6A6EA9C6" w:rsidR="58C803E6" w:rsidRDefault="58C803E6" w:rsidP="58C803E6">
            <w:pPr>
              <w:spacing w:before="60"/>
              <w:rPr>
                <w:rFonts w:ascii="Verdana" w:hAnsi="Verdana" w:cstheme="minorBidi"/>
                <w:b/>
                <w:bCs/>
              </w:rPr>
            </w:pPr>
          </w:p>
          <w:p w14:paraId="00A866BD" w14:textId="0FF6DEBC" w:rsidR="00D20D35" w:rsidRPr="00D20D35" w:rsidRDefault="00D20D35" w:rsidP="00C43A38">
            <w:pPr>
              <w:spacing w:before="60"/>
              <w:rPr>
                <w:rFonts w:ascii="Verdana" w:hAnsi="Verdana" w:cstheme="minorHAnsi"/>
              </w:rPr>
            </w:pPr>
            <w:r>
              <w:rPr>
                <w:rFonts w:ascii="Verdana" w:hAnsi="Verdana" w:cstheme="minorHAnsi"/>
                <w:b/>
                <w:bCs/>
              </w:rPr>
              <w:t xml:space="preserve">Trip </w:t>
            </w:r>
            <w:r w:rsidR="005A0183">
              <w:rPr>
                <w:rFonts w:ascii="Verdana" w:hAnsi="Verdana" w:cstheme="minorHAnsi"/>
                <w:b/>
                <w:bCs/>
              </w:rPr>
              <w:t>–</w:t>
            </w:r>
            <w:r w:rsidR="00B65FC4">
              <w:rPr>
                <w:rFonts w:ascii="Verdana" w:hAnsi="Verdana" w:cstheme="minorHAnsi"/>
                <w:b/>
                <w:bCs/>
              </w:rPr>
              <w:t xml:space="preserve"> </w:t>
            </w:r>
            <w:r w:rsidR="005A0183">
              <w:rPr>
                <w:rFonts w:ascii="Verdana" w:hAnsi="Verdana" w:cstheme="minorHAnsi"/>
              </w:rPr>
              <w:t>Local fire station visit</w:t>
            </w:r>
          </w:p>
        </w:tc>
      </w:tr>
      <w:tr w:rsidR="000B7368" w:rsidRPr="009C57E3" w14:paraId="3FE70140" w14:textId="77777777" w:rsidTr="58C803E6">
        <w:trPr>
          <w:trHeight w:val="567"/>
        </w:trPr>
        <w:tc>
          <w:tcPr>
            <w:tcW w:w="5949" w:type="dxa"/>
            <w:gridSpan w:val="3"/>
            <w:vMerge/>
          </w:tcPr>
          <w:p w14:paraId="02016D47" w14:textId="77777777" w:rsidR="000B7368" w:rsidRPr="009C57E3"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6786BC13" w:rsidR="000B7368" w:rsidRPr="00367C94" w:rsidRDefault="000B7368" w:rsidP="000B7368">
            <w:pPr>
              <w:jc w:val="center"/>
              <w:rPr>
                <w:rFonts w:ascii="Verdana" w:hAnsi="Verdana"/>
                <w:bCs/>
              </w:rPr>
            </w:pPr>
            <w:r>
              <w:rPr>
                <w:rFonts w:ascii="Verdana" w:hAnsi="Verdana"/>
                <w:bCs/>
              </w:rPr>
              <w:t>Capital city</w:t>
            </w:r>
          </w:p>
        </w:tc>
        <w:tc>
          <w:tcPr>
            <w:tcW w:w="4394" w:type="dxa"/>
            <w:shd w:val="clear" w:color="auto" w:fill="DEEAF6" w:themeFill="accent5" w:themeFillTint="33"/>
            <w:vAlign w:val="center"/>
          </w:tcPr>
          <w:p w14:paraId="5F40FFA6" w14:textId="1A87ED53" w:rsidR="000B7368" w:rsidRPr="00963910" w:rsidRDefault="00411B48" w:rsidP="000B7368">
            <w:pPr>
              <w:rPr>
                <w:rFonts w:ascii="Verdana" w:hAnsi="Verdana"/>
                <w:sz w:val="20"/>
                <w:szCs w:val="20"/>
              </w:rPr>
            </w:pPr>
            <w:r>
              <w:rPr>
                <w:rFonts w:ascii="Verdana" w:hAnsi="Verdana"/>
                <w:sz w:val="20"/>
                <w:szCs w:val="20"/>
              </w:rPr>
              <w:t>T</w:t>
            </w:r>
            <w:r w:rsidRPr="00411B48">
              <w:rPr>
                <w:rFonts w:ascii="Verdana" w:hAnsi="Verdana"/>
                <w:sz w:val="20"/>
                <w:szCs w:val="20"/>
              </w:rPr>
              <w:t>he city or town that functions as the seat of government and administrative centre of a country or region</w:t>
            </w:r>
          </w:p>
        </w:tc>
        <w:tc>
          <w:tcPr>
            <w:tcW w:w="2268" w:type="dxa"/>
            <w:gridSpan w:val="2"/>
            <w:shd w:val="clear" w:color="auto" w:fill="DEEAF6" w:themeFill="accent5" w:themeFillTint="33"/>
            <w:vAlign w:val="center"/>
          </w:tcPr>
          <w:p w14:paraId="5B9C79D5" w14:textId="24EC5758" w:rsidR="000B7368" w:rsidRPr="007E6771" w:rsidRDefault="000B7368" w:rsidP="000B7368">
            <w:pPr>
              <w:jc w:val="center"/>
              <w:rPr>
                <w:rFonts w:ascii="Verdana" w:hAnsi="Verdana"/>
                <w:bCs/>
              </w:rPr>
            </w:pPr>
            <w:r>
              <w:rPr>
                <w:rFonts w:ascii="Verdana" w:hAnsi="Verdana"/>
                <w:bCs/>
              </w:rPr>
              <w:t>Bakery</w:t>
            </w:r>
          </w:p>
        </w:tc>
        <w:tc>
          <w:tcPr>
            <w:tcW w:w="5387" w:type="dxa"/>
            <w:gridSpan w:val="2"/>
            <w:shd w:val="clear" w:color="auto" w:fill="DEEAF6" w:themeFill="accent5" w:themeFillTint="33"/>
            <w:vAlign w:val="center"/>
          </w:tcPr>
          <w:p w14:paraId="1CFAB892" w14:textId="31BD0227" w:rsidR="000B7368" w:rsidRPr="00E45AC0" w:rsidRDefault="000B7368" w:rsidP="000B7368">
            <w:pPr>
              <w:rPr>
                <w:rFonts w:ascii="Verdana" w:hAnsi="Verdana"/>
                <w:sz w:val="20"/>
                <w:szCs w:val="20"/>
              </w:rPr>
            </w:pPr>
            <w:r w:rsidRPr="00927C5F">
              <w:rPr>
                <w:rFonts w:ascii="Verdana" w:hAnsi="Verdana"/>
                <w:sz w:val="20"/>
                <w:szCs w:val="20"/>
              </w:rPr>
              <w:t>A place where bread or cakes are made and sold</w:t>
            </w:r>
          </w:p>
        </w:tc>
        <w:tc>
          <w:tcPr>
            <w:tcW w:w="2923" w:type="dxa"/>
            <w:vMerge/>
          </w:tcPr>
          <w:p w14:paraId="59878ADC" w14:textId="77777777" w:rsidR="000B7368" w:rsidRPr="009C57E3" w:rsidRDefault="000B7368" w:rsidP="000B7368">
            <w:pPr>
              <w:pStyle w:val="ListParagraph"/>
              <w:numPr>
                <w:ilvl w:val="0"/>
                <w:numId w:val="2"/>
              </w:numPr>
              <w:rPr>
                <w:rFonts w:ascii="Verdana" w:hAnsi="Verdana" w:cstheme="minorHAnsi"/>
              </w:rPr>
            </w:pPr>
          </w:p>
        </w:tc>
      </w:tr>
      <w:tr w:rsidR="000B7368" w:rsidRPr="009C57E3" w14:paraId="40A10690" w14:textId="77777777" w:rsidTr="58C803E6">
        <w:trPr>
          <w:trHeight w:val="567"/>
        </w:trPr>
        <w:tc>
          <w:tcPr>
            <w:tcW w:w="5949" w:type="dxa"/>
            <w:gridSpan w:val="3"/>
            <w:vMerge/>
          </w:tcPr>
          <w:p w14:paraId="1C27BA3C" w14:textId="77777777" w:rsidR="000B7368" w:rsidRPr="009C57E3"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6742F7EC" w:rsidR="000B7368" w:rsidRPr="007E6771" w:rsidRDefault="000B7368" w:rsidP="000B7368">
            <w:pPr>
              <w:jc w:val="center"/>
              <w:rPr>
                <w:rFonts w:ascii="Verdana" w:hAnsi="Verdana"/>
                <w:bCs/>
              </w:rPr>
            </w:pPr>
            <w:r w:rsidRPr="007E6771">
              <w:rPr>
                <w:rFonts w:ascii="Verdana" w:hAnsi="Verdana"/>
                <w:bCs/>
              </w:rPr>
              <w:t>Plague</w:t>
            </w:r>
          </w:p>
        </w:tc>
        <w:tc>
          <w:tcPr>
            <w:tcW w:w="4394" w:type="dxa"/>
            <w:shd w:val="clear" w:color="auto" w:fill="DEEAF6" w:themeFill="accent5" w:themeFillTint="33"/>
            <w:vAlign w:val="center"/>
          </w:tcPr>
          <w:p w14:paraId="6381BAE8" w14:textId="2BFA88C8" w:rsidR="000B7368" w:rsidRPr="00963910" w:rsidRDefault="00856CEA" w:rsidP="000B7368">
            <w:pPr>
              <w:rPr>
                <w:rFonts w:ascii="Verdana" w:hAnsi="Verdana"/>
                <w:sz w:val="20"/>
                <w:szCs w:val="20"/>
              </w:rPr>
            </w:pPr>
            <w:r w:rsidRPr="00856CEA">
              <w:rPr>
                <w:rFonts w:ascii="Verdana" w:hAnsi="Verdana"/>
                <w:sz w:val="20"/>
                <w:szCs w:val="20"/>
              </w:rPr>
              <w:t>An infectious disease</w:t>
            </w:r>
          </w:p>
        </w:tc>
        <w:tc>
          <w:tcPr>
            <w:tcW w:w="2268" w:type="dxa"/>
            <w:gridSpan w:val="2"/>
            <w:shd w:val="clear" w:color="auto" w:fill="DEEAF6" w:themeFill="accent5" w:themeFillTint="33"/>
            <w:vAlign w:val="center"/>
          </w:tcPr>
          <w:p w14:paraId="02EC3452" w14:textId="4941C725" w:rsidR="000B7368" w:rsidRPr="007E6771" w:rsidRDefault="000B7368" w:rsidP="000B7368">
            <w:pPr>
              <w:jc w:val="center"/>
              <w:rPr>
                <w:rFonts w:ascii="Verdana" w:hAnsi="Verdana"/>
                <w:bCs/>
              </w:rPr>
            </w:pPr>
            <w:r>
              <w:rPr>
                <w:rFonts w:ascii="Verdana" w:hAnsi="Verdana"/>
                <w:bCs/>
              </w:rPr>
              <w:t>Diary</w:t>
            </w:r>
          </w:p>
        </w:tc>
        <w:tc>
          <w:tcPr>
            <w:tcW w:w="5387" w:type="dxa"/>
            <w:gridSpan w:val="2"/>
            <w:shd w:val="clear" w:color="auto" w:fill="DEEAF6" w:themeFill="accent5" w:themeFillTint="33"/>
            <w:vAlign w:val="center"/>
          </w:tcPr>
          <w:p w14:paraId="3A9FDFB1" w14:textId="3A3A817C" w:rsidR="000B7368" w:rsidRPr="00E45AC0" w:rsidRDefault="000B7368" w:rsidP="000B7368">
            <w:pPr>
              <w:rPr>
                <w:rFonts w:ascii="Verdana" w:hAnsi="Verdana"/>
                <w:sz w:val="20"/>
                <w:szCs w:val="20"/>
              </w:rPr>
            </w:pPr>
            <w:r w:rsidRPr="00927C5F">
              <w:rPr>
                <w:rFonts w:ascii="Verdana" w:hAnsi="Verdana"/>
                <w:sz w:val="20"/>
                <w:szCs w:val="20"/>
              </w:rPr>
              <w:t>A personal record of life’s events</w:t>
            </w:r>
          </w:p>
        </w:tc>
        <w:tc>
          <w:tcPr>
            <w:tcW w:w="2923" w:type="dxa"/>
            <w:vMerge/>
          </w:tcPr>
          <w:p w14:paraId="22556218" w14:textId="77777777" w:rsidR="000B7368" w:rsidRPr="009C57E3" w:rsidRDefault="000B7368" w:rsidP="000B7368">
            <w:pPr>
              <w:pStyle w:val="ListParagraph"/>
              <w:numPr>
                <w:ilvl w:val="0"/>
                <w:numId w:val="2"/>
              </w:numPr>
              <w:rPr>
                <w:rFonts w:ascii="Verdana" w:hAnsi="Verdana" w:cstheme="minorHAnsi"/>
              </w:rPr>
            </w:pPr>
          </w:p>
        </w:tc>
      </w:tr>
      <w:tr w:rsidR="00856CEA" w:rsidRPr="009C57E3" w14:paraId="1A4123A9" w14:textId="77777777" w:rsidTr="58C803E6">
        <w:trPr>
          <w:trHeight w:val="567"/>
        </w:trPr>
        <w:tc>
          <w:tcPr>
            <w:tcW w:w="5949" w:type="dxa"/>
            <w:gridSpan w:val="3"/>
            <w:vMerge/>
          </w:tcPr>
          <w:p w14:paraId="7C85A5F7" w14:textId="77777777" w:rsidR="00856CEA" w:rsidRPr="009C57E3"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6BFC552F" w:rsidR="00856CEA" w:rsidRPr="007E6771" w:rsidRDefault="00856CEA" w:rsidP="00856CEA">
            <w:pPr>
              <w:jc w:val="center"/>
              <w:rPr>
                <w:rFonts w:ascii="Verdana" w:hAnsi="Verdana"/>
                <w:bCs/>
              </w:rPr>
            </w:pPr>
            <w:r>
              <w:rPr>
                <w:rFonts w:ascii="Verdana" w:hAnsi="Verdana"/>
                <w:bCs/>
              </w:rPr>
              <w:t>Source of fire</w:t>
            </w:r>
          </w:p>
        </w:tc>
        <w:tc>
          <w:tcPr>
            <w:tcW w:w="4394" w:type="dxa"/>
            <w:shd w:val="clear" w:color="auto" w:fill="DEEAF6" w:themeFill="accent5" w:themeFillTint="33"/>
            <w:vAlign w:val="center"/>
          </w:tcPr>
          <w:p w14:paraId="7126223E" w14:textId="4A5CE203" w:rsidR="00856CEA" w:rsidRPr="00963910" w:rsidRDefault="00856CEA" w:rsidP="00856CEA">
            <w:pPr>
              <w:rPr>
                <w:rFonts w:ascii="Verdana" w:hAnsi="Verdana"/>
                <w:sz w:val="20"/>
                <w:szCs w:val="20"/>
              </w:rPr>
            </w:pPr>
            <w:r>
              <w:rPr>
                <w:rFonts w:ascii="Verdana" w:hAnsi="Verdana"/>
                <w:sz w:val="20"/>
                <w:szCs w:val="20"/>
              </w:rPr>
              <w:t>Where it started</w:t>
            </w:r>
          </w:p>
        </w:tc>
        <w:tc>
          <w:tcPr>
            <w:tcW w:w="2268" w:type="dxa"/>
            <w:gridSpan w:val="2"/>
            <w:shd w:val="clear" w:color="auto" w:fill="DEEAF6" w:themeFill="accent5" w:themeFillTint="33"/>
            <w:vAlign w:val="center"/>
          </w:tcPr>
          <w:p w14:paraId="5EFCAACB" w14:textId="509975B4" w:rsidR="00856CEA" w:rsidRPr="007E6771" w:rsidRDefault="00856CEA" w:rsidP="00856CEA">
            <w:pPr>
              <w:jc w:val="center"/>
              <w:rPr>
                <w:rFonts w:ascii="Verdana" w:hAnsi="Verdana"/>
                <w:bCs/>
              </w:rPr>
            </w:pPr>
            <w:r>
              <w:rPr>
                <w:rFonts w:ascii="Verdana" w:hAnsi="Verdana"/>
                <w:bCs/>
              </w:rPr>
              <w:t>Tower of London</w:t>
            </w:r>
          </w:p>
        </w:tc>
        <w:tc>
          <w:tcPr>
            <w:tcW w:w="5387" w:type="dxa"/>
            <w:gridSpan w:val="2"/>
            <w:shd w:val="clear" w:color="auto" w:fill="DEEAF6" w:themeFill="accent5" w:themeFillTint="33"/>
            <w:vAlign w:val="center"/>
          </w:tcPr>
          <w:p w14:paraId="1E311AC5" w14:textId="12D1033A" w:rsidR="00856CEA" w:rsidRPr="00E45AC0" w:rsidRDefault="00B01C4C" w:rsidP="00856CEA">
            <w:pPr>
              <w:rPr>
                <w:rFonts w:ascii="Verdana" w:hAnsi="Verdana"/>
                <w:sz w:val="20"/>
                <w:szCs w:val="20"/>
              </w:rPr>
            </w:pPr>
            <w:r>
              <w:rPr>
                <w:rFonts w:ascii="Verdana" w:hAnsi="Verdana"/>
                <w:sz w:val="20"/>
                <w:szCs w:val="20"/>
              </w:rPr>
              <w:t>Was o</w:t>
            </w:r>
            <w:r w:rsidR="001278A9" w:rsidRPr="001278A9">
              <w:rPr>
                <w:rFonts w:ascii="Verdana" w:hAnsi="Verdana"/>
                <w:sz w:val="20"/>
                <w:szCs w:val="20"/>
              </w:rPr>
              <w:t>ne of the world’s oldest and most famous prisons</w:t>
            </w:r>
          </w:p>
        </w:tc>
        <w:tc>
          <w:tcPr>
            <w:tcW w:w="2923" w:type="dxa"/>
            <w:vMerge/>
          </w:tcPr>
          <w:p w14:paraId="5CDCB60E" w14:textId="77777777" w:rsidR="00856CEA" w:rsidRPr="009C57E3" w:rsidRDefault="00856CEA" w:rsidP="00856CEA">
            <w:pPr>
              <w:pStyle w:val="ListParagraph"/>
              <w:numPr>
                <w:ilvl w:val="0"/>
                <w:numId w:val="2"/>
              </w:numPr>
              <w:rPr>
                <w:rFonts w:ascii="Verdana" w:hAnsi="Verdana" w:cstheme="minorHAnsi"/>
              </w:rPr>
            </w:pPr>
          </w:p>
        </w:tc>
      </w:tr>
      <w:tr w:rsidR="00856CEA" w:rsidRPr="009C57E3" w14:paraId="432DB3EC" w14:textId="77777777" w:rsidTr="58C803E6">
        <w:trPr>
          <w:trHeight w:val="567"/>
        </w:trPr>
        <w:tc>
          <w:tcPr>
            <w:tcW w:w="5949" w:type="dxa"/>
            <w:gridSpan w:val="3"/>
            <w:vMerge/>
          </w:tcPr>
          <w:p w14:paraId="5001C570" w14:textId="77777777" w:rsidR="00856CEA" w:rsidRPr="009C57E3"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0D40DBD7" w:rsidR="00856CEA" w:rsidRPr="007E6771" w:rsidRDefault="00904D34" w:rsidP="00856CEA">
            <w:pPr>
              <w:jc w:val="center"/>
              <w:rPr>
                <w:rFonts w:ascii="Verdana" w:hAnsi="Verdana"/>
                <w:bCs/>
              </w:rPr>
            </w:pPr>
            <w:r>
              <w:rPr>
                <w:rFonts w:ascii="Verdana" w:hAnsi="Verdana"/>
                <w:bCs/>
              </w:rPr>
              <w:t>Fire hooks</w:t>
            </w:r>
          </w:p>
        </w:tc>
        <w:tc>
          <w:tcPr>
            <w:tcW w:w="4394" w:type="dxa"/>
            <w:shd w:val="clear" w:color="auto" w:fill="DEEAF6" w:themeFill="accent5" w:themeFillTint="33"/>
            <w:vAlign w:val="center"/>
          </w:tcPr>
          <w:p w14:paraId="76890AEB" w14:textId="5237B06E" w:rsidR="00856CEA" w:rsidRPr="00963910" w:rsidRDefault="009A2D35" w:rsidP="00856CEA">
            <w:pPr>
              <w:rPr>
                <w:rFonts w:ascii="Verdana" w:hAnsi="Verdana"/>
                <w:sz w:val="20"/>
                <w:szCs w:val="20"/>
              </w:rPr>
            </w:pPr>
            <w:r>
              <w:rPr>
                <w:rFonts w:ascii="Verdana" w:hAnsi="Verdana"/>
                <w:sz w:val="20"/>
                <w:szCs w:val="20"/>
              </w:rPr>
              <w:t>U</w:t>
            </w:r>
            <w:r w:rsidRPr="009A2D35">
              <w:rPr>
                <w:rFonts w:ascii="Verdana" w:hAnsi="Verdana"/>
                <w:sz w:val="20"/>
                <w:szCs w:val="20"/>
              </w:rPr>
              <w:t xml:space="preserve">sed to help pull down buildings </w:t>
            </w:r>
            <w:r w:rsidR="00904D34">
              <w:rPr>
                <w:rFonts w:ascii="Verdana" w:hAnsi="Verdana"/>
                <w:sz w:val="20"/>
                <w:szCs w:val="20"/>
              </w:rPr>
              <w:t xml:space="preserve">when on </w:t>
            </w:r>
            <w:r w:rsidRPr="009A2D35">
              <w:rPr>
                <w:rFonts w:ascii="Verdana" w:hAnsi="Verdana"/>
                <w:sz w:val="20"/>
                <w:szCs w:val="20"/>
              </w:rPr>
              <w:t>fire</w:t>
            </w:r>
          </w:p>
        </w:tc>
        <w:tc>
          <w:tcPr>
            <w:tcW w:w="2268" w:type="dxa"/>
            <w:gridSpan w:val="2"/>
            <w:shd w:val="clear" w:color="auto" w:fill="DEEAF6" w:themeFill="accent5" w:themeFillTint="33"/>
            <w:vAlign w:val="center"/>
          </w:tcPr>
          <w:p w14:paraId="0274CD97" w14:textId="0E2C3156" w:rsidR="00856CEA" w:rsidRPr="007E6771" w:rsidRDefault="00856CEA" w:rsidP="00856CEA">
            <w:pPr>
              <w:jc w:val="center"/>
              <w:rPr>
                <w:rFonts w:ascii="Verdana" w:hAnsi="Verdana"/>
                <w:bCs/>
              </w:rPr>
            </w:pPr>
            <w:r w:rsidRPr="007E6771">
              <w:rPr>
                <w:rFonts w:ascii="Verdana" w:hAnsi="Verdana"/>
                <w:bCs/>
              </w:rPr>
              <w:t>River Thames</w:t>
            </w:r>
          </w:p>
        </w:tc>
        <w:tc>
          <w:tcPr>
            <w:tcW w:w="5387" w:type="dxa"/>
            <w:gridSpan w:val="2"/>
            <w:shd w:val="clear" w:color="auto" w:fill="DEEAF6" w:themeFill="accent5" w:themeFillTint="33"/>
            <w:vAlign w:val="center"/>
          </w:tcPr>
          <w:p w14:paraId="55FFC2D7" w14:textId="0E978707" w:rsidR="00856CEA" w:rsidRPr="00E45AC0" w:rsidRDefault="00856CEA" w:rsidP="00856CEA">
            <w:pPr>
              <w:rPr>
                <w:rFonts w:ascii="Verdana" w:hAnsi="Verdana"/>
                <w:sz w:val="20"/>
                <w:szCs w:val="20"/>
              </w:rPr>
            </w:pPr>
            <w:r w:rsidRPr="00D82681">
              <w:rPr>
                <w:rFonts w:ascii="Verdana" w:hAnsi="Verdana"/>
                <w:sz w:val="20"/>
                <w:szCs w:val="20"/>
              </w:rPr>
              <w:t>The main river which runs through</w:t>
            </w:r>
            <w:r>
              <w:rPr>
                <w:rFonts w:ascii="Verdana" w:hAnsi="Verdana"/>
                <w:sz w:val="20"/>
                <w:szCs w:val="20"/>
              </w:rPr>
              <w:t xml:space="preserve"> </w:t>
            </w:r>
            <w:r w:rsidRPr="00D82681">
              <w:rPr>
                <w:rFonts w:ascii="Verdana" w:hAnsi="Verdana"/>
                <w:sz w:val="20"/>
                <w:szCs w:val="20"/>
              </w:rPr>
              <w:t>London</w:t>
            </w:r>
          </w:p>
        </w:tc>
        <w:tc>
          <w:tcPr>
            <w:tcW w:w="2923" w:type="dxa"/>
            <w:vMerge/>
          </w:tcPr>
          <w:p w14:paraId="4FE299A8" w14:textId="77777777" w:rsidR="00856CEA" w:rsidRPr="009C57E3" w:rsidRDefault="00856CEA" w:rsidP="00856CEA">
            <w:pPr>
              <w:pStyle w:val="ListParagraph"/>
              <w:numPr>
                <w:ilvl w:val="0"/>
                <w:numId w:val="2"/>
              </w:numPr>
              <w:rPr>
                <w:rFonts w:ascii="Verdana" w:hAnsi="Verdana" w:cstheme="minorHAnsi"/>
              </w:rPr>
            </w:pPr>
          </w:p>
        </w:tc>
      </w:tr>
      <w:tr w:rsidR="00856CEA" w:rsidRPr="009C57E3" w14:paraId="34F27BE3" w14:textId="77777777" w:rsidTr="58C803E6">
        <w:trPr>
          <w:trHeight w:val="567"/>
        </w:trPr>
        <w:tc>
          <w:tcPr>
            <w:tcW w:w="5949" w:type="dxa"/>
            <w:gridSpan w:val="3"/>
            <w:vMerge/>
          </w:tcPr>
          <w:p w14:paraId="4B5C422B" w14:textId="77777777" w:rsidR="00856CEA" w:rsidRPr="009C57E3"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2B3EE08D" w:rsidR="00856CEA" w:rsidRPr="007E6771" w:rsidRDefault="00856CEA" w:rsidP="00856CEA">
            <w:pPr>
              <w:jc w:val="center"/>
              <w:rPr>
                <w:rFonts w:ascii="Verdana" w:hAnsi="Verdana"/>
                <w:bCs/>
              </w:rPr>
            </w:pPr>
            <w:r>
              <w:rPr>
                <w:rFonts w:ascii="Verdana" w:hAnsi="Verdana"/>
                <w:bCs/>
              </w:rPr>
              <w:t>Evidence</w:t>
            </w:r>
          </w:p>
        </w:tc>
        <w:tc>
          <w:tcPr>
            <w:tcW w:w="4394" w:type="dxa"/>
            <w:shd w:val="clear" w:color="auto" w:fill="DEEAF6" w:themeFill="accent5" w:themeFillTint="33"/>
            <w:vAlign w:val="center"/>
          </w:tcPr>
          <w:p w14:paraId="6B71AC11" w14:textId="77777777" w:rsidR="00856CEA" w:rsidRPr="002C36F4" w:rsidRDefault="00856CEA" w:rsidP="00856CEA">
            <w:pPr>
              <w:rPr>
                <w:rFonts w:ascii="Verdana" w:hAnsi="Verdana"/>
                <w:sz w:val="20"/>
                <w:szCs w:val="20"/>
              </w:rPr>
            </w:pPr>
            <w:r w:rsidRPr="002C36F4">
              <w:rPr>
                <w:rFonts w:ascii="Verdana" w:hAnsi="Verdana"/>
                <w:sz w:val="20"/>
                <w:szCs w:val="20"/>
              </w:rPr>
              <w:t xml:space="preserve">Anything that you see, experience, </w:t>
            </w:r>
          </w:p>
          <w:p w14:paraId="02E2FA72" w14:textId="77777777" w:rsidR="00856CEA" w:rsidRPr="002C36F4" w:rsidRDefault="00856CEA" w:rsidP="00856CEA">
            <w:pPr>
              <w:rPr>
                <w:rFonts w:ascii="Verdana" w:hAnsi="Verdana"/>
                <w:sz w:val="20"/>
                <w:szCs w:val="20"/>
              </w:rPr>
            </w:pPr>
            <w:r w:rsidRPr="002C36F4">
              <w:rPr>
                <w:rFonts w:ascii="Verdana" w:hAnsi="Verdana"/>
                <w:sz w:val="20"/>
                <w:szCs w:val="20"/>
              </w:rPr>
              <w:t xml:space="preserve">read, or are told that causes you to </w:t>
            </w:r>
          </w:p>
          <w:p w14:paraId="58AE9B0A" w14:textId="77777777" w:rsidR="00856CEA" w:rsidRPr="002C36F4" w:rsidRDefault="00856CEA" w:rsidP="00856CEA">
            <w:pPr>
              <w:rPr>
                <w:rFonts w:ascii="Verdana" w:hAnsi="Verdana"/>
                <w:sz w:val="20"/>
                <w:szCs w:val="20"/>
              </w:rPr>
            </w:pPr>
            <w:r w:rsidRPr="002C36F4">
              <w:rPr>
                <w:rFonts w:ascii="Verdana" w:hAnsi="Verdana"/>
                <w:sz w:val="20"/>
                <w:szCs w:val="20"/>
              </w:rPr>
              <w:t xml:space="preserve">believe that something is true or </w:t>
            </w:r>
            <w:proofErr w:type="gramStart"/>
            <w:r w:rsidRPr="002C36F4">
              <w:rPr>
                <w:rFonts w:ascii="Verdana" w:hAnsi="Verdana"/>
                <w:sz w:val="20"/>
                <w:szCs w:val="20"/>
              </w:rPr>
              <w:t>has</w:t>
            </w:r>
            <w:proofErr w:type="gramEnd"/>
            <w:r w:rsidRPr="002C36F4">
              <w:rPr>
                <w:rFonts w:ascii="Verdana" w:hAnsi="Verdana"/>
                <w:sz w:val="20"/>
                <w:szCs w:val="20"/>
              </w:rPr>
              <w:t xml:space="preserve"> </w:t>
            </w:r>
          </w:p>
          <w:p w14:paraId="5755100B" w14:textId="3D7EAE3E" w:rsidR="00856CEA" w:rsidRPr="00963910" w:rsidRDefault="00856CEA" w:rsidP="00856CEA">
            <w:pPr>
              <w:rPr>
                <w:rFonts w:ascii="Verdana" w:hAnsi="Verdana"/>
                <w:sz w:val="20"/>
                <w:szCs w:val="20"/>
              </w:rPr>
            </w:pPr>
            <w:r w:rsidRPr="002C36F4">
              <w:rPr>
                <w:rFonts w:ascii="Verdana" w:hAnsi="Verdana"/>
                <w:sz w:val="20"/>
                <w:szCs w:val="20"/>
              </w:rPr>
              <w:t>really happened.</w:t>
            </w:r>
          </w:p>
        </w:tc>
        <w:tc>
          <w:tcPr>
            <w:tcW w:w="2268" w:type="dxa"/>
            <w:gridSpan w:val="2"/>
            <w:shd w:val="clear" w:color="auto" w:fill="DEEAF6" w:themeFill="accent5" w:themeFillTint="33"/>
            <w:vAlign w:val="center"/>
          </w:tcPr>
          <w:p w14:paraId="42EBDF1A" w14:textId="77777777" w:rsidR="00856CEA" w:rsidRDefault="00856CEA" w:rsidP="00856CEA">
            <w:pPr>
              <w:jc w:val="center"/>
              <w:rPr>
                <w:rFonts w:ascii="Verdana" w:hAnsi="Verdana"/>
                <w:bCs/>
              </w:rPr>
            </w:pPr>
            <w:r>
              <w:rPr>
                <w:rFonts w:ascii="Verdana" w:hAnsi="Verdana"/>
                <w:bCs/>
              </w:rPr>
              <w:t>St. Paul’s Cathedral</w:t>
            </w:r>
          </w:p>
          <w:p w14:paraId="75555633" w14:textId="29F43DDB" w:rsidR="00856CEA" w:rsidRPr="007E6771" w:rsidRDefault="00856CEA" w:rsidP="00856CEA">
            <w:pPr>
              <w:jc w:val="center"/>
              <w:rPr>
                <w:rFonts w:ascii="Verdana" w:hAnsi="Verdana"/>
                <w:bCs/>
              </w:rPr>
            </w:pPr>
          </w:p>
        </w:tc>
        <w:tc>
          <w:tcPr>
            <w:tcW w:w="5387" w:type="dxa"/>
            <w:gridSpan w:val="2"/>
            <w:shd w:val="clear" w:color="auto" w:fill="DEEAF6" w:themeFill="accent5" w:themeFillTint="33"/>
            <w:vAlign w:val="center"/>
          </w:tcPr>
          <w:p w14:paraId="1DB82D5F" w14:textId="77777777" w:rsidR="00856CEA" w:rsidRPr="00327F37" w:rsidRDefault="00856CEA" w:rsidP="00856CEA">
            <w:pPr>
              <w:rPr>
                <w:rFonts w:ascii="Verdana" w:hAnsi="Verdana"/>
                <w:sz w:val="20"/>
                <w:szCs w:val="20"/>
              </w:rPr>
            </w:pPr>
            <w:r w:rsidRPr="00327F37">
              <w:rPr>
                <w:rFonts w:ascii="Verdana" w:hAnsi="Verdana"/>
                <w:sz w:val="20"/>
                <w:szCs w:val="20"/>
              </w:rPr>
              <w:t xml:space="preserve">One of the largest churches in the </w:t>
            </w:r>
          </w:p>
          <w:p w14:paraId="3DB15653" w14:textId="4A4A4344" w:rsidR="00856CEA" w:rsidRPr="00327F37" w:rsidRDefault="00856CEA" w:rsidP="00856CEA">
            <w:pPr>
              <w:rPr>
                <w:rFonts w:ascii="Verdana" w:hAnsi="Verdana"/>
                <w:sz w:val="20"/>
                <w:szCs w:val="20"/>
              </w:rPr>
            </w:pPr>
            <w:r w:rsidRPr="00327F37">
              <w:rPr>
                <w:rFonts w:ascii="Verdana" w:hAnsi="Verdana"/>
                <w:sz w:val="20"/>
                <w:szCs w:val="20"/>
              </w:rPr>
              <w:t xml:space="preserve">world. It is located within the city of </w:t>
            </w:r>
          </w:p>
          <w:p w14:paraId="57498C90" w14:textId="77777777" w:rsidR="00856CEA" w:rsidRPr="00327F37" w:rsidRDefault="00856CEA" w:rsidP="00856CEA">
            <w:pPr>
              <w:rPr>
                <w:rFonts w:ascii="Verdana" w:hAnsi="Verdana"/>
                <w:sz w:val="20"/>
                <w:szCs w:val="20"/>
              </w:rPr>
            </w:pPr>
            <w:r w:rsidRPr="00327F37">
              <w:rPr>
                <w:rFonts w:ascii="Verdana" w:hAnsi="Verdana"/>
                <w:sz w:val="20"/>
                <w:szCs w:val="20"/>
              </w:rPr>
              <w:t xml:space="preserve">London on Ludgate Hill, the City's </w:t>
            </w:r>
          </w:p>
          <w:p w14:paraId="65D8EB6B" w14:textId="3BA2450F" w:rsidR="00856CEA" w:rsidRPr="00E45AC0" w:rsidRDefault="00856CEA" w:rsidP="00856CEA">
            <w:pPr>
              <w:rPr>
                <w:rFonts w:ascii="Verdana" w:hAnsi="Verdana"/>
                <w:sz w:val="20"/>
                <w:szCs w:val="20"/>
              </w:rPr>
            </w:pPr>
            <w:r w:rsidRPr="00327F37">
              <w:rPr>
                <w:rFonts w:ascii="Verdana" w:hAnsi="Verdana"/>
                <w:sz w:val="20"/>
                <w:szCs w:val="20"/>
              </w:rPr>
              <w:t>highest point</w:t>
            </w:r>
          </w:p>
        </w:tc>
        <w:tc>
          <w:tcPr>
            <w:tcW w:w="2923" w:type="dxa"/>
            <w:vMerge/>
          </w:tcPr>
          <w:p w14:paraId="4DCC62AE" w14:textId="77777777" w:rsidR="00856CEA" w:rsidRPr="009C57E3" w:rsidRDefault="00856CEA" w:rsidP="00856CEA">
            <w:pPr>
              <w:pStyle w:val="ListParagraph"/>
              <w:numPr>
                <w:ilvl w:val="0"/>
                <w:numId w:val="2"/>
              </w:numPr>
              <w:rPr>
                <w:rFonts w:ascii="Verdana" w:hAnsi="Verdana" w:cstheme="minorHAnsi"/>
              </w:rPr>
            </w:pPr>
          </w:p>
        </w:tc>
      </w:tr>
      <w:tr w:rsidR="00856CEA" w:rsidRPr="009C57E3" w14:paraId="35663B08" w14:textId="77777777" w:rsidTr="58C803E6">
        <w:trPr>
          <w:trHeight w:val="454"/>
        </w:trPr>
        <w:tc>
          <w:tcPr>
            <w:tcW w:w="12044" w:type="dxa"/>
            <w:gridSpan w:val="5"/>
            <w:shd w:val="clear" w:color="auto" w:fill="9CC2E5" w:themeFill="accent5" w:themeFillTint="99"/>
            <w:vAlign w:val="center"/>
          </w:tcPr>
          <w:p w14:paraId="1CE34175" w14:textId="63D1D08C" w:rsidR="00856CEA" w:rsidRPr="009C57E3" w:rsidRDefault="00856CEA" w:rsidP="00856CEA">
            <w:pPr>
              <w:rPr>
                <w:rFonts w:ascii="Verdana" w:hAnsi="Verdana" w:cstheme="minorHAnsi"/>
                <w:b/>
                <w:u w:val="single"/>
              </w:rPr>
            </w:pPr>
            <w:r>
              <w:rPr>
                <w:rFonts w:ascii="Verdana" w:hAnsi="Verdana" w:cstheme="minorHAnsi"/>
                <w:b/>
                <w:u w:val="single"/>
              </w:rPr>
              <w:t>Prior knowledge:</w:t>
            </w:r>
            <w:r w:rsidRPr="00DD2280">
              <w:rPr>
                <w:rFonts w:ascii="Verdana" w:hAnsi="Verdana" w:cstheme="minorHAnsi"/>
                <w:b/>
              </w:rPr>
              <w:t xml:space="preserve"> </w:t>
            </w:r>
            <w:r w:rsidRPr="00DD2280">
              <w:rPr>
                <w:rFonts w:ascii="Verdana" w:hAnsi="Verdana" w:cstheme="minorHAnsi"/>
                <w:bCs/>
                <w:i/>
                <w:iCs/>
                <w:sz w:val="18"/>
                <w:szCs w:val="18"/>
              </w:rPr>
              <w:t>What specifically have pupils learned that is relevant to this unit that they are building upon?</w:t>
            </w:r>
          </w:p>
        </w:tc>
        <w:tc>
          <w:tcPr>
            <w:tcW w:w="10578" w:type="dxa"/>
            <w:gridSpan w:val="5"/>
            <w:shd w:val="clear" w:color="auto" w:fill="9CC2E5" w:themeFill="accent5" w:themeFillTint="99"/>
            <w:vAlign w:val="center"/>
          </w:tcPr>
          <w:p w14:paraId="4E83E7F3" w14:textId="36BC080D" w:rsidR="00856CEA" w:rsidRPr="006E2864" w:rsidRDefault="00856CEA" w:rsidP="00856CEA">
            <w:pPr>
              <w:rPr>
                <w:rFonts w:ascii="Verdana" w:hAnsi="Verdana" w:cstheme="minorHAnsi"/>
                <w:bCs/>
              </w:rPr>
            </w:pPr>
            <w:r>
              <w:rPr>
                <w:rFonts w:ascii="Verdana" w:hAnsi="Verdana" w:cstheme="minorHAnsi"/>
                <w:b/>
                <w:u w:val="single"/>
              </w:rPr>
              <w:t>Future knowledge:</w:t>
            </w:r>
            <w:r w:rsidRPr="006E2864">
              <w:rPr>
                <w:rFonts w:ascii="Verdana" w:hAnsi="Verdana" w:cstheme="minorHAnsi"/>
                <w:bCs/>
                <w:i/>
                <w:iCs/>
                <w:sz w:val="22"/>
                <w:szCs w:val="22"/>
              </w:rPr>
              <w:t xml:space="preserve"> </w:t>
            </w:r>
            <w:r w:rsidRPr="00DD2280">
              <w:rPr>
                <w:rFonts w:ascii="Verdana" w:hAnsi="Verdana" w:cstheme="minorHAnsi"/>
                <w:bCs/>
                <w:i/>
                <w:iCs/>
                <w:sz w:val="18"/>
                <w:szCs w:val="18"/>
              </w:rPr>
              <w:t>What specifically will pupils learn in the future that is relevant to this unit?</w:t>
            </w:r>
          </w:p>
        </w:tc>
      </w:tr>
      <w:tr w:rsidR="00856CEA" w:rsidRPr="009C57E3" w14:paraId="2E8209D9" w14:textId="77777777" w:rsidTr="58C803E6">
        <w:trPr>
          <w:trHeight w:val="922"/>
        </w:trPr>
        <w:tc>
          <w:tcPr>
            <w:tcW w:w="12044" w:type="dxa"/>
            <w:gridSpan w:val="5"/>
            <w:shd w:val="clear" w:color="auto" w:fill="DEEAF6" w:themeFill="accent5" w:themeFillTint="33"/>
            <w:vAlign w:val="center"/>
          </w:tcPr>
          <w:p w14:paraId="7B8EE3F3" w14:textId="5F2D2E88" w:rsidR="00856CEA" w:rsidRDefault="00856CEA" w:rsidP="00856CEA">
            <w:pPr>
              <w:rPr>
                <w:rFonts w:ascii="Verdana" w:hAnsi="Verdana" w:cstheme="minorHAnsi"/>
                <w:b/>
                <w:u w:val="single"/>
              </w:rPr>
            </w:pPr>
          </w:p>
        </w:tc>
        <w:tc>
          <w:tcPr>
            <w:tcW w:w="10578" w:type="dxa"/>
            <w:gridSpan w:val="5"/>
            <w:shd w:val="clear" w:color="auto" w:fill="DEEAF6" w:themeFill="accent5" w:themeFillTint="33"/>
            <w:vAlign w:val="center"/>
          </w:tcPr>
          <w:p w14:paraId="33CBDA4A" w14:textId="7A9351F4" w:rsidR="00856CEA" w:rsidRDefault="00856CEA" w:rsidP="00856CEA">
            <w:pPr>
              <w:rPr>
                <w:rFonts w:ascii="Verdana" w:hAnsi="Verdana" w:cstheme="minorHAnsi"/>
                <w:b/>
                <w:u w:val="single"/>
              </w:rPr>
            </w:pPr>
            <w:r w:rsidRPr="00E1792A">
              <w:rPr>
                <w:rFonts w:ascii="Verdana" w:hAnsi="Verdana" w:cstheme="minorHAnsi"/>
                <w:bCs/>
                <w:sz w:val="22"/>
                <w:szCs w:val="22"/>
              </w:rPr>
              <w:t xml:space="preserve">Children </w:t>
            </w:r>
            <w:r>
              <w:rPr>
                <w:rFonts w:ascii="Verdana" w:hAnsi="Verdana" w:cstheme="minorHAnsi"/>
                <w:bCs/>
                <w:sz w:val="22"/>
                <w:szCs w:val="22"/>
              </w:rPr>
              <w:t>will use</w:t>
            </w:r>
            <w:r w:rsidRPr="00E1792A">
              <w:rPr>
                <w:rFonts w:ascii="Verdana" w:hAnsi="Verdana" w:cstheme="minorHAnsi"/>
                <w:bCs/>
                <w:sz w:val="22"/>
                <w:szCs w:val="22"/>
              </w:rPr>
              <w:t xml:space="preserve"> timeline</w:t>
            </w:r>
            <w:r>
              <w:rPr>
                <w:rFonts w:ascii="Verdana" w:hAnsi="Verdana" w:cstheme="minorHAnsi"/>
                <w:bCs/>
                <w:sz w:val="22"/>
                <w:szCs w:val="22"/>
              </w:rPr>
              <w:t>s</w:t>
            </w:r>
            <w:r w:rsidRPr="00E1792A">
              <w:rPr>
                <w:rFonts w:ascii="Verdana" w:hAnsi="Verdana" w:cstheme="minorHAnsi"/>
                <w:bCs/>
                <w:sz w:val="22"/>
                <w:szCs w:val="22"/>
              </w:rPr>
              <w:t xml:space="preserve"> to order events</w:t>
            </w:r>
            <w:r>
              <w:rPr>
                <w:rFonts w:ascii="Verdana" w:hAnsi="Verdana" w:cstheme="minorHAnsi"/>
                <w:bCs/>
                <w:sz w:val="22"/>
                <w:szCs w:val="22"/>
              </w:rPr>
              <w:t xml:space="preserve"> before</w:t>
            </w:r>
            <w:r w:rsidRPr="00E1792A">
              <w:rPr>
                <w:rFonts w:ascii="Verdana" w:hAnsi="Verdana" w:cstheme="minorHAnsi"/>
                <w:bCs/>
                <w:sz w:val="22"/>
                <w:szCs w:val="22"/>
              </w:rPr>
              <w:t xml:space="preserve"> the Great Fire of London. They will build on their knowledge of the past by understanding that the ancient civilisation reaches further back into the past.</w:t>
            </w:r>
          </w:p>
        </w:tc>
      </w:tr>
      <w:tr w:rsidR="00856CEA" w:rsidRPr="009C57E3" w14:paraId="332D7155" w14:textId="77777777" w:rsidTr="58C803E6">
        <w:trPr>
          <w:trHeight w:val="454"/>
        </w:trPr>
        <w:tc>
          <w:tcPr>
            <w:tcW w:w="3665" w:type="dxa"/>
            <w:gridSpan w:val="2"/>
            <w:shd w:val="clear" w:color="auto" w:fill="9CC2E5" w:themeFill="accent5" w:themeFillTint="99"/>
            <w:vAlign w:val="center"/>
          </w:tcPr>
          <w:p w14:paraId="558782AA" w14:textId="4577B8C0" w:rsidR="00856CEA" w:rsidRPr="009C57E3" w:rsidRDefault="00856CEA" w:rsidP="00856CEA">
            <w:pPr>
              <w:jc w:val="center"/>
              <w:rPr>
                <w:rFonts w:ascii="Verdana" w:hAnsi="Verdana" w:cstheme="minorHAnsi"/>
                <w:b/>
                <w:u w:val="single"/>
              </w:rPr>
            </w:pPr>
            <w:r w:rsidRPr="009C57E3">
              <w:rPr>
                <w:rFonts w:ascii="Verdana" w:hAnsi="Verdana" w:cstheme="minorHAnsi"/>
                <w:b/>
                <w:u w:val="single"/>
              </w:rPr>
              <w:t>Lesson Sequence</w:t>
            </w:r>
          </w:p>
        </w:tc>
        <w:tc>
          <w:tcPr>
            <w:tcW w:w="10584" w:type="dxa"/>
            <w:gridSpan w:val="4"/>
            <w:shd w:val="clear" w:color="auto" w:fill="9CC2E5" w:themeFill="accent5" w:themeFillTint="99"/>
            <w:vAlign w:val="center"/>
          </w:tcPr>
          <w:p w14:paraId="4AAC8D5F" w14:textId="2B2DE623" w:rsidR="00856CEA" w:rsidRPr="009C57E3" w:rsidRDefault="00856CEA" w:rsidP="00856CEA">
            <w:pPr>
              <w:jc w:val="center"/>
              <w:rPr>
                <w:rFonts w:ascii="Verdana" w:hAnsi="Verdana" w:cstheme="minorHAnsi"/>
                <w:b/>
                <w:i/>
              </w:rPr>
            </w:pPr>
            <w:r w:rsidRPr="009C57E3">
              <w:rPr>
                <w:rFonts w:ascii="Verdana" w:hAnsi="Verdana" w:cstheme="minorHAnsi"/>
                <w:b/>
                <w:u w:val="single"/>
              </w:rPr>
              <w:t>Key Knowledge</w:t>
            </w:r>
          </w:p>
        </w:tc>
        <w:tc>
          <w:tcPr>
            <w:tcW w:w="8373" w:type="dxa"/>
            <w:gridSpan w:val="4"/>
            <w:shd w:val="clear" w:color="auto" w:fill="A8D08D" w:themeFill="accent6" w:themeFillTint="99"/>
            <w:vAlign w:val="center"/>
          </w:tcPr>
          <w:p w14:paraId="58B858A4" w14:textId="77777777" w:rsidR="00856CEA" w:rsidRPr="009C57E3" w:rsidRDefault="00856CEA" w:rsidP="00856CEA">
            <w:pPr>
              <w:jc w:val="center"/>
              <w:rPr>
                <w:rFonts w:ascii="Verdana" w:hAnsi="Verdana" w:cstheme="minorHAnsi"/>
                <w:b/>
                <w:u w:val="single"/>
              </w:rPr>
            </w:pPr>
            <w:r w:rsidRPr="009C57E3">
              <w:rPr>
                <w:rFonts w:ascii="Verdana" w:hAnsi="Verdana" w:cstheme="minorHAnsi"/>
                <w:b/>
                <w:u w:val="single"/>
              </w:rPr>
              <w:t>Key Skills</w:t>
            </w:r>
          </w:p>
        </w:tc>
      </w:tr>
      <w:tr w:rsidR="00856CEA" w:rsidRPr="009C57E3" w14:paraId="7428F7FE" w14:textId="77777777" w:rsidTr="58C803E6">
        <w:trPr>
          <w:trHeight w:val="876"/>
        </w:trPr>
        <w:tc>
          <w:tcPr>
            <w:tcW w:w="3665" w:type="dxa"/>
            <w:gridSpan w:val="2"/>
            <w:shd w:val="clear" w:color="auto" w:fill="DEEAF6" w:themeFill="accent5" w:themeFillTint="33"/>
            <w:vAlign w:val="center"/>
          </w:tcPr>
          <w:p w14:paraId="716196FA" w14:textId="521BB577" w:rsidR="00856CEA" w:rsidRPr="00A97E6A" w:rsidRDefault="00856CEA" w:rsidP="00856CEA">
            <w:pPr>
              <w:pStyle w:val="ListParagraph"/>
              <w:numPr>
                <w:ilvl w:val="0"/>
                <w:numId w:val="4"/>
              </w:numPr>
              <w:rPr>
                <w:rFonts w:ascii="Verdana" w:hAnsi="Verdana" w:cstheme="minorHAnsi"/>
                <w:sz w:val="22"/>
                <w:szCs w:val="18"/>
              </w:rPr>
            </w:pPr>
            <w:r>
              <w:rPr>
                <w:rFonts w:ascii="Verdana" w:hAnsi="Verdana" w:cstheme="minorHAnsi"/>
                <w:sz w:val="22"/>
                <w:szCs w:val="18"/>
              </w:rPr>
              <w:t>When did the Great Fire of London happen</w:t>
            </w:r>
            <w:r w:rsidRPr="005A40C7">
              <w:rPr>
                <w:rFonts w:ascii="Verdana" w:hAnsi="Verdana" w:cstheme="minorHAnsi"/>
                <w:sz w:val="22"/>
                <w:szCs w:val="18"/>
              </w:rPr>
              <w:t>?</w:t>
            </w:r>
          </w:p>
        </w:tc>
        <w:tc>
          <w:tcPr>
            <w:tcW w:w="10584" w:type="dxa"/>
            <w:gridSpan w:val="4"/>
            <w:shd w:val="clear" w:color="auto" w:fill="DEEAF6" w:themeFill="accent5" w:themeFillTint="33"/>
            <w:vAlign w:val="center"/>
          </w:tcPr>
          <w:p w14:paraId="54AC39A6" w14:textId="1E91882C" w:rsidR="00856CEA" w:rsidRPr="00100639" w:rsidRDefault="00856CEA" w:rsidP="00856CEA">
            <w:pPr>
              <w:pStyle w:val="ListParagraph"/>
              <w:numPr>
                <w:ilvl w:val="0"/>
                <w:numId w:val="1"/>
              </w:numPr>
              <w:rPr>
                <w:rFonts w:ascii="Verdana" w:hAnsi="Verdana" w:cstheme="minorHAnsi"/>
                <w:sz w:val="22"/>
                <w:szCs w:val="18"/>
              </w:rPr>
            </w:pPr>
            <w:r w:rsidRPr="00100639">
              <w:rPr>
                <w:rFonts w:ascii="Verdana" w:hAnsi="Verdana" w:cstheme="minorHAnsi"/>
                <w:sz w:val="22"/>
                <w:szCs w:val="18"/>
              </w:rPr>
              <w:t xml:space="preserve">Google Earth to </w:t>
            </w:r>
            <w:r>
              <w:rPr>
                <w:rFonts w:ascii="Verdana" w:hAnsi="Verdana" w:cstheme="minorHAnsi"/>
                <w:sz w:val="22"/>
                <w:szCs w:val="18"/>
              </w:rPr>
              <w:t>locate</w:t>
            </w:r>
            <w:r w:rsidRPr="00100639">
              <w:rPr>
                <w:rFonts w:ascii="Verdana" w:hAnsi="Verdana" w:cstheme="minorHAnsi"/>
                <w:sz w:val="22"/>
                <w:szCs w:val="18"/>
              </w:rPr>
              <w:t xml:space="preserve"> </w:t>
            </w:r>
            <w:r>
              <w:rPr>
                <w:rFonts w:ascii="Verdana" w:hAnsi="Verdana" w:cstheme="minorHAnsi"/>
                <w:sz w:val="22"/>
                <w:szCs w:val="18"/>
              </w:rPr>
              <w:t>London</w:t>
            </w:r>
            <w:r w:rsidRPr="00100639">
              <w:rPr>
                <w:rFonts w:ascii="Verdana" w:hAnsi="Verdana" w:cstheme="minorHAnsi"/>
                <w:sz w:val="22"/>
                <w:szCs w:val="18"/>
              </w:rPr>
              <w:t>.</w:t>
            </w:r>
          </w:p>
          <w:p w14:paraId="6E2C7C41" w14:textId="669305A0" w:rsidR="00856CEA" w:rsidRPr="00100639" w:rsidRDefault="00856CEA" w:rsidP="00856CEA">
            <w:pPr>
              <w:pStyle w:val="ListParagraph"/>
              <w:numPr>
                <w:ilvl w:val="0"/>
                <w:numId w:val="1"/>
              </w:numPr>
              <w:rPr>
                <w:rFonts w:ascii="Verdana" w:hAnsi="Verdana" w:cstheme="minorHAnsi"/>
                <w:sz w:val="22"/>
                <w:szCs w:val="18"/>
              </w:rPr>
            </w:pPr>
            <w:r>
              <w:rPr>
                <w:rFonts w:ascii="Verdana" w:hAnsi="Verdana" w:cstheme="minorHAnsi"/>
                <w:sz w:val="22"/>
                <w:szCs w:val="18"/>
              </w:rPr>
              <w:t>Identify famous landmarks of London.</w:t>
            </w:r>
          </w:p>
          <w:p w14:paraId="34F7EBBA" w14:textId="1CE01854" w:rsidR="00856CEA" w:rsidRPr="005E312E" w:rsidRDefault="00856CEA" w:rsidP="00856CEA">
            <w:pPr>
              <w:pStyle w:val="ListParagraph"/>
              <w:numPr>
                <w:ilvl w:val="0"/>
                <w:numId w:val="1"/>
              </w:numPr>
              <w:rPr>
                <w:rFonts w:ascii="Verdana" w:hAnsi="Verdana" w:cstheme="minorHAnsi"/>
                <w:sz w:val="22"/>
                <w:szCs w:val="18"/>
              </w:rPr>
            </w:pPr>
            <w:r w:rsidRPr="00100639">
              <w:rPr>
                <w:rFonts w:ascii="Verdana" w:hAnsi="Verdana" w:cstheme="minorHAnsi"/>
                <w:sz w:val="22"/>
                <w:szCs w:val="18"/>
              </w:rPr>
              <w:t>Compare</w:t>
            </w:r>
            <w:r>
              <w:rPr>
                <w:rFonts w:ascii="Verdana" w:hAnsi="Verdana" w:cstheme="minorHAnsi"/>
                <w:sz w:val="22"/>
                <w:szCs w:val="18"/>
              </w:rPr>
              <w:t xml:space="preserve"> and discuss the differences of London in 1666 and today. </w:t>
            </w:r>
          </w:p>
        </w:tc>
        <w:tc>
          <w:tcPr>
            <w:tcW w:w="8373" w:type="dxa"/>
            <w:gridSpan w:val="4"/>
            <w:shd w:val="clear" w:color="auto" w:fill="E2EFD9" w:themeFill="accent6" w:themeFillTint="33"/>
            <w:vAlign w:val="center"/>
          </w:tcPr>
          <w:p w14:paraId="24D86CF5" w14:textId="77777777" w:rsidR="00856CEA" w:rsidRDefault="00856CEA" w:rsidP="00856CEA">
            <w:pPr>
              <w:pStyle w:val="NoSpacing"/>
              <w:numPr>
                <w:ilvl w:val="0"/>
                <w:numId w:val="1"/>
              </w:numPr>
              <w:rPr>
                <w:rFonts w:ascii="Verdana" w:hAnsi="Verdana" w:cstheme="minorHAnsi"/>
                <w:sz w:val="20"/>
                <w:szCs w:val="20"/>
              </w:rPr>
            </w:pPr>
            <w:r>
              <w:rPr>
                <w:rFonts w:ascii="Verdana" w:hAnsi="Verdana" w:cstheme="minorHAnsi"/>
                <w:sz w:val="20"/>
                <w:szCs w:val="20"/>
              </w:rPr>
              <w:t>U</w:t>
            </w:r>
            <w:r w:rsidRPr="00C07107">
              <w:rPr>
                <w:rFonts w:ascii="Verdana" w:hAnsi="Verdana" w:cstheme="minorHAnsi"/>
                <w:sz w:val="20"/>
                <w:szCs w:val="20"/>
              </w:rPr>
              <w:t>se a range of primary and secondary sources to find out about the past</w:t>
            </w:r>
            <w:r>
              <w:rPr>
                <w:rFonts w:ascii="Verdana" w:hAnsi="Verdana" w:cstheme="minorHAnsi"/>
                <w:sz w:val="20"/>
                <w:szCs w:val="20"/>
              </w:rPr>
              <w:t>.</w:t>
            </w:r>
          </w:p>
          <w:p w14:paraId="261AFB57" w14:textId="18411B70" w:rsidR="00856CEA" w:rsidRPr="00906C89" w:rsidRDefault="00856CEA" w:rsidP="00856CEA">
            <w:pPr>
              <w:pStyle w:val="NoSpacing"/>
              <w:numPr>
                <w:ilvl w:val="0"/>
                <w:numId w:val="1"/>
              </w:numPr>
              <w:rPr>
                <w:rFonts w:ascii="Verdana" w:hAnsi="Verdana" w:cstheme="minorHAnsi"/>
                <w:sz w:val="20"/>
                <w:szCs w:val="20"/>
              </w:rPr>
            </w:pPr>
            <w:r>
              <w:rPr>
                <w:rFonts w:ascii="Verdana" w:hAnsi="Verdana" w:cstheme="minorHAnsi"/>
                <w:sz w:val="20"/>
                <w:szCs w:val="20"/>
              </w:rPr>
              <w:t>Chronological understanding</w:t>
            </w:r>
          </w:p>
        </w:tc>
      </w:tr>
      <w:tr w:rsidR="00856CEA" w:rsidRPr="009C57E3" w14:paraId="16EA741D" w14:textId="77777777" w:rsidTr="58C803E6">
        <w:trPr>
          <w:trHeight w:val="876"/>
        </w:trPr>
        <w:tc>
          <w:tcPr>
            <w:tcW w:w="3665" w:type="dxa"/>
            <w:gridSpan w:val="2"/>
            <w:shd w:val="clear" w:color="auto" w:fill="DEEAF6" w:themeFill="accent5" w:themeFillTint="33"/>
            <w:vAlign w:val="center"/>
          </w:tcPr>
          <w:p w14:paraId="73BC86DD" w14:textId="20EDC99B" w:rsidR="00856CEA" w:rsidRPr="005A40C7" w:rsidRDefault="00856CEA" w:rsidP="00856CEA">
            <w:pPr>
              <w:pStyle w:val="ListParagraph"/>
              <w:numPr>
                <w:ilvl w:val="0"/>
                <w:numId w:val="4"/>
              </w:numPr>
              <w:rPr>
                <w:rFonts w:ascii="Verdana" w:hAnsi="Verdana" w:cstheme="minorHAnsi"/>
                <w:sz w:val="22"/>
                <w:szCs w:val="18"/>
              </w:rPr>
            </w:pPr>
            <w:r w:rsidRPr="005A40C7">
              <w:rPr>
                <w:rFonts w:ascii="Verdana" w:hAnsi="Verdana" w:cstheme="minorHAnsi"/>
                <w:sz w:val="22"/>
                <w:szCs w:val="18"/>
              </w:rPr>
              <w:t>How did the Great Fire of London start and why did it take so long to put out?</w:t>
            </w:r>
          </w:p>
        </w:tc>
        <w:tc>
          <w:tcPr>
            <w:tcW w:w="10584" w:type="dxa"/>
            <w:gridSpan w:val="4"/>
            <w:shd w:val="clear" w:color="auto" w:fill="DEEAF6" w:themeFill="accent5" w:themeFillTint="33"/>
            <w:vAlign w:val="center"/>
          </w:tcPr>
          <w:p w14:paraId="7F26F511" w14:textId="03733089" w:rsidR="00856CEA" w:rsidRPr="005D7937" w:rsidRDefault="00856CEA" w:rsidP="00856CEA">
            <w:pPr>
              <w:pStyle w:val="ListParagraph"/>
              <w:numPr>
                <w:ilvl w:val="0"/>
                <w:numId w:val="1"/>
              </w:numPr>
              <w:rPr>
                <w:rFonts w:ascii="Verdana" w:hAnsi="Verdana" w:cstheme="minorHAnsi"/>
                <w:sz w:val="22"/>
                <w:szCs w:val="18"/>
              </w:rPr>
            </w:pPr>
            <w:r>
              <w:rPr>
                <w:rFonts w:ascii="Verdana" w:hAnsi="Verdana" w:cstheme="minorHAnsi"/>
                <w:sz w:val="22"/>
                <w:szCs w:val="18"/>
              </w:rPr>
              <w:t>Know that a</w:t>
            </w:r>
            <w:r w:rsidRPr="005D7937">
              <w:rPr>
                <w:rFonts w:ascii="Verdana" w:hAnsi="Verdana" w:cstheme="minorHAnsi"/>
                <w:sz w:val="22"/>
                <w:szCs w:val="18"/>
              </w:rPr>
              <w:t xml:space="preserve"> fire start</w:t>
            </w:r>
            <w:r>
              <w:rPr>
                <w:rFonts w:ascii="Verdana" w:hAnsi="Verdana" w:cstheme="minorHAnsi"/>
                <w:sz w:val="22"/>
                <w:szCs w:val="18"/>
              </w:rPr>
              <w:t>ed</w:t>
            </w:r>
            <w:r w:rsidRPr="005D7937">
              <w:rPr>
                <w:rFonts w:ascii="Verdana" w:hAnsi="Verdana" w:cstheme="minorHAnsi"/>
                <w:sz w:val="22"/>
                <w:szCs w:val="18"/>
              </w:rPr>
              <w:t xml:space="preserve"> in Thomas </w:t>
            </w:r>
            <w:proofErr w:type="spellStart"/>
            <w:r w:rsidRPr="005D7937">
              <w:rPr>
                <w:rFonts w:ascii="Verdana" w:hAnsi="Verdana" w:cstheme="minorHAnsi"/>
                <w:sz w:val="22"/>
                <w:szCs w:val="18"/>
              </w:rPr>
              <w:t>Farynor’s</w:t>
            </w:r>
            <w:proofErr w:type="spellEnd"/>
            <w:r w:rsidRPr="005D7937">
              <w:rPr>
                <w:rFonts w:ascii="Verdana" w:hAnsi="Verdana" w:cstheme="minorHAnsi"/>
                <w:sz w:val="22"/>
                <w:szCs w:val="18"/>
              </w:rPr>
              <w:t xml:space="preserve"> bakery on Pudding Lane in the middle of the night. </w:t>
            </w:r>
          </w:p>
          <w:p w14:paraId="228EBA6F" w14:textId="4A093D30" w:rsidR="00856CEA" w:rsidRPr="00100639" w:rsidRDefault="00856CEA" w:rsidP="00856CEA">
            <w:pPr>
              <w:pStyle w:val="ListParagraph"/>
              <w:numPr>
                <w:ilvl w:val="0"/>
                <w:numId w:val="1"/>
              </w:numPr>
              <w:rPr>
                <w:rFonts w:ascii="Verdana" w:hAnsi="Verdana" w:cstheme="minorHAnsi"/>
                <w:sz w:val="22"/>
                <w:szCs w:val="18"/>
              </w:rPr>
            </w:pPr>
            <w:r>
              <w:rPr>
                <w:rFonts w:ascii="Verdana" w:hAnsi="Verdana" w:cstheme="minorHAnsi"/>
                <w:sz w:val="22"/>
                <w:szCs w:val="18"/>
              </w:rPr>
              <w:t>Understand that t</w:t>
            </w:r>
            <w:r w:rsidRPr="005D7937">
              <w:rPr>
                <w:rFonts w:ascii="Verdana" w:hAnsi="Verdana" w:cstheme="minorHAnsi"/>
                <w:sz w:val="22"/>
                <w:szCs w:val="18"/>
              </w:rPr>
              <w:t>he fire probably came from the oven.</w:t>
            </w:r>
          </w:p>
        </w:tc>
        <w:tc>
          <w:tcPr>
            <w:tcW w:w="8373" w:type="dxa"/>
            <w:gridSpan w:val="4"/>
            <w:shd w:val="clear" w:color="auto" w:fill="E2EFD9" w:themeFill="accent6" w:themeFillTint="33"/>
            <w:vAlign w:val="center"/>
          </w:tcPr>
          <w:p w14:paraId="2E59C335" w14:textId="77777777" w:rsidR="00856CEA" w:rsidRDefault="00856CEA" w:rsidP="00856CEA">
            <w:pPr>
              <w:pStyle w:val="NoSpacing"/>
              <w:numPr>
                <w:ilvl w:val="0"/>
                <w:numId w:val="1"/>
              </w:numPr>
              <w:rPr>
                <w:rFonts w:ascii="Verdana" w:hAnsi="Verdana" w:cstheme="minorHAnsi"/>
                <w:sz w:val="20"/>
                <w:szCs w:val="20"/>
              </w:rPr>
            </w:pPr>
            <w:r>
              <w:rPr>
                <w:rFonts w:ascii="Verdana" w:hAnsi="Verdana" w:cstheme="minorHAnsi"/>
                <w:sz w:val="20"/>
                <w:szCs w:val="20"/>
              </w:rPr>
              <w:t>U</w:t>
            </w:r>
            <w:r w:rsidRPr="00C07107">
              <w:rPr>
                <w:rFonts w:ascii="Verdana" w:hAnsi="Verdana" w:cstheme="minorHAnsi"/>
                <w:sz w:val="20"/>
                <w:szCs w:val="20"/>
              </w:rPr>
              <w:t>se a range of primary and secondary sources to find out about the past</w:t>
            </w:r>
            <w:r>
              <w:rPr>
                <w:rFonts w:ascii="Verdana" w:hAnsi="Verdana" w:cstheme="minorHAnsi"/>
                <w:sz w:val="20"/>
                <w:szCs w:val="20"/>
              </w:rPr>
              <w:t>.</w:t>
            </w:r>
          </w:p>
          <w:p w14:paraId="5892E866" w14:textId="5E1CD43D" w:rsidR="00856CEA" w:rsidRDefault="00856CEA" w:rsidP="00856CEA">
            <w:pPr>
              <w:pStyle w:val="NoSpacing"/>
              <w:numPr>
                <w:ilvl w:val="0"/>
                <w:numId w:val="1"/>
              </w:numPr>
              <w:rPr>
                <w:rFonts w:ascii="Verdana" w:hAnsi="Verdana" w:cstheme="minorHAnsi"/>
                <w:sz w:val="20"/>
                <w:szCs w:val="20"/>
              </w:rPr>
            </w:pPr>
            <w:r>
              <w:rPr>
                <w:rFonts w:ascii="Verdana" w:hAnsi="Verdana" w:cstheme="minorHAnsi"/>
                <w:sz w:val="20"/>
                <w:szCs w:val="20"/>
              </w:rPr>
              <w:t>Knowledge and understanding of events</w:t>
            </w:r>
            <w:r w:rsidRPr="00422AF7">
              <w:rPr>
                <w:rFonts w:ascii="Verdana" w:hAnsi="Verdana" w:cstheme="minorHAnsi"/>
                <w:sz w:val="20"/>
                <w:szCs w:val="20"/>
              </w:rPr>
              <w:t>.</w:t>
            </w:r>
            <w:r>
              <w:rPr>
                <w:rFonts w:ascii="Verdana" w:hAnsi="Verdana" w:cstheme="minorHAnsi"/>
                <w:sz w:val="20"/>
                <w:szCs w:val="20"/>
              </w:rPr>
              <w:t xml:space="preserve"> </w:t>
            </w:r>
          </w:p>
        </w:tc>
      </w:tr>
      <w:tr w:rsidR="00856CEA" w:rsidRPr="009C57E3" w14:paraId="6040E0F4" w14:textId="77777777" w:rsidTr="58C803E6">
        <w:trPr>
          <w:trHeight w:val="876"/>
        </w:trPr>
        <w:tc>
          <w:tcPr>
            <w:tcW w:w="3665" w:type="dxa"/>
            <w:gridSpan w:val="2"/>
            <w:shd w:val="clear" w:color="auto" w:fill="DEEAF6" w:themeFill="accent5" w:themeFillTint="33"/>
            <w:vAlign w:val="center"/>
          </w:tcPr>
          <w:p w14:paraId="27826EF6" w14:textId="4B4400DA" w:rsidR="00856CEA" w:rsidRPr="005A40C7" w:rsidRDefault="00856CEA" w:rsidP="00856CEA">
            <w:pPr>
              <w:pStyle w:val="ListParagraph"/>
              <w:numPr>
                <w:ilvl w:val="0"/>
                <w:numId w:val="4"/>
              </w:numPr>
              <w:rPr>
                <w:rFonts w:ascii="Verdana" w:hAnsi="Verdana" w:cstheme="minorHAnsi"/>
                <w:sz w:val="22"/>
                <w:szCs w:val="18"/>
              </w:rPr>
            </w:pPr>
            <w:r w:rsidRPr="00F45CFB">
              <w:rPr>
                <w:rFonts w:ascii="Verdana" w:hAnsi="Verdana" w:cstheme="minorHAnsi"/>
                <w:sz w:val="22"/>
                <w:szCs w:val="18"/>
              </w:rPr>
              <w:t>Why did the Great Fire of London burn down so many houses?</w:t>
            </w:r>
          </w:p>
        </w:tc>
        <w:tc>
          <w:tcPr>
            <w:tcW w:w="10584" w:type="dxa"/>
            <w:gridSpan w:val="4"/>
            <w:shd w:val="clear" w:color="auto" w:fill="DEEAF6" w:themeFill="accent5" w:themeFillTint="33"/>
            <w:vAlign w:val="center"/>
          </w:tcPr>
          <w:p w14:paraId="0CBA9DCE" w14:textId="5DEB16EF" w:rsidR="00856CEA" w:rsidRPr="008C3958" w:rsidRDefault="00856CEA" w:rsidP="00856CEA">
            <w:pPr>
              <w:pStyle w:val="ListParagraph"/>
              <w:numPr>
                <w:ilvl w:val="0"/>
                <w:numId w:val="1"/>
              </w:numPr>
              <w:rPr>
                <w:rFonts w:ascii="Verdana" w:hAnsi="Verdana" w:cstheme="minorHAnsi"/>
                <w:sz w:val="22"/>
                <w:szCs w:val="18"/>
              </w:rPr>
            </w:pPr>
            <w:r>
              <w:rPr>
                <w:rFonts w:ascii="Verdana" w:hAnsi="Verdana" w:cstheme="minorHAnsi"/>
                <w:sz w:val="22"/>
                <w:szCs w:val="18"/>
              </w:rPr>
              <w:t>Know that b</w:t>
            </w:r>
            <w:r w:rsidRPr="008C3958">
              <w:rPr>
                <w:rFonts w:ascii="Verdana" w:hAnsi="Verdana" w:cstheme="minorHAnsi"/>
                <w:sz w:val="22"/>
                <w:szCs w:val="18"/>
              </w:rPr>
              <w:t xml:space="preserve">uildings were pulled down with fire hooks to create a </w:t>
            </w:r>
            <w:proofErr w:type="gramStart"/>
            <w:r w:rsidRPr="008C3958">
              <w:rPr>
                <w:rFonts w:ascii="Verdana" w:hAnsi="Verdana" w:cstheme="minorHAnsi"/>
                <w:sz w:val="22"/>
                <w:szCs w:val="18"/>
              </w:rPr>
              <w:t>fire</w:t>
            </w:r>
            <w:r>
              <w:rPr>
                <w:rFonts w:ascii="Verdana" w:hAnsi="Verdana" w:cstheme="minorHAnsi"/>
                <w:sz w:val="22"/>
                <w:szCs w:val="18"/>
              </w:rPr>
              <w:t>-</w:t>
            </w:r>
            <w:r w:rsidRPr="008C3958">
              <w:rPr>
                <w:rFonts w:ascii="Verdana" w:hAnsi="Verdana" w:cstheme="minorHAnsi"/>
                <w:sz w:val="22"/>
                <w:szCs w:val="18"/>
              </w:rPr>
              <w:t>break</w:t>
            </w:r>
            <w:proofErr w:type="gramEnd"/>
            <w:r>
              <w:rPr>
                <w:rFonts w:ascii="Verdana" w:hAnsi="Verdana" w:cstheme="minorHAnsi"/>
                <w:sz w:val="22"/>
                <w:szCs w:val="18"/>
              </w:rPr>
              <w:t xml:space="preserve">. </w:t>
            </w:r>
          </w:p>
          <w:p w14:paraId="51E78D5C" w14:textId="67B68882" w:rsidR="00856CEA" w:rsidRPr="00100639" w:rsidRDefault="00856CEA" w:rsidP="00856CEA">
            <w:pPr>
              <w:pStyle w:val="ListParagraph"/>
              <w:numPr>
                <w:ilvl w:val="0"/>
                <w:numId w:val="1"/>
              </w:numPr>
              <w:rPr>
                <w:rFonts w:ascii="Verdana" w:hAnsi="Verdana" w:cstheme="minorHAnsi"/>
                <w:sz w:val="22"/>
                <w:szCs w:val="18"/>
              </w:rPr>
            </w:pPr>
            <w:r>
              <w:rPr>
                <w:rFonts w:ascii="Verdana" w:hAnsi="Verdana" w:cstheme="minorHAnsi"/>
                <w:sz w:val="22"/>
                <w:szCs w:val="18"/>
              </w:rPr>
              <w:t>Understand that p</w:t>
            </w:r>
            <w:r w:rsidRPr="008C3958">
              <w:rPr>
                <w:rFonts w:ascii="Verdana" w:hAnsi="Verdana" w:cstheme="minorHAnsi"/>
                <w:sz w:val="22"/>
                <w:szCs w:val="18"/>
              </w:rPr>
              <w:t>eople used simple firefighting equipment, including buckets of water</w:t>
            </w:r>
          </w:p>
        </w:tc>
        <w:tc>
          <w:tcPr>
            <w:tcW w:w="8373" w:type="dxa"/>
            <w:gridSpan w:val="4"/>
            <w:shd w:val="clear" w:color="auto" w:fill="E2EFD9" w:themeFill="accent6" w:themeFillTint="33"/>
            <w:vAlign w:val="center"/>
          </w:tcPr>
          <w:p w14:paraId="5E8B4DEB" w14:textId="77777777" w:rsidR="00856CEA" w:rsidRDefault="00856CEA" w:rsidP="00856CEA">
            <w:pPr>
              <w:pStyle w:val="ListParagraph"/>
              <w:numPr>
                <w:ilvl w:val="0"/>
                <w:numId w:val="1"/>
              </w:numPr>
              <w:rPr>
                <w:rFonts w:ascii="Verdana" w:hAnsi="Verdana" w:cstheme="minorHAnsi"/>
                <w:sz w:val="20"/>
                <w:szCs w:val="20"/>
              </w:rPr>
            </w:pPr>
            <w:r>
              <w:rPr>
                <w:rFonts w:ascii="Verdana" w:hAnsi="Verdana" w:cstheme="minorHAnsi"/>
                <w:sz w:val="20"/>
                <w:szCs w:val="20"/>
              </w:rPr>
              <w:t xml:space="preserve">Investigation </w:t>
            </w:r>
          </w:p>
          <w:p w14:paraId="3B26F2E4" w14:textId="213911A1" w:rsidR="00856CEA" w:rsidRDefault="00856CEA" w:rsidP="00856CEA">
            <w:pPr>
              <w:pStyle w:val="NoSpacing"/>
              <w:numPr>
                <w:ilvl w:val="0"/>
                <w:numId w:val="1"/>
              </w:numPr>
              <w:rPr>
                <w:rFonts w:ascii="Verdana" w:hAnsi="Verdana" w:cstheme="minorHAnsi"/>
                <w:sz w:val="20"/>
                <w:szCs w:val="20"/>
              </w:rPr>
            </w:pPr>
            <w:r>
              <w:rPr>
                <w:rFonts w:ascii="Verdana" w:hAnsi="Verdana" w:cstheme="minorHAnsi"/>
                <w:sz w:val="20"/>
                <w:szCs w:val="20"/>
              </w:rPr>
              <w:t>Critical thinking skills</w:t>
            </w:r>
          </w:p>
        </w:tc>
      </w:tr>
      <w:tr w:rsidR="00856CEA" w:rsidRPr="009C57E3" w14:paraId="72E11158" w14:textId="77777777" w:rsidTr="58C803E6">
        <w:trPr>
          <w:trHeight w:val="876"/>
        </w:trPr>
        <w:tc>
          <w:tcPr>
            <w:tcW w:w="3665" w:type="dxa"/>
            <w:gridSpan w:val="2"/>
            <w:shd w:val="clear" w:color="auto" w:fill="DEEAF6" w:themeFill="accent5" w:themeFillTint="33"/>
            <w:vAlign w:val="center"/>
          </w:tcPr>
          <w:p w14:paraId="5CF0D4A8" w14:textId="44769B1E" w:rsidR="00856CEA" w:rsidRPr="00F45CFB" w:rsidRDefault="00856CEA" w:rsidP="00856CEA">
            <w:pPr>
              <w:pStyle w:val="ListParagraph"/>
              <w:numPr>
                <w:ilvl w:val="0"/>
                <w:numId w:val="4"/>
              </w:numPr>
              <w:rPr>
                <w:rFonts w:ascii="Verdana" w:hAnsi="Verdana" w:cstheme="minorHAnsi"/>
                <w:sz w:val="22"/>
                <w:szCs w:val="18"/>
              </w:rPr>
            </w:pPr>
            <w:r w:rsidRPr="00826893">
              <w:rPr>
                <w:rFonts w:ascii="Verdana" w:hAnsi="Verdana" w:cstheme="minorHAnsi"/>
                <w:sz w:val="22"/>
                <w:szCs w:val="18"/>
              </w:rPr>
              <w:t>How did people manage to live through the Great Fire?</w:t>
            </w:r>
          </w:p>
        </w:tc>
        <w:tc>
          <w:tcPr>
            <w:tcW w:w="10584" w:type="dxa"/>
            <w:gridSpan w:val="4"/>
            <w:shd w:val="clear" w:color="auto" w:fill="DEEAF6" w:themeFill="accent5" w:themeFillTint="33"/>
            <w:vAlign w:val="center"/>
          </w:tcPr>
          <w:p w14:paraId="4B84A6E3" w14:textId="3B032E2D" w:rsidR="00856CEA" w:rsidRDefault="001C7526" w:rsidP="00856CEA">
            <w:pPr>
              <w:pStyle w:val="ListParagraph"/>
              <w:numPr>
                <w:ilvl w:val="0"/>
                <w:numId w:val="1"/>
              </w:numPr>
              <w:rPr>
                <w:rFonts w:ascii="Verdana" w:hAnsi="Verdana" w:cstheme="minorHAnsi"/>
                <w:sz w:val="22"/>
                <w:szCs w:val="18"/>
              </w:rPr>
            </w:pPr>
            <w:r>
              <w:rPr>
                <w:rFonts w:ascii="Verdana" w:hAnsi="Verdana" w:cstheme="minorHAnsi"/>
                <w:sz w:val="22"/>
                <w:szCs w:val="18"/>
              </w:rPr>
              <w:t>U</w:t>
            </w:r>
            <w:r w:rsidRPr="001C7526">
              <w:rPr>
                <w:rFonts w:ascii="Verdana" w:hAnsi="Verdana" w:cstheme="minorHAnsi"/>
                <w:sz w:val="22"/>
                <w:szCs w:val="18"/>
              </w:rPr>
              <w:t>nderstand that there was little government help available</w:t>
            </w:r>
            <w:r>
              <w:rPr>
                <w:rFonts w:ascii="Verdana" w:hAnsi="Verdana" w:cstheme="minorHAnsi"/>
                <w:sz w:val="22"/>
                <w:szCs w:val="18"/>
              </w:rPr>
              <w:t>.</w:t>
            </w:r>
          </w:p>
          <w:p w14:paraId="1E1B1B0F" w14:textId="26F4503F" w:rsidR="001C7526" w:rsidRPr="00100639" w:rsidRDefault="0084492C" w:rsidP="00856CEA">
            <w:pPr>
              <w:pStyle w:val="ListParagraph"/>
              <w:numPr>
                <w:ilvl w:val="0"/>
                <w:numId w:val="1"/>
              </w:numPr>
              <w:rPr>
                <w:rFonts w:ascii="Verdana" w:hAnsi="Verdana" w:cstheme="minorHAnsi"/>
                <w:sz w:val="22"/>
                <w:szCs w:val="18"/>
              </w:rPr>
            </w:pPr>
            <w:r>
              <w:rPr>
                <w:rFonts w:ascii="Verdana" w:hAnsi="Verdana" w:cstheme="minorHAnsi"/>
                <w:sz w:val="22"/>
                <w:szCs w:val="18"/>
              </w:rPr>
              <w:t>K</w:t>
            </w:r>
            <w:r w:rsidRPr="0084492C">
              <w:rPr>
                <w:rFonts w:ascii="Verdana" w:hAnsi="Verdana" w:cstheme="minorHAnsi"/>
                <w:sz w:val="22"/>
                <w:szCs w:val="18"/>
              </w:rPr>
              <w:t>now that a relief fund was set up and that the king set up markets to provide food</w:t>
            </w:r>
            <w:r>
              <w:rPr>
                <w:rFonts w:ascii="Verdana" w:hAnsi="Verdana" w:cstheme="minorHAnsi"/>
                <w:sz w:val="22"/>
                <w:szCs w:val="18"/>
              </w:rPr>
              <w:t>.</w:t>
            </w:r>
          </w:p>
        </w:tc>
        <w:tc>
          <w:tcPr>
            <w:tcW w:w="8373" w:type="dxa"/>
            <w:gridSpan w:val="4"/>
            <w:shd w:val="clear" w:color="auto" w:fill="E2EFD9" w:themeFill="accent6" w:themeFillTint="33"/>
            <w:vAlign w:val="center"/>
          </w:tcPr>
          <w:p w14:paraId="10E9C2C1" w14:textId="7DFD2A37" w:rsidR="00856CEA" w:rsidRDefault="00856CEA" w:rsidP="00856CEA">
            <w:pPr>
              <w:pStyle w:val="ListParagraph"/>
              <w:numPr>
                <w:ilvl w:val="0"/>
                <w:numId w:val="1"/>
              </w:numPr>
              <w:rPr>
                <w:rFonts w:ascii="Verdana" w:hAnsi="Verdana" w:cstheme="minorHAnsi"/>
                <w:sz w:val="20"/>
                <w:szCs w:val="20"/>
              </w:rPr>
            </w:pPr>
            <w:r>
              <w:rPr>
                <w:rFonts w:ascii="Verdana" w:hAnsi="Verdana" w:cstheme="minorHAnsi"/>
                <w:sz w:val="20"/>
                <w:szCs w:val="20"/>
              </w:rPr>
              <w:t>Presenting, organising, communicating information and ideas.</w:t>
            </w:r>
          </w:p>
        </w:tc>
      </w:tr>
      <w:tr w:rsidR="00856CEA" w:rsidRPr="009C57E3" w14:paraId="2B08C51F" w14:textId="77777777" w:rsidTr="58C803E6">
        <w:trPr>
          <w:trHeight w:val="872"/>
        </w:trPr>
        <w:tc>
          <w:tcPr>
            <w:tcW w:w="3665" w:type="dxa"/>
            <w:gridSpan w:val="2"/>
            <w:shd w:val="clear" w:color="auto" w:fill="DEEAF6" w:themeFill="accent5" w:themeFillTint="33"/>
            <w:vAlign w:val="center"/>
          </w:tcPr>
          <w:p w14:paraId="1F105660" w14:textId="67F55075" w:rsidR="00856CEA" w:rsidRPr="009C57E3" w:rsidRDefault="00856CEA" w:rsidP="00856CEA">
            <w:pPr>
              <w:pStyle w:val="ListParagraph"/>
              <w:numPr>
                <w:ilvl w:val="0"/>
                <w:numId w:val="4"/>
              </w:numPr>
              <w:rPr>
                <w:rFonts w:ascii="Verdana" w:hAnsi="Verdana" w:cstheme="minorHAnsi"/>
                <w:sz w:val="22"/>
                <w:szCs w:val="18"/>
              </w:rPr>
            </w:pPr>
            <w:r w:rsidRPr="00E21E2F">
              <w:rPr>
                <w:rFonts w:ascii="Verdana" w:hAnsi="Verdana" w:cstheme="minorHAnsi"/>
                <w:sz w:val="22"/>
                <w:szCs w:val="18"/>
              </w:rPr>
              <w:t>How shall we rebuild London after the Great Fire?</w:t>
            </w:r>
          </w:p>
        </w:tc>
        <w:tc>
          <w:tcPr>
            <w:tcW w:w="10584" w:type="dxa"/>
            <w:gridSpan w:val="4"/>
            <w:shd w:val="clear" w:color="auto" w:fill="DEEAF6" w:themeFill="accent5" w:themeFillTint="33"/>
            <w:vAlign w:val="center"/>
          </w:tcPr>
          <w:p w14:paraId="2965130B" w14:textId="424E0AE7" w:rsidR="00856CEA" w:rsidRPr="00E249B8" w:rsidRDefault="00856CEA" w:rsidP="00856CEA">
            <w:pPr>
              <w:pStyle w:val="ListParagraph"/>
              <w:numPr>
                <w:ilvl w:val="0"/>
                <w:numId w:val="2"/>
              </w:numPr>
              <w:rPr>
                <w:rFonts w:ascii="Verdana" w:hAnsi="Verdana" w:cstheme="minorHAnsi"/>
                <w:sz w:val="22"/>
              </w:rPr>
            </w:pPr>
            <w:r w:rsidRPr="00E249B8">
              <w:rPr>
                <w:rFonts w:ascii="Verdana" w:hAnsi="Verdana" w:cstheme="minorHAnsi"/>
                <w:sz w:val="22"/>
              </w:rPr>
              <w:t>Understanding that new rules were put in place that said buildings had to be made of stone and brick</w:t>
            </w:r>
            <w:r>
              <w:rPr>
                <w:rFonts w:ascii="Verdana" w:hAnsi="Verdana" w:cstheme="minorHAnsi"/>
                <w:sz w:val="22"/>
              </w:rPr>
              <w:t>.</w:t>
            </w:r>
          </w:p>
          <w:p w14:paraId="1FF4A1A8" w14:textId="77777777" w:rsidR="00856CEA" w:rsidRDefault="00856CEA" w:rsidP="00856CEA">
            <w:pPr>
              <w:pStyle w:val="ListParagraph"/>
              <w:numPr>
                <w:ilvl w:val="0"/>
                <w:numId w:val="2"/>
              </w:numPr>
              <w:rPr>
                <w:rFonts w:ascii="Verdana" w:hAnsi="Verdana" w:cstheme="minorHAnsi"/>
                <w:sz w:val="22"/>
              </w:rPr>
            </w:pPr>
            <w:r>
              <w:rPr>
                <w:rFonts w:ascii="Verdana" w:hAnsi="Verdana" w:cstheme="minorHAnsi"/>
                <w:sz w:val="22"/>
              </w:rPr>
              <w:t>Knowing that t</w:t>
            </w:r>
            <w:r w:rsidRPr="009E3E82">
              <w:rPr>
                <w:rFonts w:ascii="Verdana" w:hAnsi="Verdana" w:cstheme="minorHAnsi"/>
                <w:sz w:val="22"/>
              </w:rPr>
              <w:t>he London Fire Brigade was set up</w:t>
            </w:r>
            <w:r>
              <w:rPr>
                <w:rFonts w:ascii="Verdana" w:hAnsi="Verdana" w:cstheme="minorHAnsi"/>
                <w:sz w:val="22"/>
              </w:rPr>
              <w:t>.</w:t>
            </w:r>
          </w:p>
          <w:p w14:paraId="1A9A436D" w14:textId="2FF7C7BC" w:rsidR="00856CEA" w:rsidRPr="005E312E" w:rsidRDefault="00856CEA" w:rsidP="00856CEA">
            <w:pPr>
              <w:rPr>
                <w:rFonts w:ascii="Verdana" w:hAnsi="Verdana" w:cstheme="minorHAnsi"/>
                <w:sz w:val="22"/>
              </w:rPr>
            </w:pPr>
          </w:p>
        </w:tc>
        <w:tc>
          <w:tcPr>
            <w:tcW w:w="8373" w:type="dxa"/>
            <w:gridSpan w:val="4"/>
            <w:shd w:val="clear" w:color="auto" w:fill="E2EFD9" w:themeFill="accent6" w:themeFillTint="33"/>
            <w:vAlign w:val="center"/>
          </w:tcPr>
          <w:p w14:paraId="077EEAF7" w14:textId="19ECE41C" w:rsidR="00856CEA" w:rsidRPr="00422AF7" w:rsidRDefault="00856CEA" w:rsidP="00856CEA">
            <w:pPr>
              <w:pStyle w:val="NoSpacing"/>
              <w:numPr>
                <w:ilvl w:val="0"/>
                <w:numId w:val="2"/>
              </w:numPr>
              <w:rPr>
                <w:rFonts w:ascii="Verdana" w:hAnsi="Verdana" w:cstheme="minorHAnsi"/>
                <w:sz w:val="20"/>
                <w:szCs w:val="20"/>
              </w:rPr>
            </w:pPr>
            <w:r>
              <w:rPr>
                <w:rFonts w:ascii="Verdana" w:hAnsi="Verdana" w:cstheme="minorHAnsi"/>
                <w:sz w:val="20"/>
                <w:szCs w:val="20"/>
              </w:rPr>
              <w:t>Knowledge of people and changes in the past</w:t>
            </w:r>
          </w:p>
        </w:tc>
      </w:tr>
      <w:tr w:rsidR="00856CEA" w:rsidRPr="009C57E3" w14:paraId="56E6303D" w14:textId="77777777" w:rsidTr="58C803E6">
        <w:trPr>
          <w:trHeight w:val="454"/>
        </w:trPr>
        <w:tc>
          <w:tcPr>
            <w:tcW w:w="22622" w:type="dxa"/>
            <w:gridSpan w:val="10"/>
            <w:shd w:val="clear" w:color="auto" w:fill="2E74B5" w:themeFill="accent5" w:themeFillShade="BF"/>
            <w:vAlign w:val="center"/>
          </w:tcPr>
          <w:p w14:paraId="4968DCAA" w14:textId="02EEF91D" w:rsidR="00856CEA" w:rsidRPr="009C57E3" w:rsidRDefault="00856CEA" w:rsidP="00856CEA">
            <w:pPr>
              <w:jc w:val="center"/>
              <w:rPr>
                <w:rFonts w:ascii="Verdana" w:hAnsi="Verdana" w:cstheme="minorHAnsi"/>
                <w:b/>
                <w:u w:val="single"/>
              </w:rPr>
            </w:pPr>
            <w:r w:rsidRPr="009C57E3">
              <w:rPr>
                <w:rFonts w:ascii="Verdana" w:hAnsi="Verdana" w:cstheme="minorHAnsi"/>
                <w:b/>
                <w:color w:val="FFFFFF" w:themeColor="background1"/>
                <w:u w:val="single"/>
              </w:rPr>
              <w:lastRenderedPageBreak/>
              <w:t>Themes and links</w:t>
            </w:r>
          </w:p>
        </w:tc>
      </w:tr>
      <w:tr w:rsidR="00856CEA" w:rsidRPr="009C57E3" w14:paraId="775441FC" w14:textId="77777777" w:rsidTr="58C803E6">
        <w:trPr>
          <w:trHeight w:val="454"/>
        </w:trPr>
        <w:tc>
          <w:tcPr>
            <w:tcW w:w="2576" w:type="dxa"/>
            <w:shd w:val="clear" w:color="auto" w:fill="9CC2E5" w:themeFill="accent5" w:themeFillTint="99"/>
            <w:vAlign w:val="center"/>
          </w:tcPr>
          <w:p w14:paraId="57D5683B" w14:textId="75B87279" w:rsidR="00856CEA" w:rsidRPr="009C57E3" w:rsidRDefault="00856CEA" w:rsidP="00856CEA">
            <w:pPr>
              <w:jc w:val="center"/>
              <w:rPr>
                <w:rFonts w:ascii="Verdana" w:hAnsi="Verdana" w:cstheme="minorHAnsi"/>
                <w:b/>
              </w:rPr>
            </w:pPr>
            <w:r>
              <w:rPr>
                <w:rFonts w:ascii="Verdana" w:hAnsi="Verdana" w:cstheme="minorHAnsi"/>
                <w:b/>
              </w:rPr>
              <w:t>Historical</w:t>
            </w:r>
            <w:r w:rsidRPr="009C57E3">
              <w:rPr>
                <w:rFonts w:ascii="Verdana" w:hAnsi="Verdana" w:cstheme="minorHAnsi"/>
                <w:b/>
              </w:rPr>
              <w:t xml:space="preserve"> themes</w:t>
            </w:r>
          </w:p>
        </w:tc>
        <w:tc>
          <w:tcPr>
            <w:tcW w:w="14973" w:type="dxa"/>
            <w:gridSpan w:val="7"/>
            <w:shd w:val="clear" w:color="auto" w:fill="9CC2E5" w:themeFill="accent5" w:themeFillTint="99"/>
            <w:vAlign w:val="center"/>
          </w:tcPr>
          <w:p w14:paraId="310C71A2" w14:textId="1ADE8EC8" w:rsidR="00856CEA" w:rsidRPr="009C57E3" w:rsidRDefault="00856CEA" w:rsidP="00856CEA">
            <w:pPr>
              <w:jc w:val="center"/>
              <w:rPr>
                <w:rFonts w:ascii="Verdana" w:hAnsi="Verdana" w:cstheme="minorHAnsi"/>
                <w:b/>
              </w:rPr>
            </w:pPr>
            <w:r w:rsidRPr="009C57E3">
              <w:rPr>
                <w:rFonts w:ascii="Verdana" w:hAnsi="Verdana" w:cstheme="minorHAnsi"/>
                <w:b/>
              </w:rPr>
              <w:t>Where these are covered:</w:t>
            </w:r>
          </w:p>
        </w:tc>
        <w:tc>
          <w:tcPr>
            <w:tcW w:w="5073" w:type="dxa"/>
            <w:gridSpan w:val="2"/>
            <w:shd w:val="clear" w:color="auto" w:fill="9CC2E5" w:themeFill="accent5" w:themeFillTint="99"/>
            <w:vAlign w:val="center"/>
          </w:tcPr>
          <w:p w14:paraId="4570114B" w14:textId="184EB1C9" w:rsidR="00856CEA" w:rsidRPr="009C57E3" w:rsidRDefault="00856CEA" w:rsidP="00856CEA">
            <w:pPr>
              <w:jc w:val="center"/>
              <w:rPr>
                <w:rFonts w:ascii="Verdana" w:hAnsi="Verdana" w:cstheme="minorHAnsi"/>
                <w:b/>
              </w:rPr>
            </w:pPr>
            <w:r w:rsidRPr="009C57E3">
              <w:rPr>
                <w:rFonts w:ascii="Verdana" w:hAnsi="Verdana" w:cstheme="minorHAnsi"/>
                <w:b/>
              </w:rPr>
              <w:t xml:space="preserve">Links across the </w:t>
            </w:r>
            <w:r>
              <w:rPr>
                <w:rFonts w:ascii="Verdana" w:hAnsi="Verdana" w:cstheme="minorHAnsi"/>
                <w:b/>
              </w:rPr>
              <w:t>History</w:t>
            </w:r>
            <w:r w:rsidRPr="009C57E3">
              <w:rPr>
                <w:rFonts w:ascii="Verdana" w:hAnsi="Verdana" w:cstheme="minorHAnsi"/>
                <w:b/>
              </w:rPr>
              <w:t xml:space="preserve"> curriculum</w:t>
            </w:r>
          </w:p>
        </w:tc>
      </w:tr>
      <w:tr w:rsidR="00856CEA" w:rsidRPr="009C57E3" w14:paraId="419C1B9A" w14:textId="77777777" w:rsidTr="58C803E6">
        <w:trPr>
          <w:trHeight w:val="783"/>
        </w:trPr>
        <w:tc>
          <w:tcPr>
            <w:tcW w:w="2576" w:type="dxa"/>
            <w:shd w:val="clear" w:color="auto" w:fill="DEEAF6" w:themeFill="accent5" w:themeFillTint="33"/>
            <w:vAlign w:val="center"/>
          </w:tcPr>
          <w:p w14:paraId="76745548" w14:textId="3617761C" w:rsidR="00856CEA" w:rsidRPr="00910CEE" w:rsidRDefault="00856CEA" w:rsidP="00856CEA">
            <w:pPr>
              <w:jc w:val="center"/>
              <w:rPr>
                <w:rFonts w:ascii="Verdana" w:hAnsi="Verdana" w:cstheme="minorHAnsi"/>
                <w:b/>
                <w:sz w:val="28"/>
                <w:szCs w:val="22"/>
              </w:rPr>
            </w:pPr>
            <w:r w:rsidRPr="00910CEE">
              <w:rPr>
                <w:rFonts w:ascii="Verdana" w:hAnsi="Verdana" w:cstheme="minorHAnsi"/>
                <w:b/>
                <w:sz w:val="28"/>
                <w:szCs w:val="22"/>
              </w:rPr>
              <w:t>Settlements</w:t>
            </w:r>
          </w:p>
        </w:tc>
        <w:tc>
          <w:tcPr>
            <w:tcW w:w="14973" w:type="dxa"/>
            <w:gridSpan w:val="7"/>
            <w:shd w:val="clear" w:color="auto" w:fill="DEEAF6" w:themeFill="accent5" w:themeFillTint="33"/>
          </w:tcPr>
          <w:p w14:paraId="198168C0" w14:textId="6140C57E" w:rsidR="00856CEA" w:rsidRDefault="00856CEA" w:rsidP="00856CEA">
            <w:pPr>
              <w:pStyle w:val="ListParagraph"/>
              <w:numPr>
                <w:ilvl w:val="0"/>
                <w:numId w:val="18"/>
              </w:numPr>
              <w:rPr>
                <w:rFonts w:ascii="Verdana" w:hAnsi="Verdana" w:cstheme="minorHAnsi"/>
                <w:sz w:val="22"/>
                <w:szCs w:val="18"/>
              </w:rPr>
            </w:pPr>
            <w:r>
              <w:rPr>
                <w:rFonts w:ascii="Verdana" w:hAnsi="Verdana" w:cstheme="minorHAnsi"/>
                <w:sz w:val="22"/>
                <w:szCs w:val="18"/>
              </w:rPr>
              <w:t>Lesson 3 – what materials were used to build houses in London in 1666</w:t>
            </w:r>
            <w:r w:rsidR="00624316">
              <w:rPr>
                <w:rFonts w:ascii="Verdana" w:hAnsi="Verdana" w:cstheme="minorHAnsi"/>
                <w:sz w:val="22"/>
                <w:szCs w:val="18"/>
              </w:rPr>
              <w:t>?</w:t>
            </w:r>
          </w:p>
          <w:p w14:paraId="67F8AB5B" w14:textId="650C2041" w:rsidR="00856CEA" w:rsidRPr="009C57E3" w:rsidRDefault="00856CEA" w:rsidP="00856CEA">
            <w:pPr>
              <w:pStyle w:val="ListParagraph"/>
              <w:numPr>
                <w:ilvl w:val="0"/>
                <w:numId w:val="18"/>
              </w:numPr>
              <w:rPr>
                <w:rFonts w:ascii="Verdana" w:hAnsi="Verdana" w:cstheme="minorHAnsi"/>
                <w:sz w:val="22"/>
                <w:szCs w:val="18"/>
              </w:rPr>
            </w:pPr>
            <w:r>
              <w:rPr>
                <w:rFonts w:ascii="Verdana" w:hAnsi="Verdana" w:cstheme="minorHAnsi"/>
                <w:sz w:val="22"/>
                <w:szCs w:val="18"/>
              </w:rPr>
              <w:t>Lesson 5 – new laws to say houses had to be built with stone or brick</w:t>
            </w:r>
          </w:p>
        </w:tc>
        <w:tc>
          <w:tcPr>
            <w:tcW w:w="5073"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856CEA" w:rsidRPr="009C57E3" w14:paraId="1F02DE4A" w14:textId="77777777" w:rsidTr="005E4F7B">
              <w:trPr>
                <w:trHeight w:val="454"/>
              </w:trPr>
              <w:tc>
                <w:tcPr>
                  <w:tcW w:w="745" w:type="dxa"/>
                  <w:vAlign w:val="center"/>
                </w:tcPr>
                <w:p w14:paraId="49D2BA2B" w14:textId="77777777" w:rsidR="00856CEA" w:rsidRPr="009C57E3" w:rsidRDefault="00856CEA" w:rsidP="00856CEA">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77777777" w:rsidR="00856CEA" w:rsidRPr="009C57E3" w:rsidRDefault="00856CEA" w:rsidP="00856CEA">
                  <w:pPr>
                    <w:rPr>
                      <w:rFonts w:ascii="Verdana" w:hAnsi="Verdana" w:cstheme="minorHAnsi"/>
                      <w:sz w:val="22"/>
                    </w:rPr>
                  </w:pPr>
                </w:p>
              </w:tc>
            </w:tr>
            <w:tr w:rsidR="00856CEA" w:rsidRPr="009C57E3" w14:paraId="68DBED2D" w14:textId="77777777" w:rsidTr="005E4F7B">
              <w:trPr>
                <w:trHeight w:val="454"/>
              </w:trPr>
              <w:tc>
                <w:tcPr>
                  <w:tcW w:w="745" w:type="dxa"/>
                  <w:vAlign w:val="center"/>
                </w:tcPr>
                <w:p w14:paraId="6986B3FE" w14:textId="48FE3A63" w:rsidR="00856CEA" w:rsidRPr="009C57E3" w:rsidRDefault="00856CEA" w:rsidP="00856CEA">
                  <w:pPr>
                    <w:jc w:val="center"/>
                    <w:rPr>
                      <w:rFonts w:ascii="Verdana" w:hAnsi="Verdana" w:cstheme="minorHAnsi"/>
                      <w:b/>
                    </w:rPr>
                  </w:pPr>
                  <w:r>
                    <w:rPr>
                      <w:rFonts w:ascii="Verdana" w:hAnsi="Verdana" w:cstheme="minorHAnsi"/>
                      <w:b/>
                    </w:rPr>
                    <w:t>1</w:t>
                  </w:r>
                </w:p>
              </w:tc>
              <w:tc>
                <w:tcPr>
                  <w:tcW w:w="3903" w:type="dxa"/>
                  <w:vAlign w:val="center"/>
                </w:tcPr>
                <w:p w14:paraId="6FB40976" w14:textId="77777777" w:rsidR="00856CEA" w:rsidRPr="009C57E3" w:rsidRDefault="00856CEA" w:rsidP="00856CEA">
                  <w:pPr>
                    <w:rPr>
                      <w:rFonts w:ascii="Verdana" w:hAnsi="Verdana" w:cstheme="minorHAnsi"/>
                      <w:sz w:val="22"/>
                    </w:rPr>
                  </w:pPr>
                </w:p>
              </w:tc>
            </w:tr>
            <w:tr w:rsidR="00856CEA" w:rsidRPr="009C57E3" w14:paraId="7D88C722" w14:textId="77777777" w:rsidTr="005E4F7B">
              <w:trPr>
                <w:trHeight w:val="454"/>
              </w:trPr>
              <w:tc>
                <w:tcPr>
                  <w:tcW w:w="745" w:type="dxa"/>
                  <w:vAlign w:val="center"/>
                </w:tcPr>
                <w:p w14:paraId="4C168902" w14:textId="4163C376" w:rsidR="00856CEA" w:rsidRPr="009C57E3" w:rsidRDefault="00856CEA" w:rsidP="00856CEA">
                  <w:pPr>
                    <w:jc w:val="center"/>
                    <w:rPr>
                      <w:rFonts w:ascii="Verdana" w:hAnsi="Verdana" w:cstheme="minorHAnsi"/>
                      <w:b/>
                    </w:rPr>
                  </w:pPr>
                  <w:r>
                    <w:rPr>
                      <w:rFonts w:ascii="Verdana" w:hAnsi="Verdana" w:cstheme="minorHAnsi"/>
                      <w:b/>
                    </w:rPr>
                    <w:t>2</w:t>
                  </w:r>
                </w:p>
              </w:tc>
              <w:tc>
                <w:tcPr>
                  <w:tcW w:w="3903" w:type="dxa"/>
                  <w:vAlign w:val="center"/>
                </w:tcPr>
                <w:p w14:paraId="1793008C" w14:textId="03D30E6D" w:rsidR="00856CEA" w:rsidRPr="009C57E3" w:rsidRDefault="00856CEA" w:rsidP="00856CEA">
                  <w:pPr>
                    <w:rPr>
                      <w:rFonts w:ascii="Verdana" w:hAnsi="Verdana" w:cstheme="minorHAnsi"/>
                      <w:sz w:val="22"/>
                    </w:rPr>
                  </w:pPr>
                </w:p>
              </w:tc>
            </w:tr>
            <w:tr w:rsidR="00856CEA" w:rsidRPr="009C57E3" w14:paraId="0E9C6646" w14:textId="77777777" w:rsidTr="005E4F7B">
              <w:trPr>
                <w:trHeight w:val="454"/>
              </w:trPr>
              <w:tc>
                <w:tcPr>
                  <w:tcW w:w="745" w:type="dxa"/>
                  <w:vAlign w:val="center"/>
                </w:tcPr>
                <w:p w14:paraId="034C601C" w14:textId="758FD8E5" w:rsidR="00856CEA" w:rsidRPr="009C57E3" w:rsidRDefault="00856CEA" w:rsidP="00856CEA">
                  <w:pPr>
                    <w:jc w:val="center"/>
                    <w:rPr>
                      <w:rFonts w:ascii="Verdana" w:hAnsi="Verdana" w:cstheme="minorHAnsi"/>
                      <w:b/>
                    </w:rPr>
                  </w:pPr>
                  <w:r>
                    <w:rPr>
                      <w:rFonts w:ascii="Verdana" w:hAnsi="Verdana" w:cstheme="minorHAnsi"/>
                      <w:b/>
                    </w:rPr>
                    <w:t>3</w:t>
                  </w:r>
                </w:p>
              </w:tc>
              <w:tc>
                <w:tcPr>
                  <w:tcW w:w="3903" w:type="dxa"/>
                  <w:vAlign w:val="center"/>
                </w:tcPr>
                <w:p w14:paraId="240FD649" w14:textId="061263B1" w:rsidR="00856CEA" w:rsidRPr="009C57E3" w:rsidRDefault="00856CEA" w:rsidP="00856CEA">
                  <w:pPr>
                    <w:rPr>
                      <w:rFonts w:ascii="Verdana" w:hAnsi="Verdana" w:cstheme="minorHAnsi"/>
                      <w:sz w:val="22"/>
                    </w:rPr>
                  </w:pPr>
                </w:p>
              </w:tc>
            </w:tr>
            <w:tr w:rsidR="00856CEA" w:rsidRPr="009C57E3" w14:paraId="7F663591" w14:textId="77777777" w:rsidTr="005E4F7B">
              <w:trPr>
                <w:trHeight w:val="454"/>
              </w:trPr>
              <w:tc>
                <w:tcPr>
                  <w:tcW w:w="745" w:type="dxa"/>
                  <w:vAlign w:val="center"/>
                </w:tcPr>
                <w:p w14:paraId="210C34F1" w14:textId="0BFF5A5A" w:rsidR="00856CEA" w:rsidRPr="009C57E3" w:rsidRDefault="00856CEA" w:rsidP="00856CEA">
                  <w:pPr>
                    <w:jc w:val="center"/>
                    <w:rPr>
                      <w:rFonts w:ascii="Verdana" w:hAnsi="Verdana" w:cstheme="minorHAnsi"/>
                      <w:b/>
                    </w:rPr>
                  </w:pPr>
                  <w:r>
                    <w:rPr>
                      <w:rFonts w:ascii="Verdana" w:hAnsi="Verdana" w:cstheme="minorHAnsi"/>
                      <w:b/>
                    </w:rPr>
                    <w:t>4</w:t>
                  </w:r>
                </w:p>
              </w:tc>
              <w:tc>
                <w:tcPr>
                  <w:tcW w:w="3903" w:type="dxa"/>
                  <w:vAlign w:val="center"/>
                </w:tcPr>
                <w:p w14:paraId="6C57CD27" w14:textId="01751C4D" w:rsidR="00856CEA" w:rsidRPr="009C57E3" w:rsidRDefault="00856CEA" w:rsidP="00856CEA">
                  <w:pPr>
                    <w:rPr>
                      <w:rFonts w:ascii="Verdana" w:hAnsi="Verdana" w:cstheme="minorHAnsi"/>
                      <w:sz w:val="22"/>
                    </w:rPr>
                  </w:pPr>
                </w:p>
              </w:tc>
            </w:tr>
            <w:tr w:rsidR="00856CEA" w:rsidRPr="009C57E3" w14:paraId="0076AF1B" w14:textId="77777777" w:rsidTr="005E4F7B">
              <w:trPr>
                <w:trHeight w:val="454"/>
              </w:trPr>
              <w:tc>
                <w:tcPr>
                  <w:tcW w:w="745" w:type="dxa"/>
                  <w:vAlign w:val="center"/>
                </w:tcPr>
                <w:p w14:paraId="0F220B2B" w14:textId="32DA31D9" w:rsidR="00856CEA" w:rsidRPr="009C57E3" w:rsidRDefault="00856CEA" w:rsidP="00856CEA">
                  <w:pPr>
                    <w:jc w:val="center"/>
                    <w:rPr>
                      <w:rFonts w:ascii="Verdana" w:hAnsi="Verdana" w:cstheme="minorHAnsi"/>
                      <w:b/>
                    </w:rPr>
                  </w:pPr>
                  <w:r>
                    <w:rPr>
                      <w:rFonts w:ascii="Verdana" w:hAnsi="Verdana" w:cstheme="minorHAnsi"/>
                      <w:b/>
                    </w:rPr>
                    <w:t>5</w:t>
                  </w:r>
                </w:p>
              </w:tc>
              <w:tc>
                <w:tcPr>
                  <w:tcW w:w="3903" w:type="dxa"/>
                  <w:vAlign w:val="center"/>
                </w:tcPr>
                <w:p w14:paraId="28131E1B" w14:textId="77777777" w:rsidR="00856CEA" w:rsidRPr="009C57E3" w:rsidRDefault="00856CEA" w:rsidP="00856CEA">
                  <w:pPr>
                    <w:rPr>
                      <w:rFonts w:ascii="Verdana" w:hAnsi="Verdana" w:cstheme="minorHAnsi"/>
                      <w:sz w:val="22"/>
                    </w:rPr>
                  </w:pPr>
                </w:p>
              </w:tc>
            </w:tr>
            <w:tr w:rsidR="00856CEA" w:rsidRPr="009C57E3" w14:paraId="60D7940D" w14:textId="77777777" w:rsidTr="005E4F7B">
              <w:trPr>
                <w:trHeight w:val="454"/>
              </w:trPr>
              <w:tc>
                <w:tcPr>
                  <w:tcW w:w="745" w:type="dxa"/>
                  <w:vAlign w:val="center"/>
                </w:tcPr>
                <w:p w14:paraId="6428423F" w14:textId="45C61D2E" w:rsidR="00856CEA" w:rsidRPr="009C57E3" w:rsidRDefault="00856CEA" w:rsidP="00856CEA">
                  <w:pPr>
                    <w:jc w:val="center"/>
                    <w:rPr>
                      <w:rFonts w:ascii="Verdana" w:hAnsi="Verdana" w:cstheme="minorHAnsi"/>
                      <w:b/>
                    </w:rPr>
                  </w:pPr>
                  <w:r>
                    <w:rPr>
                      <w:rFonts w:ascii="Verdana" w:hAnsi="Verdana" w:cstheme="minorHAnsi"/>
                      <w:b/>
                    </w:rPr>
                    <w:t>6</w:t>
                  </w:r>
                </w:p>
              </w:tc>
              <w:tc>
                <w:tcPr>
                  <w:tcW w:w="3903" w:type="dxa"/>
                  <w:vAlign w:val="center"/>
                </w:tcPr>
                <w:p w14:paraId="778267DD" w14:textId="7EAD322F" w:rsidR="00856CEA" w:rsidRPr="009C57E3" w:rsidRDefault="00856CEA" w:rsidP="00856CEA">
                  <w:pPr>
                    <w:rPr>
                      <w:rFonts w:ascii="Verdana" w:hAnsi="Verdana" w:cstheme="minorHAnsi"/>
                      <w:sz w:val="22"/>
                    </w:rPr>
                  </w:pPr>
                </w:p>
              </w:tc>
            </w:tr>
          </w:tbl>
          <w:p w14:paraId="49579FD9" w14:textId="77777777" w:rsidR="00856CEA" w:rsidRPr="009C57E3" w:rsidRDefault="00856CEA" w:rsidP="00856CEA">
            <w:pPr>
              <w:pStyle w:val="ListParagraph"/>
              <w:ind w:left="0"/>
              <w:rPr>
                <w:rFonts w:ascii="Verdana" w:hAnsi="Verdana" w:cstheme="minorHAnsi"/>
                <w:sz w:val="22"/>
              </w:rPr>
            </w:pPr>
          </w:p>
        </w:tc>
      </w:tr>
      <w:tr w:rsidR="00856CEA" w:rsidRPr="009C57E3" w14:paraId="14F3DB3C" w14:textId="77777777" w:rsidTr="58C803E6">
        <w:trPr>
          <w:trHeight w:val="784"/>
        </w:trPr>
        <w:tc>
          <w:tcPr>
            <w:tcW w:w="2576" w:type="dxa"/>
            <w:shd w:val="clear" w:color="auto" w:fill="DEEAF6" w:themeFill="accent5" w:themeFillTint="33"/>
            <w:vAlign w:val="center"/>
          </w:tcPr>
          <w:p w14:paraId="1CDBBFA2" w14:textId="2EDBE939" w:rsidR="00856CEA" w:rsidRPr="00910CEE" w:rsidRDefault="00856CEA" w:rsidP="00856CEA">
            <w:pPr>
              <w:jc w:val="center"/>
              <w:rPr>
                <w:rFonts w:ascii="Verdana" w:hAnsi="Verdana" w:cstheme="minorHAnsi"/>
                <w:b/>
                <w:sz w:val="28"/>
                <w:szCs w:val="22"/>
              </w:rPr>
            </w:pPr>
            <w:r w:rsidRPr="00910CEE">
              <w:rPr>
                <w:rFonts w:ascii="Verdana" w:hAnsi="Verdana" w:cstheme="minorHAnsi"/>
                <w:b/>
                <w:sz w:val="28"/>
                <w:szCs w:val="22"/>
              </w:rPr>
              <w:t>Invasion</w:t>
            </w:r>
          </w:p>
        </w:tc>
        <w:tc>
          <w:tcPr>
            <w:tcW w:w="14973" w:type="dxa"/>
            <w:gridSpan w:val="7"/>
            <w:shd w:val="clear" w:color="auto" w:fill="DEEAF6" w:themeFill="accent5" w:themeFillTint="33"/>
          </w:tcPr>
          <w:p w14:paraId="355377C7" w14:textId="77777777" w:rsidR="00856CEA" w:rsidRPr="009C57E3" w:rsidRDefault="00856CEA" w:rsidP="00856CEA">
            <w:pPr>
              <w:pStyle w:val="ListParagraph"/>
              <w:numPr>
                <w:ilvl w:val="0"/>
                <w:numId w:val="18"/>
              </w:numPr>
              <w:rPr>
                <w:rFonts w:ascii="Verdana" w:hAnsi="Verdana" w:cstheme="minorHAnsi"/>
                <w:sz w:val="22"/>
                <w:szCs w:val="18"/>
              </w:rPr>
            </w:pPr>
          </w:p>
        </w:tc>
        <w:tc>
          <w:tcPr>
            <w:tcW w:w="5073" w:type="dxa"/>
            <w:gridSpan w:val="2"/>
            <w:vMerge/>
            <w:vAlign w:val="center"/>
          </w:tcPr>
          <w:p w14:paraId="5E26E389" w14:textId="77777777" w:rsidR="00856CEA" w:rsidRPr="009C57E3" w:rsidRDefault="00856CEA" w:rsidP="00856CEA">
            <w:pPr>
              <w:pStyle w:val="ListParagraph"/>
              <w:numPr>
                <w:ilvl w:val="0"/>
                <w:numId w:val="5"/>
              </w:numPr>
              <w:rPr>
                <w:rFonts w:ascii="Verdana" w:hAnsi="Verdana" w:cstheme="minorHAnsi"/>
                <w:sz w:val="22"/>
              </w:rPr>
            </w:pPr>
          </w:p>
        </w:tc>
      </w:tr>
      <w:tr w:rsidR="00856CEA" w:rsidRPr="009C57E3" w14:paraId="410C5BF9" w14:textId="77777777" w:rsidTr="58C803E6">
        <w:trPr>
          <w:trHeight w:val="783"/>
        </w:trPr>
        <w:tc>
          <w:tcPr>
            <w:tcW w:w="2576" w:type="dxa"/>
            <w:shd w:val="clear" w:color="auto" w:fill="DEEAF6" w:themeFill="accent5" w:themeFillTint="33"/>
            <w:vAlign w:val="center"/>
          </w:tcPr>
          <w:p w14:paraId="6A2E45D1" w14:textId="5C12BAFC" w:rsidR="00856CEA" w:rsidRPr="00910CEE" w:rsidRDefault="00856CEA" w:rsidP="00856CEA">
            <w:pPr>
              <w:jc w:val="center"/>
              <w:rPr>
                <w:rFonts w:ascii="Verdana" w:hAnsi="Verdana" w:cstheme="minorHAnsi"/>
                <w:b/>
                <w:sz w:val="28"/>
                <w:szCs w:val="22"/>
              </w:rPr>
            </w:pPr>
            <w:r w:rsidRPr="00910CEE">
              <w:rPr>
                <w:rFonts w:ascii="Verdana" w:hAnsi="Verdana" w:cstheme="minorHAnsi"/>
                <w:b/>
                <w:sz w:val="28"/>
                <w:szCs w:val="22"/>
              </w:rPr>
              <w:t>Democracy</w:t>
            </w:r>
          </w:p>
        </w:tc>
        <w:tc>
          <w:tcPr>
            <w:tcW w:w="14973" w:type="dxa"/>
            <w:gridSpan w:val="7"/>
            <w:shd w:val="clear" w:color="auto" w:fill="DEEAF6" w:themeFill="accent5" w:themeFillTint="33"/>
          </w:tcPr>
          <w:p w14:paraId="0C394589" w14:textId="3E23EF9C" w:rsidR="00856CEA" w:rsidRPr="00355FB6" w:rsidRDefault="001C7526" w:rsidP="00856CEA">
            <w:pPr>
              <w:pStyle w:val="ListParagraph"/>
              <w:numPr>
                <w:ilvl w:val="0"/>
                <w:numId w:val="18"/>
              </w:numPr>
              <w:rPr>
                <w:rFonts w:ascii="Verdana" w:hAnsi="Verdana" w:cstheme="minorHAnsi"/>
                <w:sz w:val="22"/>
                <w:szCs w:val="18"/>
              </w:rPr>
            </w:pPr>
            <w:r>
              <w:rPr>
                <w:rFonts w:ascii="Verdana" w:hAnsi="Verdana" w:cstheme="minorHAnsi"/>
                <w:sz w:val="22"/>
                <w:szCs w:val="22"/>
              </w:rPr>
              <w:t xml:space="preserve">Lesson 4 – </w:t>
            </w:r>
            <w:r w:rsidR="00135CD8">
              <w:rPr>
                <w:rFonts w:ascii="Verdana" w:hAnsi="Verdana" w:cstheme="minorHAnsi"/>
                <w:sz w:val="22"/>
                <w:szCs w:val="22"/>
              </w:rPr>
              <w:t>what did the government do to help the people who lost their homes?</w:t>
            </w:r>
          </w:p>
        </w:tc>
        <w:tc>
          <w:tcPr>
            <w:tcW w:w="5073" w:type="dxa"/>
            <w:gridSpan w:val="2"/>
            <w:vMerge/>
            <w:vAlign w:val="center"/>
          </w:tcPr>
          <w:p w14:paraId="0C2D4DBF" w14:textId="77777777" w:rsidR="00856CEA" w:rsidRPr="009C57E3" w:rsidRDefault="00856CEA" w:rsidP="00856CEA">
            <w:pPr>
              <w:pStyle w:val="ListParagraph"/>
              <w:numPr>
                <w:ilvl w:val="0"/>
                <w:numId w:val="5"/>
              </w:numPr>
              <w:rPr>
                <w:rFonts w:ascii="Verdana" w:hAnsi="Verdana" w:cstheme="minorHAnsi"/>
                <w:sz w:val="22"/>
              </w:rPr>
            </w:pPr>
          </w:p>
        </w:tc>
      </w:tr>
      <w:tr w:rsidR="00856CEA" w:rsidRPr="009C57E3" w14:paraId="67E86209" w14:textId="77777777" w:rsidTr="58C803E6">
        <w:trPr>
          <w:trHeight w:val="784"/>
        </w:trPr>
        <w:tc>
          <w:tcPr>
            <w:tcW w:w="2576" w:type="dxa"/>
            <w:shd w:val="clear" w:color="auto" w:fill="DEEAF6" w:themeFill="accent5" w:themeFillTint="33"/>
            <w:vAlign w:val="center"/>
          </w:tcPr>
          <w:p w14:paraId="12313328" w14:textId="5A65DDC3" w:rsidR="00856CEA" w:rsidRPr="00910CEE" w:rsidRDefault="00856CEA" w:rsidP="00856CEA">
            <w:pPr>
              <w:jc w:val="center"/>
              <w:rPr>
                <w:rFonts w:ascii="Verdana" w:hAnsi="Verdana" w:cstheme="minorHAnsi"/>
                <w:b/>
                <w:sz w:val="28"/>
                <w:szCs w:val="22"/>
              </w:rPr>
            </w:pPr>
            <w:r w:rsidRPr="00910CEE">
              <w:rPr>
                <w:rFonts w:ascii="Verdana" w:hAnsi="Verdana" w:cstheme="minorHAnsi"/>
                <w:b/>
                <w:sz w:val="28"/>
                <w:szCs w:val="22"/>
              </w:rPr>
              <w:t>Evidence</w:t>
            </w:r>
          </w:p>
        </w:tc>
        <w:tc>
          <w:tcPr>
            <w:tcW w:w="14973" w:type="dxa"/>
            <w:gridSpan w:val="7"/>
            <w:shd w:val="clear" w:color="auto" w:fill="DEEAF6" w:themeFill="accent5" w:themeFillTint="33"/>
          </w:tcPr>
          <w:p w14:paraId="7698ED49" w14:textId="4820179A" w:rsidR="00856CEA" w:rsidRDefault="00856CEA" w:rsidP="00856CEA">
            <w:pPr>
              <w:pStyle w:val="ListParagraph"/>
              <w:numPr>
                <w:ilvl w:val="0"/>
                <w:numId w:val="18"/>
              </w:numPr>
              <w:rPr>
                <w:rFonts w:ascii="Verdana" w:hAnsi="Verdana" w:cstheme="minorHAnsi"/>
                <w:sz w:val="22"/>
                <w:szCs w:val="22"/>
              </w:rPr>
            </w:pPr>
            <w:r>
              <w:rPr>
                <w:rFonts w:ascii="Verdana" w:hAnsi="Verdana" w:cstheme="minorHAnsi"/>
                <w:sz w:val="22"/>
                <w:szCs w:val="22"/>
              </w:rPr>
              <w:t>Lesson 2 – how did the Great Fire of London start?</w:t>
            </w:r>
          </w:p>
          <w:p w14:paraId="6EB00306" w14:textId="711940EC" w:rsidR="00856CEA" w:rsidRDefault="00856CEA" w:rsidP="00856CEA">
            <w:pPr>
              <w:pStyle w:val="ListParagraph"/>
              <w:numPr>
                <w:ilvl w:val="0"/>
                <w:numId w:val="18"/>
              </w:numPr>
              <w:rPr>
                <w:rFonts w:ascii="Verdana" w:hAnsi="Verdana" w:cstheme="minorHAnsi"/>
                <w:sz w:val="22"/>
                <w:szCs w:val="22"/>
              </w:rPr>
            </w:pPr>
            <w:r>
              <w:rPr>
                <w:rFonts w:ascii="Verdana" w:hAnsi="Verdana" w:cstheme="minorHAnsi"/>
                <w:sz w:val="22"/>
                <w:szCs w:val="22"/>
              </w:rPr>
              <w:t>Lesson 3 – why did so many houses burn down?</w:t>
            </w:r>
          </w:p>
          <w:p w14:paraId="61190975" w14:textId="5C1A4362" w:rsidR="00856CEA" w:rsidRPr="009C57E3" w:rsidRDefault="00856CEA" w:rsidP="001C7526">
            <w:pPr>
              <w:pStyle w:val="ListParagraph"/>
              <w:ind w:left="360"/>
              <w:rPr>
                <w:rFonts w:ascii="Verdana" w:hAnsi="Verdana" w:cstheme="minorHAnsi"/>
                <w:sz w:val="22"/>
                <w:szCs w:val="22"/>
              </w:rPr>
            </w:pPr>
          </w:p>
        </w:tc>
        <w:tc>
          <w:tcPr>
            <w:tcW w:w="5073" w:type="dxa"/>
            <w:gridSpan w:val="2"/>
            <w:vMerge/>
            <w:vAlign w:val="center"/>
          </w:tcPr>
          <w:p w14:paraId="188CAD7D" w14:textId="77777777" w:rsidR="00856CEA" w:rsidRPr="009C57E3" w:rsidRDefault="00856CEA" w:rsidP="00856CEA">
            <w:pPr>
              <w:pStyle w:val="ListParagraph"/>
              <w:numPr>
                <w:ilvl w:val="0"/>
                <w:numId w:val="5"/>
              </w:numPr>
              <w:rPr>
                <w:rFonts w:ascii="Verdana" w:hAnsi="Verdana" w:cstheme="minorHAnsi"/>
                <w:sz w:val="22"/>
                <w:szCs w:val="22"/>
              </w:rPr>
            </w:pPr>
          </w:p>
        </w:tc>
      </w:tr>
    </w:tbl>
    <w:p w14:paraId="5905D400" w14:textId="77777777" w:rsidR="00812345" w:rsidRDefault="00812345" w:rsidP="00812345">
      <w:pPr>
        <w:rPr>
          <w:rFonts w:ascii="Verdana" w:hAnsi="Verdana"/>
          <w:sz w:val="32"/>
          <w:szCs w:val="28"/>
          <w:u w:val="single"/>
        </w:rPr>
      </w:pPr>
    </w:p>
    <w:sectPr w:rsidR="00812345"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4329" w14:textId="77777777" w:rsidR="00140DB0" w:rsidRDefault="00140DB0" w:rsidP="006312C2">
      <w:r>
        <w:separator/>
      </w:r>
    </w:p>
  </w:endnote>
  <w:endnote w:type="continuationSeparator" w:id="0">
    <w:p w14:paraId="5E7C619C" w14:textId="77777777" w:rsidR="00140DB0" w:rsidRDefault="00140DB0" w:rsidP="006312C2">
      <w:r>
        <w:continuationSeparator/>
      </w:r>
    </w:p>
  </w:endnote>
  <w:endnote w:type="continuationNotice" w:id="1">
    <w:p w14:paraId="3DA5C62C" w14:textId="77777777" w:rsidR="00140DB0" w:rsidRDefault="0014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C28D" w14:textId="77777777" w:rsidR="00140DB0" w:rsidRDefault="00140DB0" w:rsidP="006312C2">
      <w:r>
        <w:separator/>
      </w:r>
    </w:p>
  </w:footnote>
  <w:footnote w:type="continuationSeparator" w:id="0">
    <w:p w14:paraId="4730AB09" w14:textId="77777777" w:rsidR="00140DB0" w:rsidRDefault="00140DB0" w:rsidP="006312C2">
      <w:r>
        <w:continuationSeparator/>
      </w:r>
    </w:p>
  </w:footnote>
  <w:footnote w:type="continuationNotice" w:id="1">
    <w:p w14:paraId="723299FF" w14:textId="77777777" w:rsidR="00140DB0" w:rsidRDefault="00140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8"/>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198665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3D2B"/>
    <w:rsid w:val="000256B9"/>
    <w:rsid w:val="00033E98"/>
    <w:rsid w:val="00064C19"/>
    <w:rsid w:val="0007099A"/>
    <w:rsid w:val="00073FD3"/>
    <w:rsid w:val="0007561D"/>
    <w:rsid w:val="00082333"/>
    <w:rsid w:val="0009310F"/>
    <w:rsid w:val="000A039D"/>
    <w:rsid w:val="000B7368"/>
    <w:rsid w:val="000C6428"/>
    <w:rsid w:val="000E4EEE"/>
    <w:rsid w:val="000E78F6"/>
    <w:rsid w:val="000F5562"/>
    <w:rsid w:val="00100639"/>
    <w:rsid w:val="00101671"/>
    <w:rsid w:val="00102049"/>
    <w:rsid w:val="00115428"/>
    <w:rsid w:val="00126FA5"/>
    <w:rsid w:val="001278A9"/>
    <w:rsid w:val="00135CD8"/>
    <w:rsid w:val="00135D16"/>
    <w:rsid w:val="00140DB0"/>
    <w:rsid w:val="001434C8"/>
    <w:rsid w:val="00166F7B"/>
    <w:rsid w:val="00176501"/>
    <w:rsid w:val="0018433F"/>
    <w:rsid w:val="0018695D"/>
    <w:rsid w:val="001A3DA9"/>
    <w:rsid w:val="001A5AA3"/>
    <w:rsid w:val="001A6241"/>
    <w:rsid w:val="001B033B"/>
    <w:rsid w:val="001C0B75"/>
    <w:rsid w:val="001C19BC"/>
    <w:rsid w:val="001C4D32"/>
    <w:rsid w:val="001C7526"/>
    <w:rsid w:val="001D5C37"/>
    <w:rsid w:val="001E497C"/>
    <w:rsid w:val="001E6BAD"/>
    <w:rsid w:val="00200B70"/>
    <w:rsid w:val="00204C65"/>
    <w:rsid w:val="002070D8"/>
    <w:rsid w:val="00207E41"/>
    <w:rsid w:val="0021297D"/>
    <w:rsid w:val="0021591D"/>
    <w:rsid w:val="00217CF7"/>
    <w:rsid w:val="00234542"/>
    <w:rsid w:val="00247F9A"/>
    <w:rsid w:val="00257F17"/>
    <w:rsid w:val="002622FF"/>
    <w:rsid w:val="00267298"/>
    <w:rsid w:val="00270D2B"/>
    <w:rsid w:val="00286174"/>
    <w:rsid w:val="002935AB"/>
    <w:rsid w:val="00296816"/>
    <w:rsid w:val="002B0E22"/>
    <w:rsid w:val="002C1F10"/>
    <w:rsid w:val="002C36F4"/>
    <w:rsid w:val="002C6733"/>
    <w:rsid w:val="002C72CC"/>
    <w:rsid w:val="002D10FB"/>
    <w:rsid w:val="002D204C"/>
    <w:rsid w:val="002D35F9"/>
    <w:rsid w:val="002E5788"/>
    <w:rsid w:val="002F1DFC"/>
    <w:rsid w:val="00300085"/>
    <w:rsid w:val="00303C51"/>
    <w:rsid w:val="00305357"/>
    <w:rsid w:val="003210AA"/>
    <w:rsid w:val="00327F37"/>
    <w:rsid w:val="0033175C"/>
    <w:rsid w:val="0033528A"/>
    <w:rsid w:val="00342307"/>
    <w:rsid w:val="00352496"/>
    <w:rsid w:val="00355FB6"/>
    <w:rsid w:val="003621D8"/>
    <w:rsid w:val="00367C94"/>
    <w:rsid w:val="00370031"/>
    <w:rsid w:val="003738CB"/>
    <w:rsid w:val="0038527F"/>
    <w:rsid w:val="003A7158"/>
    <w:rsid w:val="003C1E93"/>
    <w:rsid w:val="003D04F6"/>
    <w:rsid w:val="003D22B7"/>
    <w:rsid w:val="003D2898"/>
    <w:rsid w:val="003E2E30"/>
    <w:rsid w:val="003E4AC3"/>
    <w:rsid w:val="003E5DE6"/>
    <w:rsid w:val="003E68A7"/>
    <w:rsid w:val="003F0F49"/>
    <w:rsid w:val="004066F1"/>
    <w:rsid w:val="00410BE8"/>
    <w:rsid w:val="00411B48"/>
    <w:rsid w:val="00422AF7"/>
    <w:rsid w:val="00432BFA"/>
    <w:rsid w:val="00454E94"/>
    <w:rsid w:val="00461521"/>
    <w:rsid w:val="00463617"/>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5593"/>
    <w:rsid w:val="004E6E10"/>
    <w:rsid w:val="004F5EA6"/>
    <w:rsid w:val="005062AB"/>
    <w:rsid w:val="00526EC3"/>
    <w:rsid w:val="00527692"/>
    <w:rsid w:val="00531FAC"/>
    <w:rsid w:val="00536AF9"/>
    <w:rsid w:val="005435D1"/>
    <w:rsid w:val="005457F9"/>
    <w:rsid w:val="00547828"/>
    <w:rsid w:val="005662D7"/>
    <w:rsid w:val="0056793C"/>
    <w:rsid w:val="0056797E"/>
    <w:rsid w:val="005700B2"/>
    <w:rsid w:val="005704E7"/>
    <w:rsid w:val="005728FD"/>
    <w:rsid w:val="00584AE5"/>
    <w:rsid w:val="00590228"/>
    <w:rsid w:val="005907D8"/>
    <w:rsid w:val="00592F60"/>
    <w:rsid w:val="005A0183"/>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55F4"/>
    <w:rsid w:val="00611569"/>
    <w:rsid w:val="006125F1"/>
    <w:rsid w:val="00624316"/>
    <w:rsid w:val="006253B8"/>
    <w:rsid w:val="006312C2"/>
    <w:rsid w:val="006512AB"/>
    <w:rsid w:val="00651594"/>
    <w:rsid w:val="00676055"/>
    <w:rsid w:val="00692A0F"/>
    <w:rsid w:val="00694330"/>
    <w:rsid w:val="006A29C0"/>
    <w:rsid w:val="006A46E0"/>
    <w:rsid w:val="006B2BAD"/>
    <w:rsid w:val="006B7729"/>
    <w:rsid w:val="006C4993"/>
    <w:rsid w:val="006E2864"/>
    <w:rsid w:val="006F05A7"/>
    <w:rsid w:val="006F6788"/>
    <w:rsid w:val="006F7AB7"/>
    <w:rsid w:val="00701EEF"/>
    <w:rsid w:val="00731F43"/>
    <w:rsid w:val="00733894"/>
    <w:rsid w:val="00735FDE"/>
    <w:rsid w:val="00750A2E"/>
    <w:rsid w:val="00766455"/>
    <w:rsid w:val="00786443"/>
    <w:rsid w:val="007A4119"/>
    <w:rsid w:val="007A5A70"/>
    <w:rsid w:val="007B56C3"/>
    <w:rsid w:val="007C13E5"/>
    <w:rsid w:val="007C1D9A"/>
    <w:rsid w:val="007D529C"/>
    <w:rsid w:val="007E1A86"/>
    <w:rsid w:val="007E6771"/>
    <w:rsid w:val="007E6C1A"/>
    <w:rsid w:val="007F0B73"/>
    <w:rsid w:val="007F4AF2"/>
    <w:rsid w:val="007F630C"/>
    <w:rsid w:val="00812345"/>
    <w:rsid w:val="008123C3"/>
    <w:rsid w:val="00813994"/>
    <w:rsid w:val="00826893"/>
    <w:rsid w:val="00826A6B"/>
    <w:rsid w:val="008278A0"/>
    <w:rsid w:val="00830206"/>
    <w:rsid w:val="00830AC0"/>
    <w:rsid w:val="00834717"/>
    <w:rsid w:val="00837148"/>
    <w:rsid w:val="0084492C"/>
    <w:rsid w:val="00846C67"/>
    <w:rsid w:val="008503C2"/>
    <w:rsid w:val="00856871"/>
    <w:rsid w:val="00856CEA"/>
    <w:rsid w:val="0086758B"/>
    <w:rsid w:val="008736DA"/>
    <w:rsid w:val="00887CEE"/>
    <w:rsid w:val="00890FB8"/>
    <w:rsid w:val="00892D6B"/>
    <w:rsid w:val="00893D69"/>
    <w:rsid w:val="00895ECD"/>
    <w:rsid w:val="008C1BDB"/>
    <w:rsid w:val="008C27FA"/>
    <w:rsid w:val="008C3958"/>
    <w:rsid w:val="008D60CD"/>
    <w:rsid w:val="008E55A4"/>
    <w:rsid w:val="008F1958"/>
    <w:rsid w:val="0090304C"/>
    <w:rsid w:val="00904A52"/>
    <w:rsid w:val="00904D34"/>
    <w:rsid w:val="00906C89"/>
    <w:rsid w:val="00910CEE"/>
    <w:rsid w:val="00912DA9"/>
    <w:rsid w:val="009168B9"/>
    <w:rsid w:val="00926F05"/>
    <w:rsid w:val="00927C5F"/>
    <w:rsid w:val="00933986"/>
    <w:rsid w:val="00934AFB"/>
    <w:rsid w:val="009553BD"/>
    <w:rsid w:val="009573D1"/>
    <w:rsid w:val="00963910"/>
    <w:rsid w:val="0096677D"/>
    <w:rsid w:val="00976482"/>
    <w:rsid w:val="00995916"/>
    <w:rsid w:val="00996470"/>
    <w:rsid w:val="009A2C3A"/>
    <w:rsid w:val="009A2D35"/>
    <w:rsid w:val="009A4D5C"/>
    <w:rsid w:val="009A6EF4"/>
    <w:rsid w:val="009C57E3"/>
    <w:rsid w:val="009E2594"/>
    <w:rsid w:val="009E3E82"/>
    <w:rsid w:val="00A16AF5"/>
    <w:rsid w:val="00A2714F"/>
    <w:rsid w:val="00A276CF"/>
    <w:rsid w:val="00A32089"/>
    <w:rsid w:val="00A33C96"/>
    <w:rsid w:val="00A40B49"/>
    <w:rsid w:val="00A44E36"/>
    <w:rsid w:val="00A60596"/>
    <w:rsid w:val="00A60A26"/>
    <w:rsid w:val="00A61414"/>
    <w:rsid w:val="00A6677B"/>
    <w:rsid w:val="00A7645D"/>
    <w:rsid w:val="00A85222"/>
    <w:rsid w:val="00A87FF0"/>
    <w:rsid w:val="00A934E8"/>
    <w:rsid w:val="00A96247"/>
    <w:rsid w:val="00A97E6A"/>
    <w:rsid w:val="00A97EC5"/>
    <w:rsid w:val="00AA3940"/>
    <w:rsid w:val="00AA3C0C"/>
    <w:rsid w:val="00AA77FB"/>
    <w:rsid w:val="00AB22A6"/>
    <w:rsid w:val="00AB7BFB"/>
    <w:rsid w:val="00AD0922"/>
    <w:rsid w:val="00AD507D"/>
    <w:rsid w:val="00AD7028"/>
    <w:rsid w:val="00AF030B"/>
    <w:rsid w:val="00AF7EB9"/>
    <w:rsid w:val="00B01C4C"/>
    <w:rsid w:val="00B07A15"/>
    <w:rsid w:val="00B107EC"/>
    <w:rsid w:val="00B13606"/>
    <w:rsid w:val="00B148A4"/>
    <w:rsid w:val="00B15ADA"/>
    <w:rsid w:val="00B231A0"/>
    <w:rsid w:val="00B23629"/>
    <w:rsid w:val="00B23E87"/>
    <w:rsid w:val="00B441FE"/>
    <w:rsid w:val="00B636C7"/>
    <w:rsid w:val="00B65FC4"/>
    <w:rsid w:val="00B70B29"/>
    <w:rsid w:val="00B854BE"/>
    <w:rsid w:val="00B93696"/>
    <w:rsid w:val="00B951F9"/>
    <w:rsid w:val="00B9787D"/>
    <w:rsid w:val="00BA3359"/>
    <w:rsid w:val="00BC2EFB"/>
    <w:rsid w:val="00BD75F9"/>
    <w:rsid w:val="00BF0FF9"/>
    <w:rsid w:val="00BF3124"/>
    <w:rsid w:val="00C02205"/>
    <w:rsid w:val="00C053CD"/>
    <w:rsid w:val="00C056DA"/>
    <w:rsid w:val="00C07107"/>
    <w:rsid w:val="00C11800"/>
    <w:rsid w:val="00C25A72"/>
    <w:rsid w:val="00C2724F"/>
    <w:rsid w:val="00C27D92"/>
    <w:rsid w:val="00C43A38"/>
    <w:rsid w:val="00C45C68"/>
    <w:rsid w:val="00C51332"/>
    <w:rsid w:val="00C53B65"/>
    <w:rsid w:val="00C55ECA"/>
    <w:rsid w:val="00C57D3F"/>
    <w:rsid w:val="00C70F9E"/>
    <w:rsid w:val="00C71D80"/>
    <w:rsid w:val="00C74389"/>
    <w:rsid w:val="00C759BF"/>
    <w:rsid w:val="00C903F8"/>
    <w:rsid w:val="00C90BF9"/>
    <w:rsid w:val="00C9305D"/>
    <w:rsid w:val="00CA5A7A"/>
    <w:rsid w:val="00CA6871"/>
    <w:rsid w:val="00CB563A"/>
    <w:rsid w:val="00CC0B80"/>
    <w:rsid w:val="00CC2031"/>
    <w:rsid w:val="00CC308E"/>
    <w:rsid w:val="00CC5C49"/>
    <w:rsid w:val="00D04ADF"/>
    <w:rsid w:val="00D05143"/>
    <w:rsid w:val="00D104C9"/>
    <w:rsid w:val="00D12BC8"/>
    <w:rsid w:val="00D17652"/>
    <w:rsid w:val="00D17653"/>
    <w:rsid w:val="00D20D35"/>
    <w:rsid w:val="00D329DE"/>
    <w:rsid w:val="00D4271E"/>
    <w:rsid w:val="00D45403"/>
    <w:rsid w:val="00D51453"/>
    <w:rsid w:val="00D5450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3A7E"/>
    <w:rsid w:val="00DE5D6B"/>
    <w:rsid w:val="00DF0C86"/>
    <w:rsid w:val="00DF3A0B"/>
    <w:rsid w:val="00DF7E8A"/>
    <w:rsid w:val="00E02A9B"/>
    <w:rsid w:val="00E10543"/>
    <w:rsid w:val="00E1792A"/>
    <w:rsid w:val="00E21E2F"/>
    <w:rsid w:val="00E249B8"/>
    <w:rsid w:val="00E255C0"/>
    <w:rsid w:val="00E25E99"/>
    <w:rsid w:val="00E3679F"/>
    <w:rsid w:val="00E37647"/>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E06BA"/>
    <w:rsid w:val="00F170B4"/>
    <w:rsid w:val="00F2583E"/>
    <w:rsid w:val="00F43035"/>
    <w:rsid w:val="00F45CFB"/>
    <w:rsid w:val="00F57575"/>
    <w:rsid w:val="00F6322D"/>
    <w:rsid w:val="00F674B0"/>
    <w:rsid w:val="00F715B5"/>
    <w:rsid w:val="00F7271E"/>
    <w:rsid w:val="00F754C9"/>
    <w:rsid w:val="00F77CD9"/>
    <w:rsid w:val="00F80B10"/>
    <w:rsid w:val="00F83509"/>
    <w:rsid w:val="00F836ED"/>
    <w:rsid w:val="00F94FA1"/>
    <w:rsid w:val="00FA3147"/>
    <w:rsid w:val="00FB266E"/>
    <w:rsid w:val="00FB3D22"/>
    <w:rsid w:val="00FB3F44"/>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9A62-2C3B-4ED0-9952-FCCB1B020A15}">
  <ds:schemaRefs>
    <ds:schemaRef ds:uri="http://purl.org/dc/elements/1.1/"/>
    <ds:schemaRef ds:uri="d25c5918-862a-40f5-bdb7-fe9ca5ee7ebf"/>
    <ds:schemaRef ds:uri="http://schemas.openxmlformats.org/package/2006/metadata/core-properties"/>
    <ds:schemaRef ds:uri="http://schemas.microsoft.com/office/2006/documentManagement/types"/>
    <ds:schemaRef ds:uri="http://schemas.microsoft.com/office/infopath/2007/PartnerControls"/>
    <ds:schemaRef ds:uri="2baaa62d-5683-47fe-8c33-ca28771320c4"/>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FEA6421C-DC7A-4B2C-A380-B1BA53C44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Kawagoe1</cp:lastModifiedBy>
  <cp:revision>2</cp:revision>
  <cp:lastPrinted>2021-11-23T15:59:00Z</cp:lastPrinted>
  <dcterms:created xsi:type="dcterms:W3CDTF">2023-12-20T14:07:00Z</dcterms:created>
  <dcterms:modified xsi:type="dcterms:W3CDTF">2023-12-20T14:07:00Z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