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27698" w:rsidR="00342307" w:rsidP="16EC5FC2" w:rsidRDefault="00DF3A0B" w14:paraId="7B1DD168" w14:textId="22960024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16EC5FC2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16EC5FC2" w:rsidR="00427698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6 </w:t>
      </w:r>
      <w:r w:rsidRPr="16EC5FC2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Science Curriculum –</w:t>
      </w:r>
      <w:r w:rsidRPr="16EC5FC2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16EC5FC2" w:rsidR="5FB42AF1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Spring 1</w:t>
      </w:r>
    </w:p>
    <w:p w:rsidRPr="00427698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6" w:type="dxa"/>
        <w:tblLook w:val="04A0" w:firstRow="1" w:lastRow="0" w:firstColumn="1" w:lastColumn="0" w:noHBand="0" w:noVBand="1"/>
      </w:tblPr>
      <w:tblGrid>
        <w:gridCol w:w="2038"/>
        <w:gridCol w:w="881"/>
        <w:gridCol w:w="1991"/>
        <w:gridCol w:w="2808"/>
        <w:gridCol w:w="2588"/>
        <w:gridCol w:w="330"/>
        <w:gridCol w:w="3594"/>
        <w:gridCol w:w="1657"/>
        <w:gridCol w:w="2271"/>
        <w:gridCol w:w="4377"/>
        <w:gridCol w:w="11"/>
      </w:tblGrid>
      <w:tr w:rsidRPr="00427698" w:rsidR="00342307" w:rsidTr="1210602D" w14:paraId="0383C203" w14:textId="77777777">
        <w:trPr>
          <w:gridAfter w:val="1"/>
          <w:wAfter w:w="11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vAlign w:val="center"/>
          </w:tcPr>
          <w:p w:rsidRPr="00427698" w:rsidR="00342307" w:rsidRDefault="00DF3A0B" w14:paraId="4BC29966" w14:textId="70CFDED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427698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427698" w:rsidR="005D368B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Light</w:t>
            </w:r>
          </w:p>
        </w:tc>
      </w:tr>
      <w:tr w:rsidRPr="00427698" w:rsidR="004A6511" w:rsidTr="002E68F5" w14:paraId="63CC2678" w14:textId="77777777">
        <w:trPr>
          <w:gridAfter w:val="1"/>
          <w:wAfter w:w="11" w:type="dxa"/>
          <w:trHeight w:val="454"/>
        </w:trPr>
        <w:tc>
          <w:tcPr>
            <w:tcW w:w="5300" w:type="dxa"/>
            <w:gridSpan w:val="3"/>
            <w:shd w:val="clear" w:color="auto" w:fill="9CC2E5" w:themeFill="accent5" w:themeFillTint="99"/>
            <w:vAlign w:val="center"/>
          </w:tcPr>
          <w:p w:rsidRPr="00427698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744" w:type="dxa"/>
            <w:gridSpan w:val="6"/>
            <w:shd w:val="clear" w:color="auto" w:fill="9CC2E5" w:themeFill="accent5" w:themeFillTint="99"/>
            <w:vAlign w:val="center"/>
          </w:tcPr>
          <w:p w:rsidRPr="00427698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491" w:type="dxa"/>
            <w:shd w:val="clear" w:color="auto" w:fill="9CC2E5" w:themeFill="accent5" w:themeFillTint="99"/>
            <w:vAlign w:val="center"/>
          </w:tcPr>
          <w:p w:rsidRPr="00427698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427698" w:rsidR="006D34A6" w:rsidTr="002E68F5" w14:paraId="577A1841" w14:textId="77777777">
        <w:trPr>
          <w:trHeight w:val="567"/>
        </w:trPr>
        <w:tc>
          <w:tcPr>
            <w:tcW w:w="5300" w:type="dxa"/>
            <w:gridSpan w:val="3"/>
            <w:vMerge w:val="restart"/>
            <w:shd w:val="clear" w:color="auto" w:fill="DEEAF6" w:themeFill="accent5" w:themeFillTint="33"/>
          </w:tcPr>
          <w:p w:rsidRPr="00427698" w:rsidR="000D1AC7" w:rsidP="000D1AC7" w:rsidRDefault="00427698" w14:paraId="2F230596" w14:textId="5FEC825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427698" w:rsidR="000D1AC7">
              <w:rPr>
                <w:rFonts w:ascii="Verdana" w:hAnsi="Verdana"/>
                <w:color w:val="000000"/>
                <w:sz w:val="22"/>
                <w:szCs w:val="22"/>
              </w:rPr>
              <w:t>ecognise that light appears to travel in straight lines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0D1AC7" w:rsidP="000D1AC7" w:rsidRDefault="00427698" w14:paraId="4A276720" w14:textId="0F51F77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Pr="00427698" w:rsidR="000D1AC7">
              <w:rPr>
                <w:rFonts w:ascii="Verdana" w:hAnsi="Verdana"/>
                <w:color w:val="000000"/>
                <w:sz w:val="22"/>
                <w:szCs w:val="22"/>
              </w:rPr>
              <w:t>xplain that we see things because light travels from light sources to our eyes [or from light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 w:rsidR="000D1AC7">
              <w:rPr>
                <w:rFonts w:ascii="Verdana" w:hAnsi="Verdana"/>
                <w:color w:val="000000"/>
                <w:sz w:val="22"/>
                <w:szCs w:val="22"/>
              </w:rPr>
              <w:t>sources to objects and then to our eyes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4B255E" w:rsidP="004B255E" w:rsidRDefault="00427698" w14:paraId="7672BB98" w14:textId="3AE63A9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427698" w:rsidR="004B255E">
              <w:rPr>
                <w:rFonts w:ascii="Verdana" w:hAnsi="Verdana"/>
                <w:color w:val="000000"/>
                <w:sz w:val="22"/>
                <w:szCs w:val="22"/>
              </w:rPr>
              <w:t>se the idea that light travels in straight lines to explain why shadows have the same shape as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 w:rsidR="004B255E">
              <w:rPr>
                <w:rFonts w:ascii="Verdana" w:hAnsi="Verdana"/>
                <w:color w:val="000000"/>
                <w:sz w:val="22"/>
                <w:szCs w:val="22"/>
              </w:rPr>
              <w:t>the objects that cast them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595D30" w:rsidP="00595D30" w:rsidRDefault="00427698" w14:paraId="7F68E119" w14:textId="045B8B5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427698" w:rsidR="00595D30">
              <w:rPr>
                <w:rFonts w:ascii="Verdana" w:hAnsi="Verdana"/>
                <w:color w:val="000000"/>
                <w:sz w:val="22"/>
                <w:szCs w:val="22"/>
              </w:rPr>
              <w:t>se the idea that light travels in straight lines to explain that objects are seen because they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 w:rsidR="00595D30">
              <w:rPr>
                <w:rFonts w:ascii="Verdana" w:hAnsi="Verdana"/>
                <w:color w:val="000000"/>
                <w:sz w:val="22"/>
                <w:szCs w:val="22"/>
              </w:rPr>
              <w:t>give out or reflect light into the eye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1C2A4D" w:rsidP="00595D30" w:rsidRDefault="001C2A4D" w14:paraId="29C7FF2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1C2A4D" w:rsidP="00595D30" w:rsidRDefault="001C2A4D" w14:paraId="62A9BCD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595D30" w:rsidP="00F417CA" w:rsidRDefault="00595D30" w14:paraId="414F754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F417CA" w:rsidP="004B255E" w:rsidRDefault="00F417CA" w14:paraId="57A7918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4B255E" w:rsidP="000D1AC7" w:rsidRDefault="004B255E" w14:paraId="31CCC97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667BE4" w:rsidP="00B4388B" w:rsidRDefault="00667BE4" w14:paraId="528D505A" w14:textId="7F16CE5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867734" w:rsidR="002E68F5" w:rsidP="002E5788" w:rsidRDefault="0085032E" w14:paraId="12507260" w14:textId="5834E4E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bCs/>
                <w:sz w:val="22"/>
                <w:szCs w:val="22"/>
              </w:rPr>
              <w:t>Block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867734" w:rsidR="0085032E" w:rsidP="0085032E" w:rsidRDefault="00427698" w14:paraId="28DF8D53" w14:textId="3E08E07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867734" w:rsidR="0085032E">
              <w:rPr>
                <w:rFonts w:ascii="Verdana" w:hAnsi="Verdana"/>
                <w:color w:val="000000"/>
                <w:sz w:val="22"/>
                <w:szCs w:val="22"/>
              </w:rPr>
              <w:t>top; not allow to pass through</w:t>
            </w:r>
            <w:r w:rsidRPr="00867734"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67734" w:rsidR="002E68F5" w:rsidP="002E5788" w:rsidRDefault="002E68F5" w14:paraId="33409302" w14:textId="2E4C230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F372AD" w:rsidRDefault="0085032E" w14:paraId="581A17FE" w14:textId="5535725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bCs/>
                <w:sz w:val="22"/>
                <w:szCs w:val="22"/>
              </w:rPr>
              <w:t>Travel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1210602D" w:rsidRDefault="0085032E" w14:paraId="4F548E2A" w14:textId="7598F0D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Move from one place to another</w:t>
            </w:r>
            <w:r w:rsidRPr="00867734"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 w:val="restart"/>
            <w:shd w:val="clear" w:color="auto" w:fill="DEEAF6" w:themeFill="accent5" w:themeFillTint="33"/>
          </w:tcPr>
          <w:p w:rsidRPr="00867734" w:rsidR="004C24B1" w:rsidP="004C24B1" w:rsidRDefault="004C24B1" w14:paraId="208E6BB8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867734">
              <w:rPr>
                <w:rFonts w:ascii="Verdana" w:hAnsi="Verdana" w:cstheme="minorBidi"/>
                <w:sz w:val="22"/>
                <w:szCs w:val="22"/>
              </w:rPr>
              <w:t>ICT:</w:t>
            </w:r>
          </w:p>
          <w:p w:rsidRPr="00867734" w:rsidR="004C24B1" w:rsidP="004C24B1" w:rsidRDefault="004C24B1" w14:paraId="12C7240C" w14:textId="77777777">
            <w:pPr>
              <w:pStyle w:val="ListParagraph"/>
              <w:numPr>
                <w:ilvl w:val="0"/>
                <w:numId w:val="4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867734">
              <w:rPr>
                <w:rFonts w:ascii="Verdana" w:hAnsi="Verdana" w:cstheme="minorBidi"/>
                <w:sz w:val="22"/>
                <w:szCs w:val="22"/>
              </w:rPr>
              <w:t>Using technology to present findings</w:t>
            </w:r>
          </w:p>
          <w:p w:rsidRPr="00867734" w:rsidR="004C24B1" w:rsidP="004C24B1" w:rsidRDefault="004C24B1" w14:paraId="7CBEAEA8" w14:textId="77777777">
            <w:pPr>
              <w:pStyle w:val="ListParagraph"/>
              <w:numPr>
                <w:ilvl w:val="0"/>
                <w:numId w:val="4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867734">
              <w:rPr>
                <w:rFonts w:ascii="Verdana" w:hAnsi="Verdana" w:cstheme="minorBidi"/>
                <w:sz w:val="22"/>
                <w:szCs w:val="22"/>
              </w:rPr>
              <w:t>Secondary research</w:t>
            </w:r>
          </w:p>
          <w:p w:rsidRPr="00867734" w:rsidR="004C24B1" w:rsidP="004C24B1" w:rsidRDefault="004C24B1" w14:paraId="3A3F5C1E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Pr="00867734" w:rsidR="004C24B1" w:rsidP="004C24B1" w:rsidRDefault="004C24B1" w14:paraId="2BBDB2C2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867734">
              <w:rPr>
                <w:rFonts w:ascii="Verdana" w:hAnsi="Verdana" w:cstheme="minorBidi"/>
                <w:sz w:val="22"/>
                <w:szCs w:val="22"/>
              </w:rPr>
              <w:t>English:</w:t>
            </w:r>
          </w:p>
          <w:p w:rsidRPr="00787D5A" w:rsidR="002E68F5" w:rsidP="00787D5A" w:rsidRDefault="004C24B1" w14:paraId="00A866BD" w14:textId="59E5A693">
            <w:pPr>
              <w:pStyle w:val="ListParagraph"/>
              <w:numPr>
                <w:ilvl w:val="0"/>
                <w:numId w:val="4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867734">
              <w:rPr>
                <w:rFonts w:ascii="Verdana" w:hAnsi="Verdana" w:cstheme="minorBidi"/>
                <w:sz w:val="22"/>
                <w:szCs w:val="22"/>
              </w:rPr>
              <w:t>Oracy for presentation</w:t>
            </w:r>
            <w:r w:rsidRPr="00867734" w:rsidR="00787D5A">
              <w:rPr>
                <w:rFonts w:ascii="Verdana" w:hAnsi="Verdana" w:cstheme="minorBidi"/>
                <w:sz w:val="22"/>
                <w:szCs w:val="22"/>
              </w:rPr>
              <w:t xml:space="preserve"> and debate</w:t>
            </w:r>
          </w:p>
        </w:tc>
      </w:tr>
      <w:tr w:rsidRPr="00427698" w:rsidR="006D34A6" w:rsidTr="002E68F5" w14:paraId="3FE70140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427698" w:rsidR="002E68F5" w:rsidP="002E5788" w:rsidRDefault="002E68F5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867734" w:rsidR="002E68F5" w:rsidP="002E5788" w:rsidRDefault="00006012" w14:paraId="0BC9FECF" w14:textId="057C5C9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Light ray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867734" w:rsidR="002E68F5" w:rsidP="00927E96" w:rsidRDefault="00F372AD" w14:paraId="5F40FFA6" w14:textId="02F069C3">
            <w:pPr>
              <w:rPr>
                <w:rFonts w:ascii="Verdana" w:hAnsi="Verdana"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867734" w:rsidR="00006012">
              <w:rPr>
                <w:rFonts w:ascii="Verdana" w:hAnsi="Verdana"/>
                <w:color w:val="000000"/>
                <w:sz w:val="22"/>
                <w:szCs w:val="22"/>
              </w:rPr>
              <w:t xml:space="preserve"> way of showing light travelling from one place to another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2E5788" w:rsidRDefault="007F3159" w14:paraId="0F45ABA3" w14:textId="752E2D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Reflection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F372AD" w:rsidRDefault="00F372AD" w14:paraId="5B9C79D5" w14:textId="38FAA197">
            <w:pPr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867734" w:rsidR="007F3159">
              <w:rPr>
                <w:rFonts w:ascii="Verdana" w:hAnsi="Verdana"/>
                <w:color w:val="000000"/>
                <w:sz w:val="22"/>
                <w:szCs w:val="22"/>
              </w:rPr>
              <w:t>n image of an object seen in a mirror or other reflective surface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427698" w:rsidR="002E68F5" w:rsidP="002E5788" w:rsidRDefault="002E68F5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6D34A6" w:rsidTr="002E68F5" w14:paraId="40A10690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427698" w:rsidR="002E68F5" w:rsidP="002E5788" w:rsidRDefault="002E68F5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867734" w:rsidR="002E68F5" w:rsidP="002E5788" w:rsidRDefault="007F3159" w14:paraId="3B205C4D" w14:textId="6D541C2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Conclude/conclusion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867734" w:rsidR="002E68F5" w:rsidP="002E5788" w:rsidRDefault="00F372AD" w14:paraId="6381BAE8" w14:textId="021FA0C2">
            <w:pPr>
              <w:rPr>
                <w:rFonts w:ascii="Verdana" w:hAnsi="Verdana"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Pr="00867734" w:rsidR="007F3159">
              <w:rPr>
                <w:rFonts w:ascii="Verdana" w:hAnsi="Verdana"/>
                <w:color w:val="000000"/>
                <w:sz w:val="22"/>
                <w:szCs w:val="22"/>
              </w:rPr>
              <w:t>rawing together of evidence to find patterns and answers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2E5788" w:rsidRDefault="006D34A6" w14:paraId="582BC8A7" w14:textId="50F74A5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Dark/darkness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F372AD" w:rsidRDefault="00F372AD" w14:paraId="02EC3452" w14:textId="7C8E39C2">
            <w:pPr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67734" w:rsidR="006D34A6">
              <w:rPr>
                <w:rFonts w:ascii="Verdana" w:hAnsi="Verdana"/>
                <w:color w:val="000000"/>
                <w:sz w:val="22"/>
                <w:szCs w:val="22"/>
              </w:rPr>
              <w:t>he absence of light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427698" w:rsidR="002E68F5" w:rsidP="002E5788" w:rsidRDefault="002E68F5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6D34A6" w:rsidTr="002E68F5" w14:paraId="1A4123A9" w14:textId="77777777">
        <w:trPr>
          <w:trHeight w:val="70"/>
        </w:trPr>
        <w:tc>
          <w:tcPr>
            <w:tcW w:w="5300" w:type="dxa"/>
            <w:gridSpan w:val="3"/>
            <w:vMerge/>
          </w:tcPr>
          <w:p w:rsidRPr="00427698" w:rsidR="002E68F5" w:rsidP="002E5788" w:rsidRDefault="002E68F5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867734" w:rsidR="002E68F5" w:rsidP="002E5788" w:rsidRDefault="006D34A6" w14:paraId="2E3CE4E6" w14:textId="06453A2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Light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867734" w:rsidR="002E68F5" w:rsidP="005E6D14" w:rsidRDefault="00F372AD" w14:paraId="7126223E" w14:textId="2117E70E">
            <w:pPr>
              <w:rPr>
                <w:rFonts w:ascii="Verdana" w:hAnsi="Verdana"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867734" w:rsidR="006D34A6">
              <w:rPr>
                <w:rFonts w:ascii="Verdana" w:hAnsi="Verdana"/>
                <w:color w:val="000000"/>
                <w:sz w:val="22"/>
                <w:szCs w:val="22"/>
              </w:rPr>
              <w:t>s produced by a light source and makes things visible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2E5788" w:rsidRDefault="006D34A6" w14:paraId="29436CB1" w14:textId="7D1FCD9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Opaque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F372AD" w:rsidRDefault="00F372AD" w14:paraId="5EFCAACB" w14:textId="15CBAA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67734" w:rsidR="006D34A6">
              <w:rPr>
                <w:rFonts w:ascii="Verdana" w:hAnsi="Verdana"/>
                <w:color w:val="000000"/>
                <w:sz w:val="22"/>
                <w:szCs w:val="22"/>
              </w:rPr>
              <w:t xml:space="preserve">he property of blocking light by absorbing or reflecting </w:t>
            </w:r>
            <w:proofErr w:type="gramStart"/>
            <w:r w:rsidRPr="00867734" w:rsidR="006D34A6">
              <w:rPr>
                <w:rFonts w:ascii="Verdana" w:hAnsi="Verdana"/>
                <w:color w:val="000000"/>
                <w:sz w:val="22"/>
                <w:szCs w:val="22"/>
              </w:rPr>
              <w:t>all of</w:t>
            </w:r>
            <w:proofErr w:type="gramEnd"/>
            <w:r w:rsidRPr="00867734" w:rsidR="006D34A6">
              <w:rPr>
                <w:rFonts w:ascii="Verdana" w:hAnsi="Verdana"/>
                <w:color w:val="000000"/>
                <w:sz w:val="22"/>
                <w:szCs w:val="22"/>
              </w:rPr>
              <w:t xml:space="preserve"> the light that falls on it</w:t>
            </w: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427698" w:rsidR="002E68F5" w:rsidP="002E5788" w:rsidRDefault="002E68F5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6D34A6" w:rsidTr="002E68F5" w14:paraId="432DB3EC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427698" w:rsidR="002E68F5" w:rsidP="002E5788" w:rsidRDefault="002E68F5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867734" w:rsidR="002E68F5" w:rsidP="002E5788" w:rsidRDefault="00F372AD" w14:paraId="6F00389E" w14:textId="7E34B01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Transparent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867734" w:rsidR="002E68F5" w:rsidP="002E5788" w:rsidRDefault="00F372AD" w14:paraId="76890AEB" w14:textId="19B8A4A7">
            <w:pPr>
              <w:rPr>
                <w:rFonts w:ascii="Verdana" w:hAnsi="Verdana"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The property of allowing almost all light that falls on it to pass through, enabling a clear view of what lies behind it.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2E5788" w:rsidRDefault="00F372AD" w14:paraId="0522C8B1" w14:textId="4F957CC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b/>
                <w:sz w:val="22"/>
                <w:szCs w:val="22"/>
              </w:rPr>
              <w:t>Translucent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867734" w:rsidR="002E68F5" w:rsidP="00F372AD" w:rsidRDefault="00F372AD" w14:paraId="0274CD97" w14:textId="286BC0AA">
            <w:pPr>
              <w:rPr>
                <w:rFonts w:ascii="Verdana" w:hAnsi="Verdana"/>
                <w:b/>
                <w:sz w:val="22"/>
                <w:szCs w:val="22"/>
              </w:rPr>
            </w:pPr>
            <w:r w:rsidRPr="00867734">
              <w:rPr>
                <w:rFonts w:ascii="Verdana" w:hAnsi="Verdana"/>
                <w:color w:val="000000"/>
                <w:sz w:val="22"/>
                <w:szCs w:val="22"/>
              </w:rPr>
              <w:t>The property of blocking or scattering some light so that not all of it passes through and there is no clear view of what lies behind it.</w:t>
            </w:r>
          </w:p>
        </w:tc>
        <w:tc>
          <w:tcPr>
            <w:tcW w:w="4502" w:type="dxa"/>
            <w:gridSpan w:val="2"/>
            <w:vMerge/>
          </w:tcPr>
          <w:p w:rsidRPr="00427698" w:rsidR="002E68F5" w:rsidP="002E5788" w:rsidRDefault="002E68F5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4A6511" w:rsidTr="002E68F5" w14:paraId="34F27BE3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427698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744" w:type="dxa"/>
            <w:gridSpan w:val="6"/>
            <w:shd w:val="clear" w:color="auto" w:fill="DEEAF6" w:themeFill="accent5" w:themeFillTint="33"/>
            <w:vAlign w:val="center"/>
          </w:tcPr>
          <w:p w:rsidRPr="00427698" w:rsidR="002C6733" w:rsidP="002A5A14" w:rsidRDefault="00242CFD" w14:paraId="2D6358DE" w14:textId="20924A7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27698">
              <w:rPr>
                <w:rFonts w:ascii="Verdana" w:hAnsi="Verdana"/>
                <w:b/>
                <w:bCs/>
                <w:sz w:val="22"/>
                <w:szCs w:val="22"/>
              </w:rPr>
              <w:t xml:space="preserve">Tier 3 vocabulary </w:t>
            </w:r>
            <w:hyperlink w:history="1" r:id="rId8">
              <w:r w:rsidRPr="00427698">
                <w:rPr>
                  <w:rStyle w:val="Hyperlink"/>
                  <w:rFonts w:ascii="Verdana" w:hAnsi="Verdana"/>
                  <w:sz w:val="22"/>
                  <w:szCs w:val="22"/>
                </w:rPr>
                <w:t>SNAP23_Y6_M3_light_ms.docx (live.com)</w:t>
              </w:r>
            </w:hyperlink>
          </w:p>
        </w:tc>
        <w:tc>
          <w:tcPr>
            <w:tcW w:w="4502" w:type="dxa"/>
            <w:gridSpan w:val="2"/>
            <w:vMerge/>
          </w:tcPr>
          <w:p w:rsidRPr="00427698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DC51E0" w:rsidTr="002E68F5" w14:paraId="0FA27BB7" w14:textId="77777777">
        <w:trPr>
          <w:gridAfter w:val="1"/>
          <w:wAfter w:w="11" w:type="dxa"/>
          <w:trHeight w:val="454"/>
        </w:trPr>
        <w:tc>
          <w:tcPr>
            <w:tcW w:w="10071" w:type="dxa"/>
            <w:gridSpan w:val="6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464" w:type="dxa"/>
            <w:gridSpan w:val="4"/>
            <w:shd w:val="clear" w:color="auto" w:fill="A8D08D" w:themeFill="accent6" w:themeFillTint="99"/>
            <w:vAlign w:val="center"/>
          </w:tcPr>
          <w:p w:rsidRPr="00427698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427698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427698" w:rsidR="00DC51E0" w:rsidTr="002E68F5" w14:paraId="4D7057B4" w14:textId="77777777">
        <w:trPr>
          <w:gridAfter w:val="1"/>
          <w:wAfter w:w="11" w:type="dxa"/>
          <w:trHeight w:val="454"/>
        </w:trPr>
        <w:tc>
          <w:tcPr>
            <w:tcW w:w="10071" w:type="dxa"/>
            <w:gridSpan w:val="6"/>
            <w:shd w:val="clear" w:color="auto" w:fill="9CC2E5" w:themeFill="accent5" w:themeFillTint="99"/>
            <w:vAlign w:val="center"/>
          </w:tcPr>
          <w:p w:rsidRPr="0046486D" w:rsidR="00B4388B" w:rsidP="00B4388B" w:rsidRDefault="00B4388B" w14:paraId="2382BBF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6486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Children have previously learnt:</w:t>
            </w:r>
          </w:p>
          <w:p w:rsidRPr="00427698" w:rsidR="00B4388B" w:rsidP="00B4388B" w:rsidRDefault="00B4388B" w14:paraId="697220B6" w14:textId="48CB028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that light comes from light </w:t>
            </w:r>
            <w:proofErr w:type="gramStart"/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sources</w:t>
            </w:r>
            <w:proofErr w:type="gramEnd"/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 and we need it to see (Year 3 Physics – Light)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B4388B" w:rsidP="00B4388B" w:rsidRDefault="00B4388B" w14:paraId="5A5DDD7A" w14:textId="2F2C43B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how a shadow is formed and can be changed (Year 3 Physics – Light)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B4388B" w:rsidP="00B4388B" w:rsidRDefault="00B4388B" w14:paraId="5E0678B8" w14:textId="502F95E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that shiny surfaces are more reflective than dull ones (Year 3 Physics – Light)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B4388B" w:rsidP="00B4388B" w:rsidRDefault="00B4388B" w14:paraId="1E5BD347" w14:textId="4B106CE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that light from the sun can be dangerous and how to protect themselves (Year 3 Physics –</w:t>
            </w:r>
            <w:r w:rsidR="0046486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Light).</w:t>
            </w:r>
          </w:p>
          <w:p w:rsidRPr="00427698" w:rsidR="00A122A3" w:rsidP="00B4388B" w:rsidRDefault="00A122A3" w14:paraId="1997FCFC" w14:textId="322DB61C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A8D08D" w:themeFill="accent6" w:themeFillTint="99"/>
          </w:tcPr>
          <w:p w:rsidRPr="0046486D" w:rsidR="0085032E" w:rsidP="0085032E" w:rsidRDefault="0085032E" w14:paraId="6314512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6486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This prepares children for later learning:</w:t>
            </w:r>
          </w:p>
          <w:p w:rsidRPr="00427698" w:rsidR="0085032E" w:rsidP="0085032E" w:rsidRDefault="0085032E" w14:paraId="1D798B2D" w14:textId="4C97B75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light waves and the speed of light (KS3 Physics – Light waves)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85032E" w:rsidP="0085032E" w:rsidRDefault="0085032E" w14:paraId="6B6B452A" w14:textId="73620D7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explanations for images in mirrors, pinhole camera, refraction, lenses focusing light, how the</w:t>
            </w:r>
            <w:r w:rsidR="0046486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eye works (KS3 Physics – Light waves)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85032E" w:rsidP="0085032E" w:rsidRDefault="0085032E" w14:paraId="4F259260" w14:textId="62943AF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● colours, different frequencies of light and prisms splitting white light (KS3 Physics – Light</w:t>
            </w:r>
            <w:r w:rsidR="0046486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waves).</w:t>
            </w:r>
          </w:p>
          <w:p w:rsidRPr="00427698" w:rsidR="009E39F3" w:rsidP="00B4388B" w:rsidRDefault="009E39F3" w14:paraId="76D1106F" w14:textId="3A81C4CB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DC51E0" w:rsidTr="002E68F5" w14:paraId="332D7155" w14:textId="77777777">
        <w:trPr>
          <w:gridAfter w:val="1"/>
          <w:wAfter w:w="11" w:type="dxa"/>
          <w:trHeight w:val="454"/>
        </w:trPr>
        <w:tc>
          <w:tcPr>
            <w:tcW w:w="3060" w:type="dxa"/>
            <w:gridSpan w:val="2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011" w:type="dxa"/>
            <w:gridSpan w:val="4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464" w:type="dxa"/>
            <w:gridSpan w:val="4"/>
            <w:shd w:val="clear" w:color="auto" w:fill="A8D08D" w:themeFill="accent6" w:themeFillTint="99"/>
            <w:vAlign w:val="center"/>
          </w:tcPr>
          <w:p w:rsidRPr="00427698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427698" w:rsidR="00DC51E0" w:rsidTr="002E68F5" w14:paraId="7428F7FE" w14:textId="77777777">
        <w:trPr>
          <w:gridAfter w:val="1"/>
          <w:wAfter w:w="11" w:type="dxa"/>
          <w:trHeight w:val="180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DC51E0" w:rsidP="00C30E0A" w:rsidRDefault="00242CFD" w14:paraId="716196FA" w14:textId="28BEE438">
            <w:pPr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t>How does light travel?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="00F372AD" w:rsidP="00242CFD" w:rsidRDefault="004B488B" w14:paraId="1B06586F" w14:textId="77777777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We </w:t>
            </w:r>
            <w:r w:rsidRPr="00427698" w:rsidR="00242CFD">
              <w:rPr>
                <w:rFonts w:ascii="Verdana" w:hAnsi="Verdana"/>
                <w:color w:val="000000"/>
                <w:sz w:val="22"/>
                <w:szCs w:val="22"/>
              </w:rPr>
              <w:t>need light to see, and opaque and transparent materials.</w:t>
            </w:r>
          </w:p>
          <w:p w:rsidR="00F372AD" w:rsidP="00F372AD" w:rsidRDefault="009F5C4F" w14:paraId="762A57D3" w14:textId="2736A603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F372AD" w:rsidR="00242CFD">
              <w:rPr>
                <w:rFonts w:ascii="Verdana" w:hAnsi="Verdana"/>
                <w:color w:val="000000"/>
                <w:sz w:val="22"/>
                <w:szCs w:val="22"/>
              </w:rPr>
              <w:t>e can see a light source because some of the light from the source travels to</w:t>
            </w: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372AD" w:rsidR="00242CFD">
              <w:rPr>
                <w:rFonts w:ascii="Verdana" w:hAnsi="Verdana"/>
                <w:color w:val="000000"/>
                <w:sz w:val="22"/>
                <w:szCs w:val="22"/>
              </w:rPr>
              <w:t>and enters our eyes</w:t>
            </w:r>
            <w:r w:rsidR="008677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F372AD" w:rsidR="00BA2794" w:rsidP="00F372AD" w:rsidRDefault="00F372AD" w14:paraId="7BC768FB" w14:textId="075F82D2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>L</w:t>
            </w:r>
            <w:r w:rsidRPr="00F372AD" w:rsidR="00BA2794">
              <w:rPr>
                <w:rFonts w:ascii="Verdana" w:hAnsi="Verdana"/>
                <w:color w:val="000000"/>
                <w:sz w:val="22"/>
                <w:szCs w:val="22"/>
              </w:rPr>
              <w:t>ight travels in straight lines.</w:t>
            </w:r>
          </w:p>
          <w:p w:rsidRPr="00427698" w:rsidR="00C72EDF" w:rsidP="00B4388B" w:rsidRDefault="00C72EDF" w14:paraId="34F7EBBA" w14:textId="08B58C9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E55007" w:rsidR="000D1AC7" w:rsidP="000D1AC7" w:rsidRDefault="000D1AC7" w14:paraId="5C099B1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500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0D1AC7" w:rsidP="000D1AC7" w:rsidRDefault="000D1AC7" w14:paraId="778FCD18" w14:textId="6F9C12B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dentifying scientific evidence that has been used to support or refute ideas or arguments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EA0102" w:rsidP="00B4388B" w:rsidRDefault="00EA0102" w14:paraId="261AFB57" w14:textId="17B3DCB1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DC51E0" w:rsidTr="002E68F5" w14:paraId="3AB3CEC6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DC51E0" w:rsidP="00C30E0A" w:rsidRDefault="004B255E" w14:paraId="62BEBEBC" w14:textId="6DE06CE9">
            <w:pPr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lastRenderedPageBreak/>
              <w:t>What can we change about a shadow?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="005D20E6" w:rsidP="00D863FB" w:rsidRDefault="00F802A3" w14:paraId="529485DE" w14:textId="77777777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A66203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66203" w:rsidR="00D863FB">
              <w:rPr>
                <w:rFonts w:ascii="Verdana" w:hAnsi="Verdana"/>
                <w:color w:val="000000"/>
                <w:sz w:val="22"/>
                <w:szCs w:val="22"/>
              </w:rPr>
              <w:t>he shape of the shadow can only be changed if the shape of the object is changed or if the object is rotated, as demonstrated by turning the pencil.</w:t>
            </w:r>
          </w:p>
          <w:p w:rsidR="005D20E6" w:rsidP="00D863FB" w:rsidRDefault="005D20E6" w14:paraId="6256AD82" w14:textId="77777777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5D20E6" w:rsidR="00D863FB">
              <w:rPr>
                <w:rFonts w:ascii="Verdana" w:hAnsi="Verdana"/>
                <w:color w:val="000000"/>
                <w:sz w:val="22"/>
                <w:szCs w:val="22"/>
              </w:rPr>
              <w:t>he size of the shadow can be changed by moving the light source or object to change the distance between the light source and object or light source and screen.</w:t>
            </w:r>
          </w:p>
          <w:p w:rsidRPr="005D20E6" w:rsidR="00BD66BC" w:rsidP="00D863FB" w:rsidRDefault="00BD66BC" w14:paraId="2C170E06" w14:textId="6E3BFE27">
            <w:pPr>
              <w:pStyle w:val="NormalWeb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5D20E6">
              <w:rPr>
                <w:rFonts w:ascii="Verdana" w:hAnsi="Verdana"/>
                <w:color w:val="000000"/>
                <w:sz w:val="22"/>
                <w:szCs w:val="22"/>
              </w:rPr>
              <w:t>Opaque materials create the darkest shadows</w:t>
            </w:r>
            <w:r w:rsidR="009475C9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0562D9" w:rsidP="00B4388B" w:rsidRDefault="000562D9" w14:paraId="3121F01F" w14:textId="3EE1EF05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612C74" w:rsidR="004B255E" w:rsidP="004B255E" w:rsidRDefault="004B255E" w14:paraId="6AFD3D2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2C7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4B255E" w:rsidP="004B255E" w:rsidRDefault="004B255E" w14:paraId="10200352" w14:textId="4A697B8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dentifying scientific evidence that has been used to support or refute ideas or arguments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DC51E0" w:rsidP="00B4388B" w:rsidRDefault="00DC51E0" w14:paraId="7E05AC66" w14:textId="710B9E1D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DC51E0" w:rsidTr="002E68F5" w14:paraId="2B08C51F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DC51E0" w:rsidP="00282628" w:rsidRDefault="0065725E" w14:paraId="1F105660" w14:textId="11CBDD84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t>What might affect the size of a shadow?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="00F372AD" w:rsidP="00F372AD" w:rsidRDefault="008161D8" w14:paraId="38C9855B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427698" w:rsidR="0065725E">
              <w:rPr>
                <w:rFonts w:ascii="Verdana" w:hAnsi="Verdana"/>
                <w:color w:val="000000"/>
                <w:sz w:val="22"/>
                <w:szCs w:val="22"/>
              </w:rPr>
              <w:t>lan a fair test to identify the effect of changing variables on the size of a shadow.</w:t>
            </w:r>
          </w:p>
          <w:p w:rsidRPr="00F372AD" w:rsidR="0065725E" w:rsidP="00F372AD" w:rsidRDefault="006D2364" w14:paraId="504086BD" w14:textId="05701B0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F372AD" w:rsidR="0065725E">
              <w:rPr>
                <w:rFonts w:ascii="Verdana" w:hAnsi="Verdana"/>
                <w:color w:val="000000"/>
                <w:sz w:val="22"/>
                <w:szCs w:val="22"/>
              </w:rPr>
              <w:t>arry out their fair test and collect data to test their prediction</w:t>
            </w: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65725E" w:rsidP="0065725E" w:rsidRDefault="0065725E" w14:paraId="567DDB3D" w14:textId="1AA4993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27698" w:rsidR="000F1A80" w:rsidP="00B4388B" w:rsidRDefault="000F1A80" w14:paraId="1A9A436D" w14:textId="0383959F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6D2364" w:rsidR="0076620B" w:rsidP="0076620B" w:rsidRDefault="0076620B" w14:paraId="31EDF35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D236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76620B" w:rsidP="0076620B" w:rsidRDefault="0076620B" w14:paraId="50ACB328" w14:textId="5D83848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lanning different types of scientific enquiries to answer questions, including </w:t>
            </w:r>
            <w:proofErr w:type="gramStart"/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recognising</w:t>
            </w:r>
            <w:proofErr w:type="gramEnd"/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 and</w:t>
            </w:r>
            <w:r w:rsidR="006D236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controlling variables where necessary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6D2364" w:rsidR="0076620B" w:rsidP="0076620B" w:rsidRDefault="0076620B" w14:paraId="0C61F1A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D236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427698" w:rsidR="0076620B" w:rsidP="0076620B" w:rsidRDefault="0076620B" w14:paraId="248071A1" w14:textId="3589E97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omparative and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fair tests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0F1A80" w:rsidP="00282628" w:rsidRDefault="000F1A80" w14:paraId="077EEAF7" w14:textId="5A0A08E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DC51E0" w:rsidTr="002E68F5" w14:paraId="6AFBE531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DC51E0" w:rsidP="00327DDC" w:rsidRDefault="00711BAE" w14:paraId="0A7F035E" w14:textId="0ADC9D11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t>What affects the size of a shadow?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="00F372AD" w:rsidP="00F372AD" w:rsidRDefault="00034168" w14:paraId="17257CB0" w14:textId="77777777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034168">
              <w:rPr>
                <w:rFonts w:ascii="Verdana" w:hAnsi="Verdana"/>
                <w:color w:val="000000"/>
                <w:sz w:val="22"/>
                <w:szCs w:val="22"/>
              </w:rPr>
              <w:t xml:space="preserve">hanging the distance between the object and the screen will produce a </w:t>
            </w:r>
            <w:proofErr w:type="gramStart"/>
            <w:r w:rsidRPr="00034168">
              <w:rPr>
                <w:rFonts w:ascii="Verdana" w:hAnsi="Verdana"/>
                <w:color w:val="000000"/>
                <w:sz w:val="22"/>
                <w:szCs w:val="22"/>
              </w:rPr>
              <w:t>straight line</w:t>
            </w:r>
            <w:proofErr w:type="gramEnd"/>
            <w:r w:rsidRPr="00034168">
              <w:rPr>
                <w:rFonts w:ascii="Verdana" w:hAnsi="Verdana"/>
                <w:color w:val="000000"/>
                <w:sz w:val="22"/>
                <w:szCs w:val="22"/>
              </w:rPr>
              <w:t xml:space="preserve"> graph with shadow size increasing as distance increases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F372AD" w:rsidR="00034168" w:rsidP="00F372AD" w:rsidRDefault="00034168" w14:paraId="74D4DB9F" w14:textId="55C8E5D2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372AD">
              <w:rPr>
                <w:rFonts w:ascii="Verdana" w:hAnsi="Verdana"/>
                <w:color w:val="000000"/>
                <w:sz w:val="22"/>
                <w:szCs w:val="22"/>
              </w:rPr>
              <w:t xml:space="preserve">Changing the distance between the object and torch will produce a curved graph, eventually levelling off, with shadow size decreasing as distance increases. </w:t>
            </w:r>
          </w:p>
          <w:p w:rsidRPr="00427698" w:rsidR="009151E7" w:rsidP="00B4388B" w:rsidRDefault="009151E7" w14:paraId="2D1F11E0" w14:textId="52CCA5B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9A24B8" w:rsidR="00F417CA" w:rsidP="00F417CA" w:rsidRDefault="00F417CA" w14:paraId="1303AF7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9A24B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F417CA" w:rsidP="00F417CA" w:rsidRDefault="00F417CA" w14:paraId="2AEFEEDF" w14:textId="1CEAA1C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ecording data and results of increasing complexity using [scientific diagrams and labels,</w:t>
            </w:r>
            <w:r w:rsidR="009A24B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classification keys, tables, scatter graphs, bar] and line graphs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F417CA" w:rsidP="00F417CA" w:rsidRDefault="00F417CA" w14:paraId="1AC14B59" w14:textId="7C34192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[conclusions,] causal relationships</w:t>
            </w:r>
            <w:r w:rsidR="008105C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[and explanations of and degree of trust in results,] in oral and written forms [such as displays</w:t>
            </w:r>
            <w:r w:rsidR="008105C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105CF" w:rsidR="00F417CA" w:rsidP="00F417CA" w:rsidRDefault="00F417CA" w14:paraId="0474557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105CF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427698" w:rsidR="00F417CA" w:rsidP="00F417CA" w:rsidRDefault="00F417CA" w14:paraId="7DFFC903" w14:textId="6899D9F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omparative and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 xml:space="preserve"> f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air tests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CD6441" w:rsidP="00B4388B" w:rsidRDefault="00CD6441" w14:paraId="1BFD99A4" w14:textId="05E976D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492FB9" w:rsidTr="002E68F5" w14:paraId="6AE28DED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492FB9" w:rsidP="00282628" w:rsidRDefault="00595D30" w14:paraId="2592A7CA" w14:textId="246791EB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t>How is light reflected?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085E90" w:rsidR="00085E90" w:rsidP="00191AA4" w:rsidRDefault="00085E90" w14:paraId="446CCE73" w14:textId="7777777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085E90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085E90" w:rsidR="00191AA4">
              <w:rPr>
                <w:rFonts w:ascii="Verdana" w:hAnsi="Verdana"/>
                <w:color w:val="000000"/>
                <w:sz w:val="22"/>
                <w:szCs w:val="22"/>
              </w:rPr>
              <w:t xml:space="preserve">ncreasing or decreasing the angle at which light hits the mirror changes the angle at which the light ray is reflected in the same way. </w:t>
            </w:r>
          </w:p>
          <w:p w:rsidRPr="00085E90" w:rsidR="00191AA4" w:rsidP="00191AA4" w:rsidRDefault="00F372AD" w14:paraId="788C3A73" w14:textId="4F032EB6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085E90" w:rsidR="00191AA4">
              <w:rPr>
                <w:rFonts w:ascii="Verdana" w:hAnsi="Verdana"/>
                <w:color w:val="000000"/>
                <w:sz w:val="22"/>
                <w:szCs w:val="22"/>
              </w:rPr>
              <w:t>he angle at which light hits the mirror is the same as the angle at which it is reflected.</w:t>
            </w:r>
          </w:p>
          <w:p w:rsidRPr="00427698" w:rsidR="00492FB9" w:rsidP="00B4388B" w:rsidRDefault="00492FB9" w14:paraId="063BB625" w14:textId="3576691B">
            <w:pPr>
              <w:pStyle w:val="NormalWeb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8105CF" w:rsidR="00595D30" w:rsidP="00595D30" w:rsidRDefault="00595D30" w14:paraId="3268896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105CF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595D30" w:rsidP="00595D30" w:rsidRDefault="00595D30" w14:paraId="4ACD4477" w14:textId="360704C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[causal relationships</w:t>
            </w:r>
            <w:r w:rsidR="008105C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results,] in oral and written forms [such as displays</w:t>
            </w:r>
            <w:r w:rsidR="008105C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105CF" w:rsidR="00595D30" w:rsidP="00595D30" w:rsidRDefault="00595D30" w14:paraId="3FC8531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105CF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427698" w:rsidR="00595D30" w:rsidP="00595D30" w:rsidRDefault="00595D30" w14:paraId="032936C3" w14:textId="6DE9747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427698">
              <w:rPr>
                <w:rFonts w:ascii="Verdana" w:hAnsi="Verdana"/>
                <w:color w:val="000000"/>
                <w:sz w:val="22"/>
                <w:szCs w:val="22"/>
              </w:rPr>
              <w:t>omparative [and fair] tests</w:t>
            </w:r>
            <w:r w:rsidR="00F372AD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492FB9" w:rsidP="00B4388B" w:rsidRDefault="00492FB9" w14:paraId="3BC7610A" w14:textId="1605F9C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2A4347" w:rsidTr="002E68F5" w14:paraId="1138128E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2A4347" w:rsidP="00B4388B" w:rsidRDefault="00A156B4" w14:paraId="1FE4B7FF" w14:textId="747B9F42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427698">
              <w:rPr>
                <w:rFonts w:ascii="Verdana" w:hAnsi="Verdana"/>
                <w:sz w:val="22"/>
                <w:szCs w:val="22"/>
              </w:rPr>
              <w:t>How do we see objects?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="00D00DFC" w:rsidP="00A156B4" w:rsidRDefault="00E77664" w14:paraId="15221273" w14:textId="77777777">
            <w:pPr>
              <w:pStyle w:val="NormalWeb"/>
              <w:numPr>
                <w:ilvl w:val="0"/>
                <w:numId w:val="4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427698" w:rsidR="00A156B4">
              <w:rPr>
                <w:rFonts w:ascii="Verdana" w:hAnsi="Verdana"/>
                <w:color w:val="000000"/>
                <w:sz w:val="22"/>
                <w:szCs w:val="22"/>
              </w:rPr>
              <w:t>se a physical model to explain how we see objects.</w:t>
            </w:r>
          </w:p>
          <w:p w:rsidRPr="00D00DFC" w:rsidR="00A156B4" w:rsidP="00A156B4" w:rsidRDefault="00E77664" w14:paraId="1AE3EAE4" w14:textId="4EEA7F4A">
            <w:pPr>
              <w:pStyle w:val="NormalWeb"/>
              <w:numPr>
                <w:ilvl w:val="0"/>
                <w:numId w:val="4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D00DFC">
              <w:rPr>
                <w:rFonts w:ascii="Verdana" w:hAnsi="Verdana"/>
                <w:color w:val="000000"/>
                <w:sz w:val="22"/>
                <w:szCs w:val="22"/>
              </w:rPr>
              <w:t>Co</w:t>
            </w:r>
            <w:r w:rsidRPr="00D00DFC" w:rsidR="00A156B4">
              <w:rPr>
                <w:rFonts w:ascii="Verdana" w:hAnsi="Verdana"/>
                <w:color w:val="000000"/>
                <w:sz w:val="22"/>
                <w:szCs w:val="22"/>
              </w:rPr>
              <w:t>mmunicate understanding of light using labelled diagrams.</w:t>
            </w:r>
          </w:p>
          <w:p w:rsidRPr="00427698" w:rsidR="002A4347" w:rsidP="00B4388B" w:rsidRDefault="002A4347" w14:paraId="247386C2" w14:textId="7777777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8105CF" w:rsidR="00A156B4" w:rsidP="00A156B4" w:rsidRDefault="00A156B4" w14:paraId="5EECCD6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105CF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27698" w:rsidR="00A156B4" w:rsidP="00D00DFC" w:rsidRDefault="00D00DFC" w14:paraId="62E3E5AE" w14:textId="768B92E9">
            <w:pPr>
              <w:pStyle w:val="NormalWeb"/>
              <w:numPr>
                <w:ilvl w:val="0"/>
                <w:numId w:val="4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427698" w:rsidR="00A156B4">
              <w:rPr>
                <w:rFonts w:ascii="Verdana" w:hAnsi="Verdana"/>
                <w:color w:val="000000"/>
                <w:sz w:val="22"/>
                <w:szCs w:val="22"/>
              </w:rPr>
              <w:t>ecording [data and results of increasing complexity] using scientific diagrams and labels,</w:t>
            </w:r>
            <w:r w:rsidR="008677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7698" w:rsidR="00A156B4">
              <w:rPr>
                <w:rFonts w:ascii="Verdana" w:hAnsi="Verdana"/>
                <w:color w:val="000000"/>
                <w:sz w:val="22"/>
                <w:szCs w:val="22"/>
              </w:rPr>
              <w:t xml:space="preserve">[classification keys, tables, scatter graphs, </w:t>
            </w:r>
            <w:proofErr w:type="gramStart"/>
            <w:r w:rsidRPr="00427698" w:rsidR="00A156B4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427698" w:rsidR="00A156B4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graphs]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27698" w:rsidR="002A4347" w:rsidP="00B4388B" w:rsidRDefault="002A4347" w14:paraId="7F058123" w14:textId="5804F3A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427698" w:rsidR="00AE1502" w:rsidTr="002E68F5" w14:paraId="4753224A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AE1502" w:rsidP="00A264C4" w:rsidRDefault="00AE1502" w14:paraId="2AA4AB2A" w14:textId="251926C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427698" w:rsidR="00AE1502" w:rsidP="00282628" w:rsidRDefault="00AE1502" w14:paraId="0A4731B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427698" w:rsidR="00AE1502" w:rsidP="00282628" w:rsidRDefault="00AE1502" w14:paraId="684C0470" w14:textId="09DA797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427698" w:rsidR="00335A2A" w:rsidTr="002E68F5" w14:paraId="7ED4922D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427698" w:rsidR="00335A2A" w:rsidP="00A264C4" w:rsidRDefault="00335A2A" w14:paraId="1437F40A" w14:textId="1D739E0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427698" w:rsidR="00335A2A" w:rsidP="00AD7068" w:rsidRDefault="00335A2A" w14:paraId="4199E49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427698" w:rsidR="00335A2A" w:rsidP="00AD7068" w:rsidRDefault="00335A2A" w14:paraId="47E3879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427698" w:rsidR="00DC51E0" w:rsidTr="1210602D" w14:paraId="56E6303D" w14:textId="77777777">
        <w:trPr>
          <w:gridAfter w:val="1"/>
          <w:wAfter w:w="11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vAlign w:val="center"/>
          </w:tcPr>
          <w:p w:rsidRPr="00427698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276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427698" w:rsidR="00DC51E0" w:rsidTr="002E68F5" w14:paraId="775441FC" w14:textId="77777777">
        <w:trPr>
          <w:gridAfter w:val="1"/>
          <w:wAfter w:w="11" w:type="dxa"/>
          <w:trHeight w:val="454"/>
        </w:trPr>
        <w:tc>
          <w:tcPr>
            <w:tcW w:w="2069" w:type="dxa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427698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427698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427698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593" w:type="dxa"/>
            <w:gridSpan w:val="7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873" w:type="dxa"/>
            <w:gridSpan w:val="2"/>
            <w:shd w:val="clear" w:color="auto" w:fill="9CC2E5" w:themeFill="accent5" w:themeFillTint="99"/>
            <w:vAlign w:val="center"/>
          </w:tcPr>
          <w:p w:rsidRPr="00427698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427698" w:rsidR="00DC51E0" w:rsidTr="002E68F5" w14:paraId="419C1B9A" w14:textId="77777777">
        <w:trPr>
          <w:gridAfter w:val="1"/>
          <w:wAfter w:w="11" w:type="dxa"/>
          <w:trHeight w:val="783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427698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lastRenderedPageBreak/>
              <w:t>Observation over time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427698" w:rsidR="00DC51E0" w:rsidP="00D00DFC" w:rsidRDefault="00DC51E0" w14:paraId="67F8AB5B" w14:textId="34F40E2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427698" w:rsidR="00DC51E0" w:rsidTr="009A450C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427698" w:rsidR="00DC51E0" w:rsidTr="009A450C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2A828CE0" w14:paraId="4AC93139" w14:textId="1C68C7A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Pr="00427698" w:rsidR="00DC51E0" w:rsidTr="009A450C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9E39F3" w:rsidRDefault="1E781A4B" w14:paraId="1E3CAA7F" w14:textId="287C8D66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Pr="00427698" w:rsidR="00DC51E0" w:rsidTr="009A450C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7CF3186D" w14:textId="2EAB15D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Pr="00427698" w:rsidR="00DC51E0" w:rsidTr="009A450C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9E39F3" w:rsidRDefault="408055A2" w14:paraId="0A02A1F1" w14:textId="6D1DD39A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Fonts w:ascii="Verdana" w:hAnsi="Verdana" w:cs="Segoe UI"/>
                      <w:sz w:val="22"/>
                      <w:szCs w:val="22"/>
                    </w:rPr>
                    <w:t>Electricity</w:t>
                  </w:r>
                </w:p>
              </w:tc>
            </w:tr>
            <w:tr w:rsidRPr="00427698" w:rsidR="00DC51E0" w:rsidTr="009A450C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4276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27698" w:rsidR="00DC51E0" w:rsidP="00DC51E0" w:rsidRDefault="73931B8D" w14:paraId="0E7B5627" w14:textId="7D81B27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Pr="00427698" w:rsidR="00DC51E0" w:rsidTr="009A450C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427698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427698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427698" w:rsidR="00DC51E0" w:rsidP="00DC51E0" w:rsidRDefault="1A584702" w14:paraId="44ED4A34" w14:textId="11D6498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27698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:rsidRPr="00427698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DC51E0" w:rsidTr="002E68F5" w14:paraId="14F3DB3C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427698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427698" w:rsidR="00DC51E0" w:rsidP="00D00DFC" w:rsidRDefault="00DC51E0" w14:paraId="355377C7" w14:textId="24EADDF0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/>
            <w:vAlign w:val="center"/>
          </w:tcPr>
          <w:p w:rsidRPr="00427698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DC51E0" w:rsidTr="002E68F5" w14:paraId="410C5BF9" w14:textId="77777777">
        <w:trPr>
          <w:gridAfter w:val="1"/>
          <w:wAfter w:w="11" w:type="dxa"/>
          <w:trHeight w:val="783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427698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427698" w:rsidR="002255C8" w:rsidP="00D00DFC" w:rsidRDefault="002255C8" w14:paraId="0C394589" w14:textId="318581A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/>
            <w:vAlign w:val="center"/>
          </w:tcPr>
          <w:p w:rsidRPr="00427698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DC51E0" w:rsidTr="002E68F5" w14:paraId="67E86209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427698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D00DFC" w:rsidR="00DC51E0" w:rsidP="00D00DFC" w:rsidRDefault="00DC51E0" w14:paraId="54B4E8F7" w14:textId="0B3C88E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427698" w:rsidR="000906AC" w:rsidP="00DC51E0" w:rsidRDefault="000906AC" w14:paraId="68D7F060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427698" w:rsidR="000906AC" w:rsidP="00DC51E0" w:rsidRDefault="000906AC" w14:paraId="14EED3EA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427698" w:rsidR="000906AC" w:rsidP="00DC51E0" w:rsidRDefault="000906AC" w14:paraId="61190975" w14:textId="4F50051E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6873" w:type="dxa"/>
            <w:gridSpan w:val="2"/>
            <w:vMerge/>
            <w:vAlign w:val="center"/>
          </w:tcPr>
          <w:p w:rsidRPr="00427698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27698" w:rsidR="00DC51E0" w:rsidTr="002E68F5" w14:paraId="55CAFC0A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427698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427698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D00DFC" w:rsidR="002255C8" w:rsidP="00D00DFC" w:rsidRDefault="002255C8" w14:paraId="2DB8CE84" w14:textId="5C8CE49A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Align w:val="center"/>
          </w:tcPr>
          <w:p w:rsidRPr="00427698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427698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427698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427698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427698" w:rsidR="00812345" w:rsidSect="003E7C31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9B3CED"/>
    <w:multiLevelType w:val="hybridMultilevel"/>
    <w:tmpl w:val="66E027A0"/>
    <w:lvl w:ilvl="0" w:tplc="BCFC8D9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F1910"/>
    <w:multiLevelType w:val="hybridMultilevel"/>
    <w:tmpl w:val="B2FC0D7A"/>
    <w:lvl w:ilvl="0" w:tplc="BDBED2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FD202F"/>
    <w:multiLevelType w:val="hybridMultilevel"/>
    <w:tmpl w:val="D83AD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0493F"/>
    <w:multiLevelType w:val="hybridMultilevel"/>
    <w:tmpl w:val="62C8EF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16126C"/>
    <w:multiLevelType w:val="hybridMultilevel"/>
    <w:tmpl w:val="E16C7C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FC3989"/>
    <w:multiLevelType w:val="hybridMultilevel"/>
    <w:tmpl w:val="1B56FA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335529"/>
    <w:multiLevelType w:val="hybridMultilevel"/>
    <w:tmpl w:val="84402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092BE7"/>
    <w:multiLevelType w:val="hybridMultilevel"/>
    <w:tmpl w:val="CB6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6939CE"/>
    <w:multiLevelType w:val="hybridMultilevel"/>
    <w:tmpl w:val="0680D9BE"/>
    <w:lvl w:ilvl="0" w:tplc="967C8CAC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238296D"/>
    <w:multiLevelType w:val="hybridMultilevel"/>
    <w:tmpl w:val="E452D2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450A31"/>
    <w:multiLevelType w:val="hybridMultilevel"/>
    <w:tmpl w:val="AE0CA6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304249D"/>
    <w:multiLevelType w:val="hybridMultilevel"/>
    <w:tmpl w:val="947CF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54703">
    <w:abstractNumId w:val="1"/>
  </w:num>
  <w:num w:numId="2" w16cid:durableId="1912039263">
    <w:abstractNumId w:val="9"/>
  </w:num>
  <w:num w:numId="3" w16cid:durableId="788399584">
    <w:abstractNumId w:val="4"/>
  </w:num>
  <w:num w:numId="4" w16cid:durableId="88158000">
    <w:abstractNumId w:val="12"/>
  </w:num>
  <w:num w:numId="5" w16cid:durableId="204342426">
    <w:abstractNumId w:val="35"/>
  </w:num>
  <w:num w:numId="6" w16cid:durableId="1186598762">
    <w:abstractNumId w:val="26"/>
  </w:num>
  <w:num w:numId="7" w16cid:durableId="1817139107">
    <w:abstractNumId w:val="24"/>
  </w:num>
  <w:num w:numId="8" w16cid:durableId="62533727">
    <w:abstractNumId w:val="38"/>
  </w:num>
  <w:num w:numId="9" w16cid:durableId="86732394">
    <w:abstractNumId w:val="16"/>
  </w:num>
  <w:num w:numId="10" w16cid:durableId="1456874659">
    <w:abstractNumId w:val="11"/>
  </w:num>
  <w:num w:numId="11" w16cid:durableId="1548029895">
    <w:abstractNumId w:val="15"/>
  </w:num>
  <w:num w:numId="12" w16cid:durableId="1426463644">
    <w:abstractNumId w:val="33"/>
  </w:num>
  <w:num w:numId="13" w16cid:durableId="464547468">
    <w:abstractNumId w:val="31"/>
  </w:num>
  <w:num w:numId="14" w16cid:durableId="1026828645">
    <w:abstractNumId w:val="29"/>
  </w:num>
  <w:num w:numId="15" w16cid:durableId="329990707">
    <w:abstractNumId w:val="25"/>
  </w:num>
  <w:num w:numId="16" w16cid:durableId="43794501">
    <w:abstractNumId w:val="7"/>
  </w:num>
  <w:num w:numId="17" w16cid:durableId="53506491">
    <w:abstractNumId w:val="37"/>
  </w:num>
  <w:num w:numId="18" w16cid:durableId="648751892">
    <w:abstractNumId w:val="30"/>
  </w:num>
  <w:num w:numId="19" w16cid:durableId="968784275">
    <w:abstractNumId w:val="3"/>
  </w:num>
  <w:num w:numId="20" w16cid:durableId="1985160547">
    <w:abstractNumId w:val="20"/>
  </w:num>
  <w:num w:numId="21" w16cid:durableId="1574663116">
    <w:abstractNumId w:val="10"/>
  </w:num>
  <w:num w:numId="22" w16cid:durableId="550850431">
    <w:abstractNumId w:val="39"/>
  </w:num>
  <w:num w:numId="23" w16cid:durableId="2015181197">
    <w:abstractNumId w:val="17"/>
  </w:num>
  <w:num w:numId="24" w16cid:durableId="154876855">
    <w:abstractNumId w:val="40"/>
  </w:num>
  <w:num w:numId="25" w16cid:durableId="1595671713">
    <w:abstractNumId w:val="28"/>
  </w:num>
  <w:num w:numId="26" w16cid:durableId="1209882451">
    <w:abstractNumId w:val="18"/>
  </w:num>
  <w:num w:numId="27" w16cid:durableId="1762875793">
    <w:abstractNumId w:val="13"/>
  </w:num>
  <w:num w:numId="28" w16cid:durableId="1614359050">
    <w:abstractNumId w:val="14"/>
  </w:num>
  <w:num w:numId="29" w16cid:durableId="1322925272">
    <w:abstractNumId w:val="0"/>
  </w:num>
  <w:num w:numId="30" w16cid:durableId="1794473741">
    <w:abstractNumId w:val="22"/>
  </w:num>
  <w:num w:numId="31" w16cid:durableId="811292202">
    <w:abstractNumId w:val="32"/>
  </w:num>
  <w:num w:numId="32" w16cid:durableId="1772435228">
    <w:abstractNumId w:val="2"/>
  </w:num>
  <w:num w:numId="33" w16cid:durableId="2118524562">
    <w:abstractNumId w:val="36"/>
  </w:num>
  <w:num w:numId="34" w16cid:durableId="1326477116">
    <w:abstractNumId w:val="6"/>
  </w:num>
  <w:num w:numId="35" w16cid:durableId="1999460451">
    <w:abstractNumId w:val="8"/>
  </w:num>
  <w:num w:numId="36" w16cid:durableId="521169775">
    <w:abstractNumId w:val="27"/>
  </w:num>
  <w:num w:numId="37" w16cid:durableId="242229982">
    <w:abstractNumId w:val="23"/>
  </w:num>
  <w:num w:numId="38" w16cid:durableId="2125419076">
    <w:abstractNumId w:val="21"/>
  </w:num>
  <w:num w:numId="39" w16cid:durableId="1593049694">
    <w:abstractNumId w:val="34"/>
  </w:num>
  <w:num w:numId="40" w16cid:durableId="666135624">
    <w:abstractNumId w:val="19"/>
  </w:num>
  <w:num w:numId="41" w16cid:durableId="31342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2DEB"/>
    <w:rsid w:val="00006012"/>
    <w:rsid w:val="00010B78"/>
    <w:rsid w:val="00013155"/>
    <w:rsid w:val="00016B92"/>
    <w:rsid w:val="00021F38"/>
    <w:rsid w:val="0002504E"/>
    <w:rsid w:val="00034168"/>
    <w:rsid w:val="000370CD"/>
    <w:rsid w:val="00050BF5"/>
    <w:rsid w:val="000562D9"/>
    <w:rsid w:val="00064C19"/>
    <w:rsid w:val="000671B8"/>
    <w:rsid w:val="00083570"/>
    <w:rsid w:val="00085803"/>
    <w:rsid w:val="00085E90"/>
    <w:rsid w:val="000906AC"/>
    <w:rsid w:val="000923A7"/>
    <w:rsid w:val="00093D9D"/>
    <w:rsid w:val="00096177"/>
    <w:rsid w:val="000A039D"/>
    <w:rsid w:val="000A62DE"/>
    <w:rsid w:val="000A7D28"/>
    <w:rsid w:val="000A7E10"/>
    <w:rsid w:val="000B7A72"/>
    <w:rsid w:val="000C09E5"/>
    <w:rsid w:val="000C654D"/>
    <w:rsid w:val="000D1AC7"/>
    <w:rsid w:val="000D2A44"/>
    <w:rsid w:val="000D365F"/>
    <w:rsid w:val="000D398E"/>
    <w:rsid w:val="000E78F6"/>
    <w:rsid w:val="000F1A80"/>
    <w:rsid w:val="00102049"/>
    <w:rsid w:val="00106590"/>
    <w:rsid w:val="00114F43"/>
    <w:rsid w:val="00115080"/>
    <w:rsid w:val="00126FA5"/>
    <w:rsid w:val="00142A71"/>
    <w:rsid w:val="001434C8"/>
    <w:rsid w:val="00145AA2"/>
    <w:rsid w:val="00166F7B"/>
    <w:rsid w:val="001840B0"/>
    <w:rsid w:val="0018433F"/>
    <w:rsid w:val="00191AA4"/>
    <w:rsid w:val="00193D98"/>
    <w:rsid w:val="001964D0"/>
    <w:rsid w:val="001A393E"/>
    <w:rsid w:val="001A450A"/>
    <w:rsid w:val="001A5AA3"/>
    <w:rsid w:val="001B5813"/>
    <w:rsid w:val="001C15D7"/>
    <w:rsid w:val="001C2A4D"/>
    <w:rsid w:val="001C2C36"/>
    <w:rsid w:val="001C3F12"/>
    <w:rsid w:val="001D14BB"/>
    <w:rsid w:val="001D5199"/>
    <w:rsid w:val="001D5C88"/>
    <w:rsid w:val="001F4A92"/>
    <w:rsid w:val="002060D0"/>
    <w:rsid w:val="00224D2B"/>
    <w:rsid w:val="002255C8"/>
    <w:rsid w:val="0022590D"/>
    <w:rsid w:val="00225CBE"/>
    <w:rsid w:val="002359AF"/>
    <w:rsid w:val="00236EB4"/>
    <w:rsid w:val="00240CED"/>
    <w:rsid w:val="00242CFD"/>
    <w:rsid w:val="0024431B"/>
    <w:rsid w:val="00247F9A"/>
    <w:rsid w:val="0026299B"/>
    <w:rsid w:val="0026408B"/>
    <w:rsid w:val="0027167D"/>
    <w:rsid w:val="0027636F"/>
    <w:rsid w:val="00282628"/>
    <w:rsid w:val="00286786"/>
    <w:rsid w:val="00287865"/>
    <w:rsid w:val="00290A13"/>
    <w:rsid w:val="00296816"/>
    <w:rsid w:val="002A10F8"/>
    <w:rsid w:val="002A245F"/>
    <w:rsid w:val="002A4347"/>
    <w:rsid w:val="002A5A14"/>
    <w:rsid w:val="002A6B0F"/>
    <w:rsid w:val="002B0E22"/>
    <w:rsid w:val="002B7758"/>
    <w:rsid w:val="002C6733"/>
    <w:rsid w:val="002C7BD1"/>
    <w:rsid w:val="002D10FB"/>
    <w:rsid w:val="002D35F9"/>
    <w:rsid w:val="002E5788"/>
    <w:rsid w:val="002E68F5"/>
    <w:rsid w:val="002F1DFC"/>
    <w:rsid w:val="00305357"/>
    <w:rsid w:val="00307A7C"/>
    <w:rsid w:val="00327DDC"/>
    <w:rsid w:val="00335A2A"/>
    <w:rsid w:val="0033697A"/>
    <w:rsid w:val="00342307"/>
    <w:rsid w:val="00346B73"/>
    <w:rsid w:val="00365B00"/>
    <w:rsid w:val="00366B83"/>
    <w:rsid w:val="003751A8"/>
    <w:rsid w:val="0038654A"/>
    <w:rsid w:val="00392A95"/>
    <w:rsid w:val="003A3D92"/>
    <w:rsid w:val="003C1592"/>
    <w:rsid w:val="003C5EC0"/>
    <w:rsid w:val="003D22B7"/>
    <w:rsid w:val="003D2559"/>
    <w:rsid w:val="003D3F9F"/>
    <w:rsid w:val="003D5FB9"/>
    <w:rsid w:val="003E7C31"/>
    <w:rsid w:val="004019A1"/>
    <w:rsid w:val="00404DB6"/>
    <w:rsid w:val="00406B3B"/>
    <w:rsid w:val="00420A16"/>
    <w:rsid w:val="00427698"/>
    <w:rsid w:val="00430B0A"/>
    <w:rsid w:val="00430E99"/>
    <w:rsid w:val="00435B65"/>
    <w:rsid w:val="00441414"/>
    <w:rsid w:val="004515C4"/>
    <w:rsid w:val="00461521"/>
    <w:rsid w:val="00463CD2"/>
    <w:rsid w:val="0046486D"/>
    <w:rsid w:val="00477812"/>
    <w:rsid w:val="00492FB9"/>
    <w:rsid w:val="00495E49"/>
    <w:rsid w:val="00496336"/>
    <w:rsid w:val="004A60C4"/>
    <w:rsid w:val="004A6511"/>
    <w:rsid w:val="004A6C82"/>
    <w:rsid w:val="004A7041"/>
    <w:rsid w:val="004B12FE"/>
    <w:rsid w:val="004B255E"/>
    <w:rsid w:val="004B488B"/>
    <w:rsid w:val="004C24B1"/>
    <w:rsid w:val="004C5F28"/>
    <w:rsid w:val="004C7FEC"/>
    <w:rsid w:val="004D5456"/>
    <w:rsid w:val="004E5593"/>
    <w:rsid w:val="00501D08"/>
    <w:rsid w:val="00523F82"/>
    <w:rsid w:val="00526EC3"/>
    <w:rsid w:val="005425F7"/>
    <w:rsid w:val="005457F9"/>
    <w:rsid w:val="00566476"/>
    <w:rsid w:val="0056797E"/>
    <w:rsid w:val="00575154"/>
    <w:rsid w:val="0057674F"/>
    <w:rsid w:val="00583F8A"/>
    <w:rsid w:val="00590228"/>
    <w:rsid w:val="005907D8"/>
    <w:rsid w:val="00595D30"/>
    <w:rsid w:val="005A2540"/>
    <w:rsid w:val="005B4BC9"/>
    <w:rsid w:val="005C0DDD"/>
    <w:rsid w:val="005C18A9"/>
    <w:rsid w:val="005D20E6"/>
    <w:rsid w:val="005D368B"/>
    <w:rsid w:val="005E1AE1"/>
    <w:rsid w:val="005E1BF2"/>
    <w:rsid w:val="005E4F7B"/>
    <w:rsid w:val="005E6D14"/>
    <w:rsid w:val="005F2609"/>
    <w:rsid w:val="005F64B2"/>
    <w:rsid w:val="00612C74"/>
    <w:rsid w:val="00624285"/>
    <w:rsid w:val="0063159E"/>
    <w:rsid w:val="00647D26"/>
    <w:rsid w:val="00654DB2"/>
    <w:rsid w:val="0065725E"/>
    <w:rsid w:val="00661DE0"/>
    <w:rsid w:val="00667BE4"/>
    <w:rsid w:val="006702DD"/>
    <w:rsid w:val="0067154F"/>
    <w:rsid w:val="00673CE3"/>
    <w:rsid w:val="006A0D8D"/>
    <w:rsid w:val="006A7C09"/>
    <w:rsid w:val="006C0397"/>
    <w:rsid w:val="006C6298"/>
    <w:rsid w:val="006D2364"/>
    <w:rsid w:val="006D34A6"/>
    <w:rsid w:val="006D536C"/>
    <w:rsid w:val="006E4516"/>
    <w:rsid w:val="006F14E5"/>
    <w:rsid w:val="006F1709"/>
    <w:rsid w:val="006F765F"/>
    <w:rsid w:val="006F76A7"/>
    <w:rsid w:val="00700E7E"/>
    <w:rsid w:val="00703CEE"/>
    <w:rsid w:val="00711BAE"/>
    <w:rsid w:val="00712313"/>
    <w:rsid w:val="0071302A"/>
    <w:rsid w:val="00714755"/>
    <w:rsid w:val="00716DB2"/>
    <w:rsid w:val="007211AC"/>
    <w:rsid w:val="00723215"/>
    <w:rsid w:val="00727458"/>
    <w:rsid w:val="00731F43"/>
    <w:rsid w:val="00733894"/>
    <w:rsid w:val="00740E23"/>
    <w:rsid w:val="007648C6"/>
    <w:rsid w:val="0076620B"/>
    <w:rsid w:val="007671B6"/>
    <w:rsid w:val="00775085"/>
    <w:rsid w:val="00784C4B"/>
    <w:rsid w:val="00787D5A"/>
    <w:rsid w:val="00793287"/>
    <w:rsid w:val="00795765"/>
    <w:rsid w:val="007A5A70"/>
    <w:rsid w:val="007B56F7"/>
    <w:rsid w:val="007B743C"/>
    <w:rsid w:val="007C1D9A"/>
    <w:rsid w:val="007C5E93"/>
    <w:rsid w:val="007D762F"/>
    <w:rsid w:val="007F3159"/>
    <w:rsid w:val="007F4AF2"/>
    <w:rsid w:val="008105CF"/>
    <w:rsid w:val="00812345"/>
    <w:rsid w:val="008130E1"/>
    <w:rsid w:val="00813C3C"/>
    <w:rsid w:val="008161D8"/>
    <w:rsid w:val="00826A6B"/>
    <w:rsid w:val="00826D66"/>
    <w:rsid w:val="008278A0"/>
    <w:rsid w:val="00830206"/>
    <w:rsid w:val="00834620"/>
    <w:rsid w:val="0084600F"/>
    <w:rsid w:val="00846C67"/>
    <w:rsid w:val="0085032E"/>
    <w:rsid w:val="0085465F"/>
    <w:rsid w:val="00854D07"/>
    <w:rsid w:val="008622F2"/>
    <w:rsid w:val="0086758B"/>
    <w:rsid w:val="00867734"/>
    <w:rsid w:val="0087348D"/>
    <w:rsid w:val="008744CB"/>
    <w:rsid w:val="00876EC9"/>
    <w:rsid w:val="00882A8A"/>
    <w:rsid w:val="00887CEE"/>
    <w:rsid w:val="00887F0B"/>
    <w:rsid w:val="008979AD"/>
    <w:rsid w:val="008C1472"/>
    <w:rsid w:val="008E4850"/>
    <w:rsid w:val="008E60D7"/>
    <w:rsid w:val="008E7782"/>
    <w:rsid w:val="008F1958"/>
    <w:rsid w:val="008F1983"/>
    <w:rsid w:val="00900401"/>
    <w:rsid w:val="009151E7"/>
    <w:rsid w:val="009246AA"/>
    <w:rsid w:val="00926F05"/>
    <w:rsid w:val="00927E96"/>
    <w:rsid w:val="00933986"/>
    <w:rsid w:val="00937C4F"/>
    <w:rsid w:val="009475C9"/>
    <w:rsid w:val="00962DE0"/>
    <w:rsid w:val="009643E4"/>
    <w:rsid w:val="0096677D"/>
    <w:rsid w:val="00976482"/>
    <w:rsid w:val="009805EB"/>
    <w:rsid w:val="00984647"/>
    <w:rsid w:val="009921C3"/>
    <w:rsid w:val="00995916"/>
    <w:rsid w:val="009A24B8"/>
    <w:rsid w:val="009A2C3A"/>
    <w:rsid w:val="009A450C"/>
    <w:rsid w:val="009A4BE4"/>
    <w:rsid w:val="009A5481"/>
    <w:rsid w:val="009A6EF4"/>
    <w:rsid w:val="009C08B4"/>
    <w:rsid w:val="009C144D"/>
    <w:rsid w:val="009C57E3"/>
    <w:rsid w:val="009E39F3"/>
    <w:rsid w:val="009F5C4F"/>
    <w:rsid w:val="009F628C"/>
    <w:rsid w:val="00A03FE5"/>
    <w:rsid w:val="00A1175E"/>
    <w:rsid w:val="00A122A3"/>
    <w:rsid w:val="00A150A7"/>
    <w:rsid w:val="00A156B4"/>
    <w:rsid w:val="00A2099B"/>
    <w:rsid w:val="00A264C4"/>
    <w:rsid w:val="00A276CF"/>
    <w:rsid w:val="00A364BD"/>
    <w:rsid w:val="00A44E36"/>
    <w:rsid w:val="00A473E0"/>
    <w:rsid w:val="00A52018"/>
    <w:rsid w:val="00A60A26"/>
    <w:rsid w:val="00A66203"/>
    <w:rsid w:val="00A718ED"/>
    <w:rsid w:val="00A81E1C"/>
    <w:rsid w:val="00A95652"/>
    <w:rsid w:val="00AB10C1"/>
    <w:rsid w:val="00AB3F72"/>
    <w:rsid w:val="00AB4CE1"/>
    <w:rsid w:val="00AD0DF3"/>
    <w:rsid w:val="00AD3DD3"/>
    <w:rsid w:val="00AD7068"/>
    <w:rsid w:val="00AE1502"/>
    <w:rsid w:val="00AE20CD"/>
    <w:rsid w:val="00AF04A9"/>
    <w:rsid w:val="00AF7EB9"/>
    <w:rsid w:val="00B0447E"/>
    <w:rsid w:val="00B063EB"/>
    <w:rsid w:val="00B118B4"/>
    <w:rsid w:val="00B13606"/>
    <w:rsid w:val="00B148A4"/>
    <w:rsid w:val="00B23E87"/>
    <w:rsid w:val="00B41708"/>
    <w:rsid w:val="00B4388B"/>
    <w:rsid w:val="00B522B9"/>
    <w:rsid w:val="00B64482"/>
    <w:rsid w:val="00B65F54"/>
    <w:rsid w:val="00B677C3"/>
    <w:rsid w:val="00B70B29"/>
    <w:rsid w:val="00B75641"/>
    <w:rsid w:val="00B8487E"/>
    <w:rsid w:val="00B854BE"/>
    <w:rsid w:val="00B9787D"/>
    <w:rsid w:val="00BA2794"/>
    <w:rsid w:val="00BA67F6"/>
    <w:rsid w:val="00BB5C01"/>
    <w:rsid w:val="00BC56D5"/>
    <w:rsid w:val="00BD47D1"/>
    <w:rsid w:val="00BD66BC"/>
    <w:rsid w:val="00BF2759"/>
    <w:rsid w:val="00BF301A"/>
    <w:rsid w:val="00BF3124"/>
    <w:rsid w:val="00BF4B69"/>
    <w:rsid w:val="00C23D12"/>
    <w:rsid w:val="00C30E0A"/>
    <w:rsid w:val="00C45C68"/>
    <w:rsid w:val="00C526C3"/>
    <w:rsid w:val="00C72EDF"/>
    <w:rsid w:val="00C73BCC"/>
    <w:rsid w:val="00C82630"/>
    <w:rsid w:val="00C90BF9"/>
    <w:rsid w:val="00C90EEB"/>
    <w:rsid w:val="00C9305D"/>
    <w:rsid w:val="00C96B61"/>
    <w:rsid w:val="00CA2F23"/>
    <w:rsid w:val="00CA5A7A"/>
    <w:rsid w:val="00CB5DF0"/>
    <w:rsid w:val="00CC7BA8"/>
    <w:rsid w:val="00CD6441"/>
    <w:rsid w:val="00CE6E06"/>
    <w:rsid w:val="00CE72E3"/>
    <w:rsid w:val="00CE79A9"/>
    <w:rsid w:val="00CF1BE0"/>
    <w:rsid w:val="00D00DFC"/>
    <w:rsid w:val="00D03E1A"/>
    <w:rsid w:val="00D11844"/>
    <w:rsid w:val="00D17652"/>
    <w:rsid w:val="00D17653"/>
    <w:rsid w:val="00D2598B"/>
    <w:rsid w:val="00D4271E"/>
    <w:rsid w:val="00D51453"/>
    <w:rsid w:val="00D662A6"/>
    <w:rsid w:val="00D66361"/>
    <w:rsid w:val="00D7118C"/>
    <w:rsid w:val="00D75FBA"/>
    <w:rsid w:val="00D835AB"/>
    <w:rsid w:val="00D863FB"/>
    <w:rsid w:val="00D92602"/>
    <w:rsid w:val="00DA0805"/>
    <w:rsid w:val="00DB6360"/>
    <w:rsid w:val="00DC3A5C"/>
    <w:rsid w:val="00DC51E0"/>
    <w:rsid w:val="00DD16BF"/>
    <w:rsid w:val="00DD1DE4"/>
    <w:rsid w:val="00DD45DF"/>
    <w:rsid w:val="00DE1439"/>
    <w:rsid w:val="00DE3A7E"/>
    <w:rsid w:val="00DE46DA"/>
    <w:rsid w:val="00DF3A0B"/>
    <w:rsid w:val="00DF6FEE"/>
    <w:rsid w:val="00DF7E8A"/>
    <w:rsid w:val="00E02A9B"/>
    <w:rsid w:val="00E030EE"/>
    <w:rsid w:val="00E04B6B"/>
    <w:rsid w:val="00E134B2"/>
    <w:rsid w:val="00E234D7"/>
    <w:rsid w:val="00E255C0"/>
    <w:rsid w:val="00E25776"/>
    <w:rsid w:val="00E3679F"/>
    <w:rsid w:val="00E37647"/>
    <w:rsid w:val="00E43AAE"/>
    <w:rsid w:val="00E470FE"/>
    <w:rsid w:val="00E47B51"/>
    <w:rsid w:val="00E51ED8"/>
    <w:rsid w:val="00E53C22"/>
    <w:rsid w:val="00E55007"/>
    <w:rsid w:val="00E62E8E"/>
    <w:rsid w:val="00E64B65"/>
    <w:rsid w:val="00E728B0"/>
    <w:rsid w:val="00E77664"/>
    <w:rsid w:val="00E83573"/>
    <w:rsid w:val="00E91B27"/>
    <w:rsid w:val="00E95C2F"/>
    <w:rsid w:val="00E96B2F"/>
    <w:rsid w:val="00EA0102"/>
    <w:rsid w:val="00EA4375"/>
    <w:rsid w:val="00EC2362"/>
    <w:rsid w:val="00ED1783"/>
    <w:rsid w:val="00ED4E53"/>
    <w:rsid w:val="00ED7F5B"/>
    <w:rsid w:val="00EE7149"/>
    <w:rsid w:val="00EF6F96"/>
    <w:rsid w:val="00F1108C"/>
    <w:rsid w:val="00F235DF"/>
    <w:rsid w:val="00F372AD"/>
    <w:rsid w:val="00F417CA"/>
    <w:rsid w:val="00F5423F"/>
    <w:rsid w:val="00F55F03"/>
    <w:rsid w:val="00F57575"/>
    <w:rsid w:val="00F60DFB"/>
    <w:rsid w:val="00F6113D"/>
    <w:rsid w:val="00F67C77"/>
    <w:rsid w:val="00F715B5"/>
    <w:rsid w:val="00F77CD9"/>
    <w:rsid w:val="00F802A3"/>
    <w:rsid w:val="00F87192"/>
    <w:rsid w:val="00F92194"/>
    <w:rsid w:val="00F9424C"/>
    <w:rsid w:val="00F95A3E"/>
    <w:rsid w:val="00FA0492"/>
    <w:rsid w:val="00FA7F92"/>
    <w:rsid w:val="00FB0228"/>
    <w:rsid w:val="00FB2137"/>
    <w:rsid w:val="00FB3D22"/>
    <w:rsid w:val="00FD5EA6"/>
    <w:rsid w:val="00FD64A7"/>
    <w:rsid w:val="00FF69DB"/>
    <w:rsid w:val="0109966C"/>
    <w:rsid w:val="07437C74"/>
    <w:rsid w:val="1210602D"/>
    <w:rsid w:val="16EC5FC2"/>
    <w:rsid w:val="18FD5E25"/>
    <w:rsid w:val="1A584702"/>
    <w:rsid w:val="1A992E86"/>
    <w:rsid w:val="1AB2D90C"/>
    <w:rsid w:val="1AD2F79E"/>
    <w:rsid w:val="1D41E92E"/>
    <w:rsid w:val="1DBC1881"/>
    <w:rsid w:val="1DD0CF48"/>
    <w:rsid w:val="1E781A4B"/>
    <w:rsid w:val="2108700A"/>
    <w:rsid w:val="2533D2B6"/>
    <w:rsid w:val="26F615DD"/>
    <w:rsid w:val="2A828CE0"/>
    <w:rsid w:val="31E9D0E0"/>
    <w:rsid w:val="3524389F"/>
    <w:rsid w:val="35391CF5"/>
    <w:rsid w:val="3B522D59"/>
    <w:rsid w:val="408055A2"/>
    <w:rsid w:val="463AB5E9"/>
    <w:rsid w:val="530E58FC"/>
    <w:rsid w:val="5BA1F510"/>
    <w:rsid w:val="5F2BE283"/>
    <w:rsid w:val="5FB42AF1"/>
    <w:rsid w:val="5FF95E62"/>
    <w:rsid w:val="628F3BCA"/>
    <w:rsid w:val="73931B8D"/>
    <w:rsid w:val="7CAD4827"/>
    <w:rsid w:val="7EF1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622AB7A2-BDCA-4A61-B9B3-12138AF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blocks-text-blockparagraph" w:customStyle="1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6%2FSNAP23_Y6_M3_light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E83BF-7C12-4824-8EBC-55D2A93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141</cp:revision>
  <cp:lastPrinted>2021-11-24T23:59:00Z</cp:lastPrinted>
  <dcterms:created xsi:type="dcterms:W3CDTF">2023-12-06T02:14:00Z</dcterms:created>
  <dcterms:modified xsi:type="dcterms:W3CDTF">2024-06-19T18:00:45Z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