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06AC" w:rsidR="00342307" w:rsidP="579CEF85" w:rsidRDefault="00DF3A0B" w14:paraId="7B1DD168" w14:textId="21677297">
      <w:pPr>
        <w:jc w:val="center"/>
        <w:rPr>
          <w:rFonts w:ascii="Verdana" w:hAnsi="Verdana" w:cs="Calibri" w:cstheme="minorAscii"/>
          <w:b w:val="1"/>
          <w:bCs w:val="1"/>
          <w:sz w:val="22"/>
          <w:szCs w:val="22"/>
          <w:u w:val="single"/>
        </w:rPr>
      </w:pPr>
      <w:r w:rsidRPr="579CEF85" w:rsidR="00DF3A0B">
        <w:rPr>
          <w:rFonts w:ascii="Verdana" w:hAnsi="Verdana" w:cs="Calibri" w:cstheme="minorAscii"/>
          <w:b w:val="1"/>
          <w:bCs w:val="1"/>
          <w:sz w:val="22"/>
          <w:szCs w:val="22"/>
          <w:u w:val="single"/>
        </w:rPr>
        <w:t xml:space="preserve">Year </w:t>
      </w:r>
      <w:r w:rsidRPr="579CEF85" w:rsidR="00DD16BF">
        <w:rPr>
          <w:rFonts w:ascii="Verdana" w:hAnsi="Verdana" w:cs="Calibri" w:cstheme="minorAscii"/>
          <w:b w:val="1"/>
          <w:bCs w:val="1"/>
          <w:sz w:val="22"/>
          <w:szCs w:val="22"/>
          <w:u w:val="single"/>
        </w:rPr>
        <w:t>3 Science Curriculum –</w:t>
      </w:r>
      <w:r w:rsidRPr="579CEF85" w:rsidR="005E4F7B">
        <w:rPr>
          <w:rFonts w:ascii="Verdana" w:hAnsi="Verdana" w:cs="Calibri" w:cstheme="minorAscii"/>
          <w:b w:val="1"/>
          <w:bCs w:val="1"/>
          <w:sz w:val="22"/>
          <w:szCs w:val="22"/>
          <w:u w:val="single"/>
        </w:rPr>
        <w:t xml:space="preserve"> </w:t>
      </w:r>
      <w:r w:rsidRPr="579CEF85" w:rsidR="4E2014A8">
        <w:rPr>
          <w:rFonts w:ascii="Verdana" w:hAnsi="Verdana" w:cs="Calibri" w:cstheme="minorAscii"/>
          <w:b w:val="1"/>
          <w:bCs w:val="1"/>
          <w:sz w:val="22"/>
          <w:szCs w:val="22"/>
          <w:u w:val="single"/>
        </w:rPr>
        <w:t>Autumn 2</w:t>
      </w:r>
    </w:p>
    <w:p w:rsidRPr="000906AC" w:rsidR="00342307" w:rsidP="00342307" w:rsidRDefault="00342307" w14:paraId="41F76AA2" w14:textId="77777777">
      <w:pPr>
        <w:rPr>
          <w:rFonts w:ascii="Verdana" w:hAnsi="Verdana" w:cstheme="minorHAnsi"/>
          <w:color w:val="FFFFFF" w:themeColor="background1"/>
          <w:sz w:val="22"/>
          <w:szCs w:val="22"/>
        </w:rPr>
      </w:pPr>
    </w:p>
    <w:tbl>
      <w:tblPr>
        <w:tblStyle w:val="TableGrid"/>
        <w:tblW w:w="22546" w:type="dxa"/>
        <w:tblLook w:val="04A0" w:firstRow="1" w:lastRow="0" w:firstColumn="1" w:lastColumn="0" w:noHBand="0" w:noVBand="1"/>
      </w:tblPr>
      <w:tblGrid>
        <w:gridCol w:w="2069"/>
        <w:gridCol w:w="945"/>
        <w:gridCol w:w="2134"/>
        <w:gridCol w:w="2236"/>
        <w:gridCol w:w="2697"/>
        <w:gridCol w:w="325"/>
        <w:gridCol w:w="3682"/>
        <w:gridCol w:w="1675"/>
        <w:gridCol w:w="2333"/>
        <w:gridCol w:w="4439"/>
        <w:gridCol w:w="11"/>
      </w:tblGrid>
      <w:tr w:rsidRPr="000906AC" w:rsidR="00342307" w:rsidTr="1210602D" w14:paraId="0383C203" w14:textId="77777777">
        <w:trPr>
          <w:gridAfter w:val="1"/>
          <w:wAfter w:w="11" w:type="dxa"/>
          <w:trHeight w:val="454"/>
        </w:trPr>
        <w:tc>
          <w:tcPr>
            <w:tcW w:w="22535" w:type="dxa"/>
            <w:gridSpan w:val="10"/>
            <w:shd w:val="clear" w:color="auto" w:fill="2E74B5" w:themeFill="accent5" w:themeFillShade="BF"/>
            <w:vAlign w:val="center"/>
          </w:tcPr>
          <w:p w:rsidRPr="000906AC" w:rsidR="00342307" w:rsidRDefault="00DF3A0B" w14:paraId="4BC29966" w14:textId="4456AA03">
            <w:pPr>
              <w:jc w:val="center"/>
              <w:rPr>
                <w:rFonts w:ascii="Verdana" w:hAnsi="Verdana" w:cstheme="minorHAnsi"/>
                <w:b/>
                <w:color w:val="FFFFFF" w:themeColor="background1"/>
                <w:sz w:val="22"/>
                <w:szCs w:val="22"/>
                <w:u w:val="single"/>
              </w:rPr>
            </w:pPr>
            <w:r w:rsidRPr="000906AC">
              <w:rPr>
                <w:rFonts w:ascii="Verdana" w:hAnsi="Verdana" w:cstheme="minorHAnsi"/>
                <w:b/>
                <w:color w:val="FFFFFF" w:themeColor="background1"/>
                <w:sz w:val="22"/>
                <w:szCs w:val="22"/>
                <w:u w:val="single"/>
              </w:rPr>
              <w:t>Theme</w:t>
            </w:r>
            <w:r w:rsidRPr="000906AC" w:rsidR="00D17653">
              <w:rPr>
                <w:rFonts w:ascii="Verdana" w:hAnsi="Verdana" w:cstheme="minorHAnsi"/>
                <w:b/>
                <w:color w:val="FFFFFF" w:themeColor="background1"/>
                <w:sz w:val="22"/>
                <w:szCs w:val="22"/>
                <w:u w:val="single"/>
              </w:rPr>
              <w:t xml:space="preserve">: </w:t>
            </w:r>
            <w:r w:rsidRPr="000906AC" w:rsidR="00E470FE">
              <w:rPr>
                <w:rFonts w:ascii="Verdana" w:hAnsi="Verdana" w:cstheme="minorHAnsi"/>
                <w:b/>
                <w:color w:val="FFFFFF" w:themeColor="background1"/>
                <w:sz w:val="22"/>
                <w:szCs w:val="22"/>
                <w:u w:val="single"/>
              </w:rPr>
              <w:t>Light</w:t>
            </w:r>
          </w:p>
        </w:tc>
      </w:tr>
      <w:tr w:rsidRPr="000906AC" w:rsidR="004A6511" w:rsidTr="006C1004" w14:paraId="63CC2678" w14:textId="77777777">
        <w:trPr>
          <w:gridAfter w:val="1"/>
          <w:wAfter w:w="11" w:type="dxa"/>
          <w:trHeight w:val="454"/>
        </w:trPr>
        <w:tc>
          <w:tcPr>
            <w:tcW w:w="5148" w:type="dxa"/>
            <w:gridSpan w:val="3"/>
            <w:shd w:val="clear" w:color="auto" w:fill="9CC2E5" w:themeFill="accent5" w:themeFillTint="99"/>
            <w:vAlign w:val="center"/>
          </w:tcPr>
          <w:p w:rsidRPr="000906AC" w:rsidR="00102049" w:rsidP="00102049" w:rsidRDefault="00102049" w14:paraId="70B6AC67" w14:textId="77777777">
            <w:pPr>
              <w:jc w:val="center"/>
              <w:rPr>
                <w:rFonts w:ascii="Verdana" w:hAnsi="Verdana" w:cstheme="minorHAnsi"/>
                <w:color w:val="FFFFFF" w:themeColor="background1"/>
                <w:sz w:val="22"/>
                <w:szCs w:val="22"/>
                <w:u w:val="single"/>
              </w:rPr>
            </w:pPr>
            <w:r w:rsidRPr="000906AC">
              <w:rPr>
                <w:rFonts w:ascii="Verdana" w:hAnsi="Verdana" w:cstheme="minorHAnsi"/>
                <w:b/>
                <w:sz w:val="22"/>
                <w:szCs w:val="22"/>
              </w:rPr>
              <w:t>Curriculum objectives</w:t>
            </w:r>
          </w:p>
        </w:tc>
        <w:tc>
          <w:tcPr>
            <w:tcW w:w="12948" w:type="dxa"/>
            <w:gridSpan w:val="6"/>
            <w:shd w:val="clear" w:color="auto" w:fill="9CC2E5" w:themeFill="accent5" w:themeFillTint="99"/>
            <w:vAlign w:val="center"/>
          </w:tcPr>
          <w:p w:rsidRPr="000906AC" w:rsidR="00102049" w:rsidP="00102049" w:rsidRDefault="00102049" w14:paraId="2B00D7EA" w14:textId="77777777">
            <w:pPr>
              <w:jc w:val="center"/>
              <w:rPr>
                <w:rFonts w:ascii="Verdana" w:hAnsi="Verdana" w:cstheme="minorHAnsi"/>
                <w:b/>
                <w:sz w:val="22"/>
                <w:szCs w:val="22"/>
              </w:rPr>
            </w:pPr>
            <w:r w:rsidRPr="000906AC">
              <w:rPr>
                <w:rFonts w:ascii="Verdana" w:hAnsi="Verdana" w:cstheme="minorHAnsi"/>
                <w:b/>
                <w:sz w:val="22"/>
                <w:szCs w:val="22"/>
              </w:rPr>
              <w:t>Vocabulary</w:t>
            </w:r>
          </w:p>
        </w:tc>
        <w:tc>
          <w:tcPr>
            <w:tcW w:w="4439" w:type="dxa"/>
            <w:shd w:val="clear" w:color="auto" w:fill="9CC2E5" w:themeFill="accent5" w:themeFillTint="99"/>
            <w:vAlign w:val="center"/>
          </w:tcPr>
          <w:p w:rsidRPr="000906AC" w:rsidR="00102049" w:rsidP="00102049" w:rsidRDefault="00102049" w14:paraId="5A680672" w14:textId="77777777">
            <w:pPr>
              <w:jc w:val="center"/>
              <w:rPr>
                <w:rFonts w:ascii="Verdana" w:hAnsi="Verdana" w:cstheme="minorHAnsi"/>
                <w:b/>
                <w:sz w:val="22"/>
                <w:szCs w:val="22"/>
                <w:u w:val="single"/>
              </w:rPr>
            </w:pPr>
            <w:r w:rsidRPr="000906AC">
              <w:rPr>
                <w:rFonts w:ascii="Verdana" w:hAnsi="Verdana" w:cstheme="minorHAnsi"/>
                <w:b/>
                <w:sz w:val="22"/>
                <w:szCs w:val="22"/>
              </w:rPr>
              <w:t>Links across the curriculum</w:t>
            </w:r>
          </w:p>
        </w:tc>
      </w:tr>
      <w:tr w:rsidRPr="000906AC" w:rsidR="006C1004" w:rsidTr="00A75DD9" w14:paraId="577A1841" w14:textId="77777777">
        <w:trPr>
          <w:trHeight w:val="567"/>
        </w:trPr>
        <w:tc>
          <w:tcPr>
            <w:tcW w:w="5148" w:type="dxa"/>
            <w:gridSpan w:val="3"/>
            <w:vMerge w:val="restart"/>
            <w:shd w:val="clear" w:color="auto" w:fill="DEEAF6" w:themeFill="accent5" w:themeFillTint="33"/>
          </w:tcPr>
          <w:p w:rsidRPr="000906AC" w:rsidR="006C1004" w:rsidP="009F628C" w:rsidRDefault="006C1004" w14:paraId="6369D935" w14:textId="338CD30D">
            <w:pPr>
              <w:pStyle w:val="ListParagraph"/>
              <w:numPr>
                <w:ilvl w:val="0"/>
                <w:numId w:val="28"/>
              </w:numPr>
              <w:rPr>
                <w:rFonts w:ascii="Verdana" w:hAnsi="Verdana" w:cstheme="minorHAnsi"/>
                <w:sz w:val="22"/>
                <w:szCs w:val="22"/>
              </w:rPr>
            </w:pPr>
            <w:r w:rsidRPr="000906AC">
              <w:rPr>
                <w:rFonts w:ascii="Verdana" w:hAnsi="Verdana"/>
                <w:sz w:val="22"/>
                <w:szCs w:val="22"/>
              </w:rPr>
              <w:t xml:space="preserve">To recognise that they need light </w:t>
            </w:r>
            <w:proofErr w:type="gramStart"/>
            <w:r w:rsidRPr="000906AC">
              <w:rPr>
                <w:rFonts w:ascii="Verdana" w:hAnsi="Verdana"/>
                <w:sz w:val="22"/>
                <w:szCs w:val="22"/>
              </w:rPr>
              <w:t>in order to</w:t>
            </w:r>
            <w:proofErr w:type="gramEnd"/>
            <w:r w:rsidRPr="000906AC">
              <w:rPr>
                <w:rFonts w:ascii="Verdana" w:hAnsi="Verdana"/>
                <w:sz w:val="22"/>
                <w:szCs w:val="22"/>
              </w:rPr>
              <w:t xml:space="preserve"> see things and that dark is the absence of light</w:t>
            </w:r>
            <w:r>
              <w:rPr>
                <w:rFonts w:ascii="Verdana" w:hAnsi="Verdana"/>
                <w:sz w:val="22"/>
                <w:szCs w:val="22"/>
              </w:rPr>
              <w:t>.</w:t>
            </w:r>
          </w:p>
          <w:p w:rsidRPr="000906AC" w:rsidR="006C1004" w:rsidP="009F628C" w:rsidRDefault="006C1004" w14:paraId="21320C79" w14:textId="3C896E78">
            <w:pPr>
              <w:pStyle w:val="ListParagraph"/>
              <w:numPr>
                <w:ilvl w:val="0"/>
                <w:numId w:val="28"/>
              </w:numPr>
              <w:rPr>
                <w:rFonts w:ascii="Verdana" w:hAnsi="Verdana" w:cstheme="minorHAnsi"/>
                <w:sz w:val="22"/>
                <w:szCs w:val="22"/>
              </w:rPr>
            </w:pPr>
            <w:r w:rsidRPr="000906AC">
              <w:rPr>
                <w:rFonts w:ascii="Verdana" w:hAnsi="Verdana" w:cstheme="minorHAnsi"/>
                <w:sz w:val="22"/>
                <w:szCs w:val="22"/>
              </w:rPr>
              <w:t xml:space="preserve">To </w:t>
            </w:r>
            <w:r w:rsidRPr="000906AC">
              <w:rPr>
                <w:rFonts w:ascii="Verdana" w:hAnsi="Verdana"/>
                <w:sz w:val="22"/>
                <w:szCs w:val="22"/>
              </w:rPr>
              <w:t>notice that light is reflected from surfaces</w:t>
            </w:r>
            <w:r>
              <w:rPr>
                <w:rFonts w:ascii="Verdana" w:hAnsi="Verdana"/>
                <w:sz w:val="22"/>
                <w:szCs w:val="22"/>
              </w:rPr>
              <w:t>.</w:t>
            </w:r>
          </w:p>
          <w:p w:rsidRPr="000906AC" w:rsidR="006C1004" w:rsidP="009F628C" w:rsidRDefault="006C1004" w14:paraId="6724DF48" w14:textId="7F5FB5C6">
            <w:pPr>
              <w:pStyle w:val="ListParagraph"/>
              <w:numPr>
                <w:ilvl w:val="0"/>
                <w:numId w:val="28"/>
              </w:numPr>
              <w:rPr>
                <w:rFonts w:ascii="Verdana" w:hAnsi="Verdana" w:cstheme="minorHAnsi"/>
                <w:sz w:val="22"/>
                <w:szCs w:val="22"/>
              </w:rPr>
            </w:pPr>
            <w:r w:rsidRPr="000906AC">
              <w:rPr>
                <w:rFonts w:ascii="Verdana" w:hAnsi="Verdana"/>
                <w:sz w:val="22"/>
                <w:szCs w:val="22"/>
              </w:rPr>
              <w:t>To recognise that shadows are formed when the light from a light source is blocked by an opaque object</w:t>
            </w:r>
            <w:r>
              <w:rPr>
                <w:rFonts w:ascii="Verdana" w:hAnsi="Verdana"/>
                <w:sz w:val="22"/>
                <w:szCs w:val="22"/>
              </w:rPr>
              <w:t>.</w:t>
            </w:r>
          </w:p>
          <w:p w:rsidRPr="000906AC" w:rsidR="006C1004" w:rsidP="009F628C" w:rsidRDefault="006C1004" w14:paraId="19B4B1E1" w14:textId="22692ECD">
            <w:pPr>
              <w:pStyle w:val="ListParagraph"/>
              <w:numPr>
                <w:ilvl w:val="0"/>
                <w:numId w:val="28"/>
              </w:numPr>
              <w:rPr>
                <w:rFonts w:ascii="Verdana" w:hAnsi="Verdana" w:cstheme="minorHAnsi"/>
                <w:sz w:val="22"/>
                <w:szCs w:val="22"/>
              </w:rPr>
            </w:pPr>
            <w:r w:rsidRPr="000906AC">
              <w:rPr>
                <w:rFonts w:ascii="Verdana" w:hAnsi="Verdana"/>
                <w:sz w:val="22"/>
                <w:szCs w:val="22"/>
              </w:rPr>
              <w:t>To recognise that light from the sun can be dangerous and that there are ways to protect their eyes</w:t>
            </w:r>
            <w:r>
              <w:rPr>
                <w:rFonts w:ascii="Verdana" w:hAnsi="Verdana"/>
                <w:sz w:val="22"/>
                <w:szCs w:val="22"/>
              </w:rPr>
              <w:t>.</w:t>
            </w:r>
          </w:p>
          <w:p w:rsidRPr="000906AC" w:rsidR="006C1004" w:rsidP="00C526C3" w:rsidRDefault="006C1004" w14:paraId="3FB24A32" w14:textId="068FAFB4">
            <w:pPr>
              <w:pStyle w:val="ListParagraph"/>
              <w:rPr>
                <w:rFonts w:ascii="Verdana" w:hAnsi="Verdana"/>
                <w:sz w:val="22"/>
                <w:szCs w:val="22"/>
              </w:rPr>
            </w:pPr>
            <w:r w:rsidRPr="000906AC">
              <w:rPr>
                <w:rFonts w:ascii="Verdana" w:hAnsi="Verdana"/>
                <w:sz w:val="22"/>
                <w:szCs w:val="22"/>
              </w:rPr>
              <w:t>To recognise that shadows are formed when the light from a light source is blocked by an opaque object</w:t>
            </w:r>
            <w:r>
              <w:rPr>
                <w:rFonts w:ascii="Verdana" w:hAnsi="Verdana"/>
                <w:sz w:val="22"/>
                <w:szCs w:val="22"/>
              </w:rPr>
              <w:t>.</w:t>
            </w:r>
          </w:p>
          <w:p w:rsidRPr="000906AC" w:rsidR="006C1004" w:rsidP="001C2C36" w:rsidRDefault="006C1004" w14:paraId="528D505A" w14:textId="5154420A">
            <w:pPr>
              <w:pStyle w:val="ListParagraph"/>
              <w:numPr>
                <w:ilvl w:val="0"/>
                <w:numId w:val="28"/>
              </w:numPr>
              <w:rPr>
                <w:rFonts w:ascii="Verdana" w:hAnsi="Verdana" w:cstheme="minorHAnsi"/>
                <w:sz w:val="22"/>
                <w:szCs w:val="22"/>
              </w:rPr>
            </w:pPr>
            <w:r w:rsidRPr="000906AC">
              <w:rPr>
                <w:rFonts w:ascii="Verdana" w:hAnsi="Verdana"/>
                <w:sz w:val="22"/>
                <w:szCs w:val="22"/>
              </w:rPr>
              <w:t>To find patterns in the way that the size of shadows change</w:t>
            </w:r>
            <w:r>
              <w:rPr>
                <w:rFonts w:ascii="Verdana" w:hAnsi="Verdana"/>
                <w:sz w:val="22"/>
                <w:szCs w:val="22"/>
              </w:rPr>
              <w:t>.</w:t>
            </w:r>
          </w:p>
        </w:tc>
        <w:tc>
          <w:tcPr>
            <w:tcW w:w="2236" w:type="dxa"/>
            <w:shd w:val="clear" w:color="auto" w:fill="DEEAF6" w:themeFill="accent5" w:themeFillTint="33"/>
            <w:vAlign w:val="center"/>
          </w:tcPr>
          <w:p w:rsidRPr="00963BD5" w:rsidR="006C1004" w:rsidP="002E5788" w:rsidRDefault="006C1004" w14:paraId="12507260" w14:textId="5FCF8F99">
            <w:pPr>
              <w:jc w:val="center"/>
              <w:rPr>
                <w:rFonts w:ascii="Verdana" w:hAnsi="Verdana"/>
                <w:b/>
                <w:bCs/>
                <w:sz w:val="22"/>
                <w:szCs w:val="22"/>
              </w:rPr>
            </w:pPr>
            <w:r w:rsidRPr="00963BD5">
              <w:rPr>
                <w:rFonts w:ascii="Verdana" w:hAnsi="Verdana"/>
                <w:b/>
                <w:bCs/>
                <w:sz w:val="22"/>
                <w:szCs w:val="22"/>
              </w:rPr>
              <w:t>Absence/absent (as in absence of light)</w:t>
            </w:r>
          </w:p>
        </w:tc>
        <w:tc>
          <w:tcPr>
            <w:tcW w:w="2697" w:type="dxa"/>
            <w:shd w:val="clear" w:color="auto" w:fill="DEEAF6" w:themeFill="accent5" w:themeFillTint="33"/>
            <w:vAlign w:val="center"/>
          </w:tcPr>
          <w:p w:rsidRPr="00963BD5" w:rsidR="006C1004" w:rsidP="002E5788" w:rsidRDefault="006C1004" w14:paraId="33409302" w14:textId="34AC43F8">
            <w:pPr>
              <w:rPr>
                <w:rFonts w:ascii="Verdana" w:hAnsi="Verdana"/>
                <w:sz w:val="22"/>
                <w:szCs w:val="22"/>
              </w:rPr>
            </w:pPr>
            <w:r w:rsidRPr="00963BD5">
              <w:rPr>
                <w:rFonts w:ascii="Verdana" w:hAnsi="Verdana"/>
                <w:sz w:val="22"/>
                <w:szCs w:val="22"/>
              </w:rPr>
              <w:t>Not there</w:t>
            </w:r>
          </w:p>
        </w:tc>
        <w:tc>
          <w:tcPr>
            <w:tcW w:w="4007" w:type="dxa"/>
            <w:gridSpan w:val="2"/>
            <w:shd w:val="clear" w:color="auto" w:fill="DEEAF6" w:themeFill="accent5" w:themeFillTint="33"/>
            <w:vAlign w:val="center"/>
          </w:tcPr>
          <w:p w:rsidRPr="00963BD5" w:rsidR="006C1004" w:rsidP="00963BD5" w:rsidRDefault="006C1004" w14:paraId="422C8996" w14:textId="3B76EC32">
            <w:pPr>
              <w:jc w:val="center"/>
              <w:rPr>
                <w:rFonts w:ascii="Verdana" w:hAnsi="Verdana"/>
                <w:b/>
                <w:bCs/>
                <w:sz w:val="22"/>
                <w:szCs w:val="22"/>
              </w:rPr>
            </w:pPr>
            <w:r w:rsidRPr="00963BD5">
              <w:rPr>
                <w:rFonts w:ascii="Verdana" w:hAnsi="Verdana"/>
                <w:b/>
                <w:bCs/>
                <w:sz w:val="22"/>
                <w:szCs w:val="22"/>
              </w:rPr>
              <w:t>Conclude/Conclusion</w:t>
            </w:r>
          </w:p>
        </w:tc>
        <w:tc>
          <w:tcPr>
            <w:tcW w:w="4008" w:type="dxa"/>
            <w:gridSpan w:val="2"/>
            <w:shd w:val="clear" w:color="auto" w:fill="DEEAF6" w:themeFill="accent5" w:themeFillTint="33"/>
            <w:vAlign w:val="center"/>
          </w:tcPr>
          <w:p w:rsidRPr="00963BD5" w:rsidR="006C1004" w:rsidP="1210602D" w:rsidRDefault="006C1004" w14:paraId="4F548E2A" w14:textId="79404C46">
            <w:pPr>
              <w:rPr>
                <w:rFonts w:ascii="Verdana" w:hAnsi="Verdana"/>
                <w:b/>
                <w:bCs/>
                <w:sz w:val="22"/>
                <w:szCs w:val="22"/>
              </w:rPr>
            </w:pPr>
            <w:r w:rsidRPr="00963BD5">
              <w:rPr>
                <w:rFonts w:ascii="Verdana" w:hAnsi="Verdana"/>
                <w:color w:val="000000"/>
                <w:sz w:val="22"/>
                <w:szCs w:val="22"/>
              </w:rPr>
              <w:t>T</w:t>
            </w:r>
            <w:r w:rsidRPr="00963BD5">
              <w:rPr>
                <w:rFonts w:ascii="Verdana" w:hAnsi="Verdana"/>
                <w:color w:val="000000"/>
                <w:sz w:val="22"/>
                <w:szCs w:val="22"/>
              </w:rPr>
              <w:t>o draw together evidence to find patterns and answers</w:t>
            </w:r>
            <w:r w:rsidRPr="00963BD5">
              <w:rPr>
                <w:rFonts w:ascii="Verdana" w:hAnsi="Verdana"/>
                <w:color w:val="000000"/>
                <w:sz w:val="22"/>
                <w:szCs w:val="22"/>
              </w:rPr>
              <w:t>.</w:t>
            </w:r>
          </w:p>
        </w:tc>
        <w:tc>
          <w:tcPr>
            <w:tcW w:w="4450" w:type="dxa"/>
            <w:gridSpan w:val="2"/>
            <w:vMerge w:val="restart"/>
            <w:shd w:val="clear" w:color="auto" w:fill="DEEAF6" w:themeFill="accent5" w:themeFillTint="33"/>
          </w:tcPr>
          <w:p w:rsidRPr="000906AC" w:rsidR="006C1004" w:rsidP="1210602D" w:rsidRDefault="006C1004" w14:paraId="1DA32098" w14:textId="4F0A1D70">
            <w:pPr>
              <w:spacing w:before="60"/>
              <w:rPr>
                <w:rFonts w:ascii="Verdana" w:hAnsi="Verdana" w:cstheme="minorBidi"/>
              </w:rPr>
            </w:pPr>
            <w:r w:rsidRPr="1210602D">
              <w:rPr>
                <w:rFonts w:ascii="Verdana" w:hAnsi="Verdana" w:cstheme="minorBidi"/>
                <w:sz w:val="22"/>
                <w:szCs w:val="22"/>
              </w:rPr>
              <w:t>PSHE: Road safety</w:t>
            </w:r>
          </w:p>
          <w:p w:rsidRPr="00E25776" w:rsidR="006C1004" w:rsidP="1210602D" w:rsidRDefault="006C1004" w14:paraId="391A91DA" w14:textId="4CA9BA0E">
            <w:pPr>
              <w:spacing w:before="60"/>
              <w:rPr>
                <w:rFonts w:ascii="Verdana" w:hAnsi="Verdana" w:cstheme="minorBidi"/>
                <w:sz w:val="22"/>
                <w:szCs w:val="22"/>
              </w:rPr>
            </w:pPr>
            <w:r w:rsidRPr="1210602D">
              <w:rPr>
                <w:rFonts w:ascii="Verdana" w:hAnsi="Verdana" w:cstheme="minorBidi"/>
                <w:sz w:val="22"/>
                <w:szCs w:val="22"/>
              </w:rPr>
              <w:t>Maths: Space and measure</w:t>
            </w:r>
          </w:p>
          <w:p w:rsidRPr="00E25776" w:rsidR="006C1004" w:rsidP="1210602D" w:rsidRDefault="006C1004" w14:paraId="00A866BD" w14:textId="5441F4E9">
            <w:pPr>
              <w:spacing w:before="60"/>
              <w:rPr>
                <w:rFonts w:ascii="Verdana" w:hAnsi="Verdana" w:cstheme="minorBidi"/>
                <w:sz w:val="22"/>
                <w:szCs w:val="22"/>
              </w:rPr>
            </w:pPr>
            <w:r w:rsidRPr="1210602D">
              <w:rPr>
                <w:rFonts w:ascii="Verdana" w:hAnsi="Verdana" w:cstheme="minorBidi"/>
                <w:sz w:val="22"/>
                <w:szCs w:val="22"/>
              </w:rPr>
              <w:t>Maths: Grouping and data collection</w:t>
            </w:r>
            <w:r w:rsidR="00D67E9D">
              <w:rPr>
                <w:rFonts w:ascii="Verdana" w:hAnsi="Verdana" w:cstheme="minorBidi"/>
                <w:sz w:val="22"/>
                <w:szCs w:val="22"/>
              </w:rPr>
              <w:br/>
            </w:r>
            <w:r w:rsidR="00D67E9D">
              <w:rPr>
                <w:rFonts w:ascii="Verdana" w:hAnsi="Verdana" w:cstheme="minorBidi"/>
                <w:sz w:val="22"/>
                <w:szCs w:val="22"/>
              </w:rPr>
              <w:t>English: oracy</w:t>
            </w:r>
          </w:p>
        </w:tc>
      </w:tr>
      <w:tr w:rsidRPr="000906AC" w:rsidR="006C1004" w:rsidTr="00A75DD9" w14:paraId="3FE70140" w14:textId="77777777">
        <w:trPr>
          <w:trHeight w:val="567"/>
        </w:trPr>
        <w:tc>
          <w:tcPr>
            <w:tcW w:w="5148" w:type="dxa"/>
            <w:gridSpan w:val="3"/>
            <w:vMerge/>
          </w:tcPr>
          <w:p w:rsidRPr="000906AC" w:rsidR="006C1004" w:rsidP="002E5788" w:rsidRDefault="006C1004" w14:paraId="02016D47" w14:textId="77777777">
            <w:pPr>
              <w:pStyle w:val="ListParagraph"/>
              <w:numPr>
                <w:ilvl w:val="0"/>
                <w:numId w:val="6"/>
              </w:numPr>
              <w:rPr>
                <w:rFonts w:ascii="Verdana" w:hAnsi="Verdana" w:cstheme="minorHAnsi"/>
                <w:sz w:val="22"/>
                <w:szCs w:val="22"/>
              </w:rPr>
            </w:pPr>
          </w:p>
        </w:tc>
        <w:tc>
          <w:tcPr>
            <w:tcW w:w="2236" w:type="dxa"/>
            <w:shd w:val="clear" w:color="auto" w:fill="DEEAF6" w:themeFill="accent5" w:themeFillTint="33"/>
            <w:vAlign w:val="center"/>
          </w:tcPr>
          <w:p w:rsidRPr="00963BD5" w:rsidR="006C1004" w:rsidP="002E5788" w:rsidRDefault="006C1004" w14:paraId="0BC9FECF" w14:textId="5BBED3E1">
            <w:pPr>
              <w:jc w:val="center"/>
              <w:rPr>
                <w:rFonts w:ascii="Verdana" w:hAnsi="Verdana"/>
                <w:b/>
                <w:sz w:val="22"/>
                <w:szCs w:val="22"/>
              </w:rPr>
            </w:pPr>
            <w:r w:rsidRPr="00963BD5">
              <w:rPr>
                <w:rFonts w:ascii="Verdana" w:hAnsi="Verdana"/>
                <w:b/>
                <w:sz w:val="22"/>
                <w:szCs w:val="22"/>
              </w:rPr>
              <w:t>Artificial</w:t>
            </w:r>
          </w:p>
        </w:tc>
        <w:tc>
          <w:tcPr>
            <w:tcW w:w="2697" w:type="dxa"/>
            <w:shd w:val="clear" w:color="auto" w:fill="DEEAF6" w:themeFill="accent5" w:themeFillTint="33"/>
            <w:vAlign w:val="center"/>
          </w:tcPr>
          <w:p w:rsidRPr="00963BD5" w:rsidR="006C1004" w:rsidP="00927E96" w:rsidRDefault="006C1004" w14:paraId="5F40FFA6" w14:textId="54DF781D">
            <w:pPr>
              <w:rPr>
                <w:rFonts w:ascii="Verdana" w:hAnsi="Verdana"/>
                <w:sz w:val="22"/>
                <w:szCs w:val="22"/>
              </w:rPr>
            </w:pPr>
            <w:r w:rsidRPr="00963BD5">
              <w:rPr>
                <w:rFonts w:ascii="Verdana" w:hAnsi="Verdana"/>
                <w:sz w:val="22"/>
                <w:szCs w:val="22"/>
              </w:rPr>
              <w:t xml:space="preserve">Not found in nature; made by humans </w:t>
            </w:r>
          </w:p>
        </w:tc>
        <w:tc>
          <w:tcPr>
            <w:tcW w:w="4007" w:type="dxa"/>
            <w:gridSpan w:val="2"/>
            <w:shd w:val="clear" w:color="auto" w:fill="DEEAF6" w:themeFill="accent5" w:themeFillTint="33"/>
            <w:vAlign w:val="center"/>
          </w:tcPr>
          <w:p w:rsidRPr="00963BD5" w:rsidR="006C1004" w:rsidP="002E5788" w:rsidRDefault="00D67E9D" w14:paraId="42D5BD70" w14:textId="5338486A">
            <w:pPr>
              <w:jc w:val="center"/>
              <w:rPr>
                <w:rFonts w:ascii="Verdana" w:hAnsi="Verdana"/>
                <w:b/>
                <w:sz w:val="22"/>
                <w:szCs w:val="22"/>
              </w:rPr>
            </w:pPr>
            <w:r w:rsidRPr="00963BD5">
              <w:rPr>
                <w:rFonts w:ascii="Verdana" w:hAnsi="Verdana"/>
                <w:b/>
                <w:sz w:val="22"/>
                <w:szCs w:val="22"/>
              </w:rPr>
              <w:t>Comparative test</w:t>
            </w:r>
          </w:p>
        </w:tc>
        <w:tc>
          <w:tcPr>
            <w:tcW w:w="4008" w:type="dxa"/>
            <w:gridSpan w:val="2"/>
            <w:shd w:val="clear" w:color="auto" w:fill="DEEAF6" w:themeFill="accent5" w:themeFillTint="33"/>
            <w:vAlign w:val="center"/>
          </w:tcPr>
          <w:p w:rsidRPr="00963BD5" w:rsidR="006C1004" w:rsidP="00D67E9D" w:rsidRDefault="00D67E9D" w14:paraId="5B9C79D5" w14:textId="5C0575D5">
            <w:pPr>
              <w:rPr>
                <w:rFonts w:ascii="Verdana" w:hAnsi="Verdana"/>
                <w:b/>
                <w:sz w:val="22"/>
                <w:szCs w:val="22"/>
              </w:rPr>
            </w:pPr>
            <w:r w:rsidRPr="00963BD5">
              <w:rPr>
                <w:rFonts w:ascii="Verdana" w:hAnsi="Verdana"/>
                <w:color w:val="000000"/>
                <w:sz w:val="22"/>
                <w:szCs w:val="22"/>
              </w:rPr>
              <w:t xml:space="preserve">A </w:t>
            </w:r>
            <w:r w:rsidRPr="00963BD5">
              <w:rPr>
                <w:rFonts w:ascii="Verdana" w:hAnsi="Verdana"/>
                <w:color w:val="000000"/>
                <w:sz w:val="22"/>
                <w:szCs w:val="22"/>
              </w:rPr>
              <w:t>science enquiry to compare different materials or event</w:t>
            </w:r>
            <w:r w:rsidRPr="00963BD5">
              <w:rPr>
                <w:rFonts w:ascii="Verdana" w:hAnsi="Verdana"/>
                <w:color w:val="000000"/>
                <w:sz w:val="22"/>
                <w:szCs w:val="22"/>
              </w:rPr>
              <w:t>.</w:t>
            </w:r>
          </w:p>
        </w:tc>
        <w:tc>
          <w:tcPr>
            <w:tcW w:w="4450" w:type="dxa"/>
            <w:gridSpan w:val="2"/>
            <w:vMerge/>
          </w:tcPr>
          <w:p w:rsidRPr="000906AC" w:rsidR="006C1004" w:rsidP="002E5788" w:rsidRDefault="006C1004" w14:paraId="59878ADC" w14:textId="77777777">
            <w:pPr>
              <w:pStyle w:val="ListParagraph"/>
              <w:numPr>
                <w:ilvl w:val="0"/>
                <w:numId w:val="5"/>
              </w:numPr>
              <w:rPr>
                <w:rFonts w:ascii="Verdana" w:hAnsi="Verdana" w:cstheme="minorHAnsi"/>
                <w:sz w:val="22"/>
                <w:szCs w:val="22"/>
              </w:rPr>
            </w:pPr>
          </w:p>
        </w:tc>
      </w:tr>
      <w:tr w:rsidRPr="000906AC" w:rsidR="006C1004" w:rsidTr="00A75DD9" w14:paraId="40A10690" w14:textId="77777777">
        <w:trPr>
          <w:trHeight w:val="567"/>
        </w:trPr>
        <w:tc>
          <w:tcPr>
            <w:tcW w:w="5148" w:type="dxa"/>
            <w:gridSpan w:val="3"/>
            <w:vMerge/>
          </w:tcPr>
          <w:p w:rsidRPr="000906AC" w:rsidR="006C1004" w:rsidP="002E5788" w:rsidRDefault="006C1004" w14:paraId="1C27BA3C" w14:textId="77777777">
            <w:pPr>
              <w:pStyle w:val="ListParagraph"/>
              <w:numPr>
                <w:ilvl w:val="0"/>
                <w:numId w:val="6"/>
              </w:numPr>
              <w:rPr>
                <w:rFonts w:ascii="Verdana" w:hAnsi="Verdana" w:cstheme="minorHAnsi"/>
                <w:sz w:val="22"/>
                <w:szCs w:val="22"/>
              </w:rPr>
            </w:pPr>
          </w:p>
        </w:tc>
        <w:tc>
          <w:tcPr>
            <w:tcW w:w="2236" w:type="dxa"/>
            <w:shd w:val="clear" w:color="auto" w:fill="DEEAF6" w:themeFill="accent5" w:themeFillTint="33"/>
            <w:vAlign w:val="center"/>
          </w:tcPr>
          <w:p w:rsidRPr="00963BD5" w:rsidR="006C1004" w:rsidP="002E5788" w:rsidRDefault="006C1004" w14:paraId="3B205C4D" w14:textId="57804747">
            <w:pPr>
              <w:jc w:val="center"/>
              <w:rPr>
                <w:rFonts w:ascii="Verdana" w:hAnsi="Verdana"/>
                <w:b/>
                <w:sz w:val="22"/>
                <w:szCs w:val="22"/>
              </w:rPr>
            </w:pPr>
            <w:r w:rsidRPr="00963BD5">
              <w:rPr>
                <w:rFonts w:ascii="Verdana" w:hAnsi="Verdana"/>
                <w:b/>
                <w:sz w:val="22"/>
                <w:szCs w:val="22"/>
              </w:rPr>
              <w:t>Block</w:t>
            </w:r>
          </w:p>
        </w:tc>
        <w:tc>
          <w:tcPr>
            <w:tcW w:w="2697" w:type="dxa"/>
            <w:shd w:val="clear" w:color="auto" w:fill="DEEAF6" w:themeFill="accent5" w:themeFillTint="33"/>
            <w:vAlign w:val="center"/>
          </w:tcPr>
          <w:p w:rsidRPr="00963BD5" w:rsidR="006C1004" w:rsidP="002E5788" w:rsidRDefault="006C1004" w14:paraId="6381BAE8" w14:textId="6403D7CA">
            <w:pPr>
              <w:rPr>
                <w:rFonts w:ascii="Verdana" w:hAnsi="Verdana"/>
                <w:sz w:val="22"/>
                <w:szCs w:val="22"/>
              </w:rPr>
            </w:pPr>
            <w:r w:rsidRPr="00963BD5">
              <w:rPr>
                <w:rFonts w:ascii="Verdana" w:hAnsi="Verdana"/>
                <w:sz w:val="22"/>
                <w:szCs w:val="22"/>
              </w:rPr>
              <w:t>Stop; not allow to pass through</w:t>
            </w:r>
          </w:p>
        </w:tc>
        <w:tc>
          <w:tcPr>
            <w:tcW w:w="4007" w:type="dxa"/>
            <w:gridSpan w:val="2"/>
            <w:shd w:val="clear" w:color="auto" w:fill="DEEAF6" w:themeFill="accent5" w:themeFillTint="33"/>
            <w:vAlign w:val="center"/>
          </w:tcPr>
          <w:p w:rsidRPr="00963BD5" w:rsidR="006C1004" w:rsidP="002E5788" w:rsidRDefault="00DE5BCD" w14:paraId="5FDB9428" w14:textId="50DBBAE2">
            <w:pPr>
              <w:jc w:val="center"/>
              <w:rPr>
                <w:rFonts w:ascii="Verdana" w:hAnsi="Verdana"/>
                <w:b/>
                <w:sz w:val="22"/>
                <w:szCs w:val="22"/>
              </w:rPr>
            </w:pPr>
            <w:r w:rsidRPr="00963BD5">
              <w:rPr>
                <w:rFonts w:ascii="Verdana" w:hAnsi="Verdana"/>
                <w:b/>
                <w:sz w:val="22"/>
                <w:szCs w:val="22"/>
              </w:rPr>
              <w:t>Data</w:t>
            </w:r>
          </w:p>
        </w:tc>
        <w:tc>
          <w:tcPr>
            <w:tcW w:w="4008" w:type="dxa"/>
            <w:gridSpan w:val="2"/>
            <w:shd w:val="clear" w:color="auto" w:fill="DEEAF6" w:themeFill="accent5" w:themeFillTint="33"/>
            <w:vAlign w:val="center"/>
          </w:tcPr>
          <w:p w:rsidRPr="00963BD5" w:rsidR="006C1004" w:rsidP="002E5788" w:rsidRDefault="00DE5BCD" w14:paraId="02EC3452" w14:textId="21527E5D">
            <w:pPr>
              <w:jc w:val="center"/>
              <w:rPr>
                <w:rFonts w:ascii="Verdana" w:hAnsi="Verdana"/>
                <w:b/>
                <w:sz w:val="22"/>
                <w:szCs w:val="22"/>
              </w:rPr>
            </w:pPr>
            <w:r w:rsidRPr="00963BD5">
              <w:rPr>
                <w:rFonts w:ascii="Verdana" w:hAnsi="Verdana"/>
                <w:color w:val="000000"/>
                <w:sz w:val="22"/>
                <w:szCs w:val="22"/>
              </w:rPr>
              <w:t>I</w:t>
            </w:r>
            <w:r w:rsidRPr="00963BD5">
              <w:rPr>
                <w:rFonts w:ascii="Verdana" w:hAnsi="Verdana"/>
                <w:color w:val="000000"/>
                <w:sz w:val="22"/>
                <w:szCs w:val="22"/>
              </w:rPr>
              <w:t>nformation (observations and measurements) collected during an enquiry</w:t>
            </w:r>
            <w:r w:rsidRPr="00963BD5">
              <w:rPr>
                <w:rFonts w:ascii="Verdana" w:hAnsi="Verdana"/>
                <w:color w:val="000000"/>
                <w:sz w:val="22"/>
                <w:szCs w:val="22"/>
              </w:rPr>
              <w:t>.</w:t>
            </w:r>
          </w:p>
        </w:tc>
        <w:tc>
          <w:tcPr>
            <w:tcW w:w="4450" w:type="dxa"/>
            <w:gridSpan w:val="2"/>
            <w:vMerge/>
          </w:tcPr>
          <w:p w:rsidRPr="000906AC" w:rsidR="006C1004" w:rsidP="002E5788" w:rsidRDefault="006C1004" w14:paraId="22556218" w14:textId="77777777">
            <w:pPr>
              <w:pStyle w:val="ListParagraph"/>
              <w:numPr>
                <w:ilvl w:val="0"/>
                <w:numId w:val="5"/>
              </w:numPr>
              <w:rPr>
                <w:rFonts w:ascii="Verdana" w:hAnsi="Verdana" w:cstheme="minorHAnsi"/>
                <w:sz w:val="22"/>
                <w:szCs w:val="22"/>
              </w:rPr>
            </w:pPr>
          </w:p>
        </w:tc>
      </w:tr>
      <w:tr w:rsidRPr="000906AC" w:rsidR="006C1004" w:rsidTr="00A75DD9" w14:paraId="1A4123A9" w14:textId="77777777">
        <w:trPr>
          <w:trHeight w:val="70"/>
        </w:trPr>
        <w:tc>
          <w:tcPr>
            <w:tcW w:w="5148" w:type="dxa"/>
            <w:gridSpan w:val="3"/>
            <w:vMerge/>
          </w:tcPr>
          <w:p w:rsidRPr="000906AC" w:rsidR="006C1004" w:rsidP="002E5788" w:rsidRDefault="006C1004" w14:paraId="7C85A5F7" w14:textId="77777777">
            <w:pPr>
              <w:pStyle w:val="ListParagraph"/>
              <w:numPr>
                <w:ilvl w:val="0"/>
                <w:numId w:val="6"/>
              </w:numPr>
              <w:rPr>
                <w:rFonts w:ascii="Verdana" w:hAnsi="Verdana" w:cstheme="minorHAnsi"/>
                <w:sz w:val="22"/>
                <w:szCs w:val="22"/>
              </w:rPr>
            </w:pPr>
          </w:p>
        </w:tc>
        <w:tc>
          <w:tcPr>
            <w:tcW w:w="2236" w:type="dxa"/>
            <w:shd w:val="clear" w:color="auto" w:fill="DEEAF6" w:themeFill="accent5" w:themeFillTint="33"/>
            <w:vAlign w:val="center"/>
          </w:tcPr>
          <w:p w:rsidRPr="00963BD5" w:rsidR="006C1004" w:rsidP="002E5788" w:rsidRDefault="006C1004" w14:paraId="2E3CE4E6" w14:textId="7A603DE8">
            <w:pPr>
              <w:jc w:val="center"/>
              <w:rPr>
                <w:rFonts w:ascii="Verdana" w:hAnsi="Verdana"/>
                <w:b/>
                <w:sz w:val="22"/>
                <w:szCs w:val="22"/>
              </w:rPr>
            </w:pPr>
            <w:r w:rsidRPr="00963BD5">
              <w:rPr>
                <w:rFonts w:ascii="Verdana" w:hAnsi="Verdana"/>
                <w:b/>
                <w:sz w:val="22"/>
                <w:szCs w:val="22"/>
              </w:rPr>
              <w:t>Similar</w:t>
            </w:r>
          </w:p>
        </w:tc>
        <w:tc>
          <w:tcPr>
            <w:tcW w:w="2697" w:type="dxa"/>
            <w:shd w:val="clear" w:color="auto" w:fill="DEEAF6" w:themeFill="accent5" w:themeFillTint="33"/>
            <w:vAlign w:val="center"/>
          </w:tcPr>
          <w:p w:rsidRPr="00963BD5" w:rsidR="006C1004" w:rsidP="005E6D14" w:rsidRDefault="006C1004" w14:paraId="7126223E" w14:textId="0A018EB1">
            <w:pPr>
              <w:rPr>
                <w:rFonts w:ascii="Verdana" w:hAnsi="Verdana"/>
                <w:sz w:val="22"/>
                <w:szCs w:val="22"/>
              </w:rPr>
            </w:pPr>
            <w:r w:rsidRPr="00963BD5">
              <w:rPr>
                <w:rFonts w:ascii="Verdana" w:hAnsi="Verdana"/>
                <w:sz w:val="22"/>
                <w:szCs w:val="22"/>
              </w:rPr>
              <w:t>Not identical but very alike</w:t>
            </w:r>
          </w:p>
        </w:tc>
        <w:tc>
          <w:tcPr>
            <w:tcW w:w="4007" w:type="dxa"/>
            <w:gridSpan w:val="2"/>
            <w:shd w:val="clear" w:color="auto" w:fill="DEEAF6" w:themeFill="accent5" w:themeFillTint="33"/>
            <w:vAlign w:val="center"/>
          </w:tcPr>
          <w:p w:rsidRPr="00963BD5" w:rsidR="006C1004" w:rsidP="002E5788" w:rsidRDefault="00DE5BCD" w14:paraId="2160E81E" w14:textId="1DE2B099">
            <w:pPr>
              <w:jc w:val="center"/>
              <w:rPr>
                <w:rFonts w:ascii="Verdana" w:hAnsi="Verdana"/>
                <w:b/>
                <w:sz w:val="22"/>
                <w:szCs w:val="22"/>
              </w:rPr>
            </w:pPr>
            <w:r w:rsidRPr="00963BD5">
              <w:rPr>
                <w:rFonts w:ascii="Verdana" w:hAnsi="Verdana"/>
                <w:b/>
                <w:sz w:val="22"/>
                <w:szCs w:val="22"/>
              </w:rPr>
              <w:t>Data logger</w:t>
            </w:r>
          </w:p>
        </w:tc>
        <w:tc>
          <w:tcPr>
            <w:tcW w:w="4008" w:type="dxa"/>
            <w:gridSpan w:val="2"/>
            <w:shd w:val="clear" w:color="auto" w:fill="DEEAF6" w:themeFill="accent5" w:themeFillTint="33"/>
            <w:vAlign w:val="center"/>
          </w:tcPr>
          <w:p w:rsidRPr="00963BD5" w:rsidR="006C1004" w:rsidP="002E5788" w:rsidRDefault="00DE5BCD" w14:paraId="5EFCAACB" w14:textId="620BC2B4">
            <w:pPr>
              <w:jc w:val="center"/>
              <w:rPr>
                <w:rFonts w:ascii="Verdana" w:hAnsi="Verdana"/>
                <w:b/>
                <w:sz w:val="22"/>
                <w:szCs w:val="22"/>
              </w:rPr>
            </w:pPr>
            <w:r w:rsidRPr="00963BD5">
              <w:rPr>
                <w:rFonts w:ascii="Verdana" w:hAnsi="Verdana"/>
                <w:color w:val="000000"/>
                <w:sz w:val="22"/>
                <w:szCs w:val="22"/>
              </w:rPr>
              <w:t xml:space="preserve">A </w:t>
            </w:r>
            <w:r w:rsidRPr="00963BD5">
              <w:rPr>
                <w:rFonts w:ascii="Verdana" w:hAnsi="Verdana"/>
                <w:color w:val="000000"/>
                <w:sz w:val="22"/>
                <w:szCs w:val="22"/>
              </w:rPr>
              <w:t>device using sensors to make measurements, including of light</w:t>
            </w:r>
          </w:p>
        </w:tc>
        <w:tc>
          <w:tcPr>
            <w:tcW w:w="4450" w:type="dxa"/>
            <w:gridSpan w:val="2"/>
            <w:vMerge/>
          </w:tcPr>
          <w:p w:rsidRPr="000906AC" w:rsidR="006C1004" w:rsidP="002E5788" w:rsidRDefault="006C1004" w14:paraId="5CDCB60E" w14:textId="77777777">
            <w:pPr>
              <w:pStyle w:val="ListParagraph"/>
              <w:numPr>
                <w:ilvl w:val="0"/>
                <w:numId w:val="5"/>
              </w:numPr>
              <w:rPr>
                <w:rFonts w:ascii="Verdana" w:hAnsi="Verdana" w:cstheme="minorHAnsi"/>
                <w:sz w:val="22"/>
                <w:szCs w:val="22"/>
              </w:rPr>
            </w:pPr>
          </w:p>
        </w:tc>
      </w:tr>
      <w:tr w:rsidRPr="000906AC" w:rsidR="006C1004" w:rsidTr="00A75DD9" w14:paraId="432DB3EC" w14:textId="77777777">
        <w:trPr>
          <w:trHeight w:val="567"/>
        </w:trPr>
        <w:tc>
          <w:tcPr>
            <w:tcW w:w="5148" w:type="dxa"/>
            <w:gridSpan w:val="3"/>
            <w:vMerge/>
          </w:tcPr>
          <w:p w:rsidRPr="000906AC" w:rsidR="006C1004" w:rsidP="002E5788" w:rsidRDefault="006C1004" w14:paraId="5001C570" w14:textId="77777777">
            <w:pPr>
              <w:pStyle w:val="ListParagraph"/>
              <w:numPr>
                <w:ilvl w:val="0"/>
                <w:numId w:val="6"/>
              </w:numPr>
              <w:rPr>
                <w:rFonts w:ascii="Verdana" w:hAnsi="Verdana" w:cstheme="minorHAnsi"/>
                <w:sz w:val="22"/>
                <w:szCs w:val="22"/>
              </w:rPr>
            </w:pPr>
          </w:p>
        </w:tc>
        <w:tc>
          <w:tcPr>
            <w:tcW w:w="2236" w:type="dxa"/>
            <w:shd w:val="clear" w:color="auto" w:fill="DEEAF6" w:themeFill="accent5" w:themeFillTint="33"/>
            <w:vAlign w:val="center"/>
          </w:tcPr>
          <w:p w:rsidRPr="00963BD5" w:rsidR="006C1004" w:rsidP="002E5788" w:rsidRDefault="006C1004" w14:paraId="6F00389E" w14:textId="2035DC98">
            <w:pPr>
              <w:jc w:val="center"/>
              <w:rPr>
                <w:rFonts w:ascii="Verdana" w:hAnsi="Verdana"/>
                <w:b/>
                <w:sz w:val="22"/>
                <w:szCs w:val="22"/>
              </w:rPr>
            </w:pPr>
            <w:r w:rsidRPr="00963BD5">
              <w:rPr>
                <w:rFonts w:ascii="Verdana" w:hAnsi="Verdana"/>
                <w:b/>
                <w:sz w:val="22"/>
                <w:szCs w:val="22"/>
              </w:rPr>
              <w:t>Surface</w:t>
            </w:r>
          </w:p>
        </w:tc>
        <w:tc>
          <w:tcPr>
            <w:tcW w:w="2697" w:type="dxa"/>
            <w:shd w:val="clear" w:color="auto" w:fill="DEEAF6" w:themeFill="accent5" w:themeFillTint="33"/>
            <w:vAlign w:val="center"/>
          </w:tcPr>
          <w:p w:rsidRPr="00963BD5" w:rsidR="006C1004" w:rsidP="002E5788" w:rsidRDefault="006C1004" w14:paraId="76890AEB" w14:textId="1052AC42">
            <w:pPr>
              <w:rPr>
                <w:rFonts w:ascii="Verdana" w:hAnsi="Verdana"/>
                <w:sz w:val="22"/>
                <w:szCs w:val="22"/>
              </w:rPr>
            </w:pPr>
            <w:r w:rsidRPr="00963BD5">
              <w:rPr>
                <w:rFonts w:ascii="Verdana" w:hAnsi="Verdana"/>
                <w:sz w:val="22"/>
                <w:szCs w:val="22"/>
              </w:rPr>
              <w:t>The outside or top of something</w:t>
            </w:r>
          </w:p>
        </w:tc>
        <w:tc>
          <w:tcPr>
            <w:tcW w:w="4007" w:type="dxa"/>
            <w:gridSpan w:val="2"/>
            <w:shd w:val="clear" w:color="auto" w:fill="DEEAF6" w:themeFill="accent5" w:themeFillTint="33"/>
            <w:vAlign w:val="center"/>
          </w:tcPr>
          <w:p w:rsidRPr="00963BD5" w:rsidR="006C1004" w:rsidP="002E5788" w:rsidRDefault="00963BD5" w14:paraId="0A43434E" w14:textId="341B4F7A">
            <w:pPr>
              <w:jc w:val="center"/>
              <w:rPr>
                <w:rFonts w:ascii="Verdana" w:hAnsi="Verdana"/>
                <w:b/>
                <w:sz w:val="22"/>
                <w:szCs w:val="22"/>
              </w:rPr>
            </w:pPr>
            <w:r w:rsidRPr="00963BD5">
              <w:rPr>
                <w:rFonts w:ascii="Verdana" w:hAnsi="Verdana"/>
                <w:b/>
                <w:sz w:val="22"/>
                <w:szCs w:val="22"/>
              </w:rPr>
              <w:t>Identifying and classifying</w:t>
            </w:r>
          </w:p>
        </w:tc>
        <w:tc>
          <w:tcPr>
            <w:tcW w:w="4008" w:type="dxa"/>
            <w:gridSpan w:val="2"/>
            <w:shd w:val="clear" w:color="auto" w:fill="DEEAF6" w:themeFill="accent5" w:themeFillTint="33"/>
            <w:vAlign w:val="center"/>
          </w:tcPr>
          <w:p w:rsidRPr="00963BD5" w:rsidR="006C1004" w:rsidP="002E5788" w:rsidRDefault="00963BD5" w14:paraId="0274CD97" w14:textId="140422B2">
            <w:pPr>
              <w:jc w:val="center"/>
              <w:rPr>
                <w:rFonts w:ascii="Verdana" w:hAnsi="Verdana"/>
                <w:b/>
                <w:sz w:val="22"/>
                <w:szCs w:val="22"/>
              </w:rPr>
            </w:pPr>
            <w:r w:rsidRPr="00963BD5">
              <w:rPr>
                <w:rFonts w:ascii="Verdana" w:hAnsi="Verdana"/>
                <w:color w:val="000000"/>
                <w:sz w:val="22"/>
                <w:szCs w:val="22"/>
              </w:rPr>
              <w:t>A</w:t>
            </w:r>
            <w:r w:rsidRPr="00963BD5">
              <w:rPr>
                <w:rFonts w:ascii="Verdana" w:hAnsi="Verdana"/>
                <w:color w:val="000000"/>
                <w:sz w:val="22"/>
                <w:szCs w:val="22"/>
              </w:rPr>
              <w:t>n enquiry to identify or test for features to distinguish between different things</w:t>
            </w:r>
            <w:r w:rsidRPr="00963BD5">
              <w:rPr>
                <w:rFonts w:ascii="Verdana" w:hAnsi="Verdana"/>
                <w:color w:val="000000"/>
                <w:sz w:val="22"/>
                <w:szCs w:val="22"/>
              </w:rPr>
              <w:t>.</w:t>
            </w:r>
          </w:p>
        </w:tc>
        <w:tc>
          <w:tcPr>
            <w:tcW w:w="4450" w:type="dxa"/>
            <w:gridSpan w:val="2"/>
            <w:vMerge/>
          </w:tcPr>
          <w:p w:rsidRPr="000906AC" w:rsidR="006C1004" w:rsidP="002E5788" w:rsidRDefault="006C1004" w14:paraId="4FE299A8" w14:textId="77777777">
            <w:pPr>
              <w:pStyle w:val="ListParagraph"/>
              <w:numPr>
                <w:ilvl w:val="0"/>
                <w:numId w:val="5"/>
              </w:numPr>
              <w:rPr>
                <w:rFonts w:ascii="Verdana" w:hAnsi="Verdana" w:cstheme="minorHAnsi"/>
                <w:sz w:val="22"/>
                <w:szCs w:val="22"/>
              </w:rPr>
            </w:pPr>
          </w:p>
        </w:tc>
      </w:tr>
      <w:tr w:rsidRPr="000906AC" w:rsidR="004A6511" w:rsidTr="006C1004" w14:paraId="34F27BE3" w14:textId="77777777">
        <w:trPr>
          <w:trHeight w:val="567"/>
        </w:trPr>
        <w:tc>
          <w:tcPr>
            <w:tcW w:w="5148" w:type="dxa"/>
            <w:gridSpan w:val="3"/>
            <w:vMerge/>
          </w:tcPr>
          <w:p w:rsidRPr="000906AC" w:rsidR="002C6733" w:rsidP="002C6733" w:rsidRDefault="002C6733" w14:paraId="4B5C422B" w14:textId="77777777">
            <w:pPr>
              <w:pStyle w:val="ListParagraph"/>
              <w:numPr>
                <w:ilvl w:val="0"/>
                <w:numId w:val="6"/>
              </w:numPr>
              <w:rPr>
                <w:rFonts w:ascii="Verdana" w:hAnsi="Verdana" w:cstheme="minorHAnsi"/>
                <w:sz w:val="22"/>
                <w:szCs w:val="22"/>
              </w:rPr>
            </w:pPr>
          </w:p>
        </w:tc>
        <w:tc>
          <w:tcPr>
            <w:tcW w:w="12948" w:type="dxa"/>
            <w:gridSpan w:val="6"/>
            <w:shd w:val="clear" w:color="auto" w:fill="DEEAF6" w:themeFill="accent5" w:themeFillTint="33"/>
            <w:vAlign w:val="center"/>
          </w:tcPr>
          <w:p w:rsidRPr="000906AC" w:rsidR="002C6733" w:rsidP="1210602D" w:rsidRDefault="3524389F" w14:paraId="479E0723" w14:textId="1B240945">
            <w:pPr>
              <w:rPr>
                <w:rFonts w:ascii="Verdana" w:hAnsi="Verdana"/>
                <w:b/>
                <w:bCs/>
                <w:sz w:val="22"/>
                <w:szCs w:val="22"/>
              </w:rPr>
            </w:pPr>
            <w:r w:rsidRPr="1210602D">
              <w:rPr>
                <w:rFonts w:ascii="Verdana" w:hAnsi="Verdana"/>
                <w:b/>
                <w:bCs/>
                <w:sz w:val="22"/>
                <w:szCs w:val="22"/>
              </w:rPr>
              <w:t>Additional tier 3 vocabulary</w:t>
            </w:r>
            <w:r w:rsidRPr="1210602D">
              <w:rPr>
                <w:rStyle w:val="Hyperlink"/>
              </w:rPr>
              <w:t xml:space="preserve"> </w:t>
            </w:r>
          </w:p>
          <w:p w:rsidRPr="000906AC" w:rsidR="002C6733" w:rsidP="1210602D" w:rsidRDefault="00000000" w14:paraId="4628E7EC" w14:textId="55BD924A">
            <w:pPr>
              <w:rPr>
                <w:rFonts w:ascii="Verdana" w:hAnsi="Verdana"/>
                <w:sz w:val="22"/>
                <w:szCs w:val="22"/>
              </w:rPr>
            </w:pPr>
            <w:hyperlink r:id="rId8">
              <w:r w:rsidRPr="1210602D" w:rsidR="3524389F">
                <w:rPr>
                  <w:rStyle w:val="Hyperlink"/>
                </w:rPr>
                <w:t>SNAP23_Y3_M2_lightshadow_m</w:t>
              </w:r>
              <w:r w:rsidRPr="1210602D" w:rsidR="3524389F">
                <w:rPr>
                  <w:rStyle w:val="Hyperlink"/>
                </w:rPr>
                <w:t>s</w:t>
              </w:r>
              <w:r w:rsidRPr="1210602D" w:rsidR="3524389F">
                <w:rPr>
                  <w:rStyle w:val="Hyperlink"/>
                </w:rPr>
                <w:t>.docx (live.com)</w:t>
              </w:r>
            </w:hyperlink>
          </w:p>
          <w:p w:rsidRPr="000906AC" w:rsidR="002C6733" w:rsidP="1210602D" w:rsidRDefault="002C6733" w14:paraId="2D6358DE" w14:textId="54126CD7">
            <w:pPr>
              <w:rPr>
                <w:rFonts w:ascii="Verdana" w:hAnsi="Verdana"/>
                <w:b/>
                <w:bCs/>
                <w:sz w:val="22"/>
                <w:szCs w:val="22"/>
              </w:rPr>
            </w:pPr>
          </w:p>
        </w:tc>
        <w:tc>
          <w:tcPr>
            <w:tcW w:w="4450" w:type="dxa"/>
            <w:gridSpan w:val="2"/>
            <w:vMerge/>
          </w:tcPr>
          <w:p w:rsidRPr="000906AC" w:rsidR="002C6733" w:rsidP="002C6733" w:rsidRDefault="002C6733" w14:paraId="4DCC62AE" w14:textId="77777777">
            <w:pPr>
              <w:pStyle w:val="ListParagraph"/>
              <w:numPr>
                <w:ilvl w:val="0"/>
                <w:numId w:val="5"/>
              </w:numPr>
              <w:rPr>
                <w:rFonts w:ascii="Verdana" w:hAnsi="Verdana" w:cstheme="minorHAnsi"/>
                <w:sz w:val="22"/>
                <w:szCs w:val="22"/>
              </w:rPr>
            </w:pPr>
          </w:p>
        </w:tc>
      </w:tr>
      <w:tr w:rsidRPr="000906AC" w:rsidR="00DC51E0" w:rsidTr="006C1004" w14:paraId="0FA27BB7" w14:textId="77777777">
        <w:trPr>
          <w:gridAfter w:val="1"/>
          <w:wAfter w:w="11" w:type="dxa"/>
          <w:trHeight w:val="454"/>
        </w:trPr>
        <w:tc>
          <w:tcPr>
            <w:tcW w:w="10406" w:type="dxa"/>
            <w:gridSpan w:val="6"/>
            <w:shd w:val="clear" w:color="auto" w:fill="9CC2E5" w:themeFill="accent5" w:themeFillTint="99"/>
            <w:vAlign w:val="center"/>
          </w:tcPr>
          <w:p w:rsidRPr="000906AC" w:rsidR="00DC51E0" w:rsidP="00DC51E0" w:rsidRDefault="00DC51E0" w14:paraId="1C5B526A" w14:textId="2308530E">
            <w:pPr>
              <w:jc w:val="center"/>
              <w:rPr>
                <w:rFonts w:ascii="Verdana" w:hAnsi="Verdana" w:cstheme="minorHAnsi"/>
                <w:b/>
                <w:sz w:val="22"/>
                <w:szCs w:val="22"/>
                <w:u w:val="single"/>
              </w:rPr>
            </w:pPr>
            <w:r w:rsidRPr="000906AC">
              <w:rPr>
                <w:rFonts w:ascii="Verdana" w:hAnsi="Verdana" w:cstheme="minorHAnsi"/>
                <w:b/>
                <w:sz w:val="22"/>
                <w:szCs w:val="22"/>
                <w:u w:val="single"/>
              </w:rPr>
              <w:t>Prior knowledge:</w:t>
            </w:r>
            <w:r w:rsidRPr="000906AC">
              <w:rPr>
                <w:rFonts w:ascii="Verdana" w:hAnsi="Verdana" w:cstheme="minorHAnsi"/>
                <w:b/>
                <w:sz w:val="22"/>
                <w:szCs w:val="22"/>
              </w:rPr>
              <w:t xml:space="preserve"> </w:t>
            </w:r>
            <w:r w:rsidRPr="000906AC">
              <w:rPr>
                <w:rFonts w:ascii="Verdana" w:hAnsi="Verdana" w:cstheme="minorHAnsi"/>
                <w:bCs/>
                <w:i/>
                <w:iCs/>
                <w:sz w:val="22"/>
                <w:szCs w:val="22"/>
              </w:rPr>
              <w:t>What specifically have pupils learned that is relevant to this unit that they are building upon?</w:t>
            </w:r>
          </w:p>
        </w:tc>
        <w:tc>
          <w:tcPr>
            <w:tcW w:w="12129" w:type="dxa"/>
            <w:gridSpan w:val="4"/>
            <w:shd w:val="clear" w:color="auto" w:fill="A8D08D" w:themeFill="accent6" w:themeFillTint="99"/>
            <w:vAlign w:val="center"/>
          </w:tcPr>
          <w:p w:rsidRPr="000906AC" w:rsidR="00DC51E0" w:rsidP="00DC51E0" w:rsidRDefault="00DC51E0" w14:paraId="76755DF5" w14:textId="3BAD1770">
            <w:pPr>
              <w:jc w:val="center"/>
              <w:rPr>
                <w:rFonts w:ascii="Verdana" w:hAnsi="Verdana" w:cstheme="minorHAnsi"/>
                <w:b/>
                <w:sz w:val="22"/>
                <w:szCs w:val="22"/>
                <w:u w:val="single"/>
              </w:rPr>
            </w:pPr>
            <w:r w:rsidRPr="000906AC">
              <w:rPr>
                <w:rFonts w:ascii="Verdana" w:hAnsi="Verdana" w:cstheme="minorHAnsi"/>
                <w:b/>
                <w:sz w:val="22"/>
                <w:szCs w:val="22"/>
                <w:u w:val="single"/>
              </w:rPr>
              <w:t>Future knowledge:</w:t>
            </w:r>
            <w:r w:rsidRPr="000906AC">
              <w:rPr>
                <w:rFonts w:ascii="Verdana" w:hAnsi="Verdana" w:cstheme="minorHAnsi"/>
                <w:bCs/>
                <w:i/>
                <w:iCs/>
                <w:sz w:val="22"/>
                <w:szCs w:val="22"/>
              </w:rPr>
              <w:t xml:space="preserve"> What specifically will pupils learn in the future that is relevant to this unit?</w:t>
            </w:r>
          </w:p>
        </w:tc>
      </w:tr>
      <w:tr w:rsidRPr="000906AC" w:rsidR="00DC51E0" w:rsidTr="006C1004" w14:paraId="4D7057B4" w14:textId="77777777">
        <w:trPr>
          <w:gridAfter w:val="1"/>
          <w:wAfter w:w="11" w:type="dxa"/>
          <w:trHeight w:val="454"/>
        </w:trPr>
        <w:tc>
          <w:tcPr>
            <w:tcW w:w="10406" w:type="dxa"/>
            <w:gridSpan w:val="6"/>
            <w:shd w:val="clear" w:color="auto" w:fill="9CC2E5" w:themeFill="accent5" w:themeFillTint="99"/>
            <w:vAlign w:val="center"/>
          </w:tcPr>
          <w:p w:rsidRPr="000906AC" w:rsidR="00B118B4" w:rsidP="00927E96" w:rsidRDefault="00B118B4" w14:paraId="2F2A4E5C" w14:textId="77777777">
            <w:pPr>
              <w:rPr>
                <w:rFonts w:ascii="Verdana" w:hAnsi="Verdana"/>
                <w:sz w:val="22"/>
                <w:szCs w:val="22"/>
              </w:rPr>
            </w:pPr>
            <w:r w:rsidRPr="000906AC">
              <w:rPr>
                <w:rFonts w:ascii="Verdana" w:hAnsi="Verdana"/>
                <w:sz w:val="22"/>
                <w:szCs w:val="22"/>
              </w:rPr>
              <w:t xml:space="preserve">Children have previously learnt: </w:t>
            </w:r>
          </w:p>
          <w:p w:rsidRPr="000906AC" w:rsidR="00B118B4" w:rsidP="00927E96" w:rsidRDefault="00A03FE5" w14:paraId="5DF70EAF" w14:textId="66C72AA4">
            <w:pPr>
              <w:rPr>
                <w:rFonts w:ascii="Verdana" w:hAnsi="Verdana"/>
                <w:sz w:val="22"/>
                <w:szCs w:val="22"/>
              </w:rPr>
            </w:pPr>
            <w:r>
              <w:rPr>
                <w:rFonts w:ascii="Verdana" w:hAnsi="Verdana"/>
                <w:sz w:val="22"/>
                <w:szCs w:val="22"/>
              </w:rPr>
              <w:t xml:space="preserve">- </w:t>
            </w:r>
            <w:r w:rsidRPr="000906AC" w:rsidR="00B118B4">
              <w:rPr>
                <w:rFonts w:ascii="Verdana" w:hAnsi="Verdana"/>
                <w:sz w:val="22"/>
                <w:szCs w:val="22"/>
              </w:rPr>
              <w:t xml:space="preserve">that light is seen by the eyes (Year 1 Biology – Senses) </w:t>
            </w:r>
          </w:p>
          <w:p w:rsidRPr="000906AC" w:rsidR="00A122A3" w:rsidP="00927E96" w:rsidRDefault="00A03FE5" w14:paraId="1997FCFC" w14:textId="029E5E30">
            <w:pPr>
              <w:rPr>
                <w:rFonts w:ascii="Verdana" w:hAnsi="Verdana"/>
                <w:sz w:val="22"/>
                <w:szCs w:val="22"/>
              </w:rPr>
            </w:pPr>
            <w:r>
              <w:rPr>
                <w:rFonts w:ascii="Verdana" w:hAnsi="Verdana"/>
                <w:sz w:val="22"/>
                <w:szCs w:val="22"/>
              </w:rPr>
              <w:t xml:space="preserve">- </w:t>
            </w:r>
            <w:r w:rsidRPr="000906AC" w:rsidR="00B118B4">
              <w:rPr>
                <w:rFonts w:ascii="Verdana" w:hAnsi="Verdana"/>
                <w:sz w:val="22"/>
                <w:szCs w:val="22"/>
              </w:rPr>
              <w:t>that materials can be transparent (see-through) or opaque (Year 1 Chemistry – Properties of materials)</w:t>
            </w:r>
          </w:p>
        </w:tc>
        <w:tc>
          <w:tcPr>
            <w:tcW w:w="12129" w:type="dxa"/>
            <w:gridSpan w:val="4"/>
            <w:shd w:val="clear" w:color="auto" w:fill="A8D08D" w:themeFill="accent6" w:themeFillTint="99"/>
          </w:tcPr>
          <w:p w:rsidRPr="000906AC" w:rsidR="00CF1BE0" w:rsidP="1AD2F79E" w:rsidRDefault="00CF1BE0" w14:paraId="56D01AC3" w14:textId="77777777">
            <w:pPr>
              <w:rPr>
                <w:rFonts w:ascii="Verdana" w:hAnsi="Verdana"/>
                <w:sz w:val="22"/>
                <w:szCs w:val="22"/>
              </w:rPr>
            </w:pPr>
            <w:r w:rsidRPr="000906AC">
              <w:rPr>
                <w:rFonts w:ascii="Verdana" w:hAnsi="Verdana"/>
                <w:sz w:val="22"/>
                <w:szCs w:val="22"/>
              </w:rPr>
              <w:t xml:space="preserve">This prepares children for later learning: </w:t>
            </w:r>
          </w:p>
          <w:p w:rsidRPr="000906AC" w:rsidR="00CF1BE0" w:rsidP="1AD2F79E" w:rsidRDefault="00A03FE5" w14:paraId="6CA042A3" w14:textId="1A41F261">
            <w:pPr>
              <w:rPr>
                <w:rFonts w:ascii="Verdana" w:hAnsi="Verdana"/>
                <w:sz w:val="22"/>
                <w:szCs w:val="22"/>
              </w:rPr>
            </w:pPr>
            <w:r>
              <w:rPr>
                <w:rFonts w:ascii="Verdana" w:hAnsi="Verdana"/>
                <w:sz w:val="22"/>
                <w:szCs w:val="22"/>
              </w:rPr>
              <w:t xml:space="preserve">- </w:t>
            </w:r>
            <w:r w:rsidRPr="000906AC" w:rsidR="00CF1BE0">
              <w:rPr>
                <w:rFonts w:ascii="Verdana" w:hAnsi="Verdana"/>
                <w:sz w:val="22"/>
                <w:szCs w:val="22"/>
              </w:rPr>
              <w:t xml:space="preserve">using observations of shadows to track the apparent movement of the Sun across the sky (Year 5 Physics – Earth and space) </w:t>
            </w:r>
          </w:p>
          <w:p w:rsidRPr="000906AC" w:rsidR="00CF1BE0" w:rsidP="1AD2F79E" w:rsidRDefault="00A03FE5" w14:paraId="5BA2A5F3" w14:textId="396F206B">
            <w:pPr>
              <w:rPr>
                <w:rFonts w:ascii="Verdana" w:hAnsi="Verdana"/>
                <w:sz w:val="22"/>
                <w:szCs w:val="22"/>
              </w:rPr>
            </w:pPr>
            <w:r>
              <w:rPr>
                <w:rFonts w:ascii="Verdana" w:hAnsi="Verdana"/>
                <w:sz w:val="22"/>
                <w:szCs w:val="22"/>
              </w:rPr>
              <w:t xml:space="preserve">- </w:t>
            </w:r>
            <w:r w:rsidRPr="000906AC" w:rsidR="00CF1BE0">
              <w:rPr>
                <w:rFonts w:ascii="Verdana" w:hAnsi="Verdana"/>
                <w:sz w:val="22"/>
                <w:szCs w:val="22"/>
              </w:rPr>
              <w:t xml:space="preserve">how light travels, including the properties of shadows, and how we see objects (Year 6 Physics – Light). </w:t>
            </w:r>
          </w:p>
          <w:p w:rsidRPr="000906AC" w:rsidR="009E39F3" w:rsidP="1210602D" w:rsidRDefault="00CF1BE0" w14:paraId="76D1106F" w14:textId="57B562E0">
            <w:pPr>
              <w:rPr>
                <w:rFonts w:ascii="Verdana" w:hAnsi="Verdana"/>
                <w:sz w:val="22"/>
                <w:szCs w:val="22"/>
              </w:rPr>
            </w:pPr>
            <w:r w:rsidRPr="1210602D">
              <w:rPr>
                <w:rFonts w:ascii="Verdana" w:hAnsi="Verdana"/>
                <w:sz w:val="22"/>
                <w:szCs w:val="22"/>
              </w:rPr>
              <w:t>As children will learn about light travelling in straight lines and make measurements of shadows changing in Upper Key Stage 2, the focus in this module is on making observations of shadows and investigating what happens when light shines on materials with different properties. They do not need to be introduced to drawing light rays using scientific conventions</w:t>
            </w:r>
          </w:p>
        </w:tc>
      </w:tr>
      <w:tr w:rsidRPr="000906AC" w:rsidR="00DC51E0" w:rsidTr="006C1004" w14:paraId="332D7155" w14:textId="77777777">
        <w:trPr>
          <w:gridAfter w:val="1"/>
          <w:wAfter w:w="11" w:type="dxa"/>
          <w:trHeight w:val="454"/>
        </w:trPr>
        <w:tc>
          <w:tcPr>
            <w:tcW w:w="3014" w:type="dxa"/>
            <w:gridSpan w:val="2"/>
            <w:shd w:val="clear" w:color="auto" w:fill="9CC2E5" w:themeFill="accent5" w:themeFillTint="99"/>
            <w:vAlign w:val="center"/>
          </w:tcPr>
          <w:p w:rsidRPr="000906AC" w:rsidR="00DC51E0" w:rsidP="00DC51E0" w:rsidRDefault="00DC51E0" w14:paraId="558782AA" w14:textId="77777777">
            <w:pPr>
              <w:jc w:val="center"/>
              <w:rPr>
                <w:rFonts w:ascii="Verdana" w:hAnsi="Verdana" w:cstheme="minorHAnsi"/>
                <w:b/>
                <w:sz w:val="22"/>
                <w:szCs w:val="22"/>
                <w:u w:val="single"/>
              </w:rPr>
            </w:pPr>
            <w:r w:rsidRPr="000906AC">
              <w:rPr>
                <w:rFonts w:ascii="Verdana" w:hAnsi="Verdana" w:cstheme="minorHAnsi"/>
                <w:b/>
                <w:sz w:val="22"/>
                <w:szCs w:val="22"/>
                <w:u w:val="single"/>
              </w:rPr>
              <w:t>Lesson Sequence</w:t>
            </w:r>
          </w:p>
        </w:tc>
        <w:tc>
          <w:tcPr>
            <w:tcW w:w="7392" w:type="dxa"/>
            <w:gridSpan w:val="4"/>
            <w:shd w:val="clear" w:color="auto" w:fill="9CC2E5" w:themeFill="accent5" w:themeFillTint="99"/>
            <w:vAlign w:val="center"/>
          </w:tcPr>
          <w:p w:rsidRPr="000906AC" w:rsidR="00DC51E0" w:rsidP="00DC51E0" w:rsidRDefault="00DC51E0" w14:paraId="4AAC8D5F" w14:textId="77777777">
            <w:pPr>
              <w:jc w:val="center"/>
              <w:rPr>
                <w:rFonts w:ascii="Verdana" w:hAnsi="Verdana" w:cstheme="minorHAnsi"/>
                <w:b/>
                <w:i/>
                <w:sz w:val="22"/>
                <w:szCs w:val="22"/>
              </w:rPr>
            </w:pPr>
            <w:r w:rsidRPr="000906AC">
              <w:rPr>
                <w:rFonts w:ascii="Verdana" w:hAnsi="Verdana" w:cstheme="minorHAnsi"/>
                <w:b/>
                <w:sz w:val="22"/>
                <w:szCs w:val="22"/>
                <w:u w:val="single"/>
              </w:rPr>
              <w:t>Key Knowledge</w:t>
            </w:r>
          </w:p>
        </w:tc>
        <w:tc>
          <w:tcPr>
            <w:tcW w:w="12129" w:type="dxa"/>
            <w:gridSpan w:val="4"/>
            <w:shd w:val="clear" w:color="auto" w:fill="A8D08D" w:themeFill="accent6" w:themeFillTint="99"/>
            <w:vAlign w:val="center"/>
          </w:tcPr>
          <w:p w:rsidRPr="000906AC" w:rsidR="00DC51E0" w:rsidP="00DC51E0" w:rsidRDefault="00DC51E0" w14:paraId="58B858A4" w14:textId="77777777">
            <w:pPr>
              <w:jc w:val="center"/>
              <w:rPr>
                <w:rFonts w:ascii="Verdana" w:hAnsi="Verdana" w:cstheme="minorHAnsi"/>
                <w:b/>
                <w:sz w:val="22"/>
                <w:szCs w:val="22"/>
                <w:u w:val="single"/>
              </w:rPr>
            </w:pPr>
            <w:r w:rsidRPr="000906AC">
              <w:rPr>
                <w:rFonts w:ascii="Verdana" w:hAnsi="Verdana" w:cstheme="minorHAnsi"/>
                <w:b/>
                <w:sz w:val="22"/>
                <w:szCs w:val="22"/>
                <w:u w:val="single"/>
              </w:rPr>
              <w:t>Key Skills</w:t>
            </w:r>
          </w:p>
        </w:tc>
      </w:tr>
      <w:tr w:rsidRPr="000906AC" w:rsidR="00DC51E0" w:rsidTr="006C1004" w14:paraId="7428F7FE" w14:textId="77777777">
        <w:trPr>
          <w:gridAfter w:val="1"/>
          <w:wAfter w:w="11" w:type="dxa"/>
          <w:trHeight w:val="180"/>
        </w:trPr>
        <w:tc>
          <w:tcPr>
            <w:tcW w:w="3014" w:type="dxa"/>
            <w:gridSpan w:val="2"/>
            <w:shd w:val="clear" w:color="auto" w:fill="DEEAF6" w:themeFill="accent5" w:themeFillTint="33"/>
          </w:tcPr>
          <w:p w:rsidRPr="000906AC" w:rsidR="00DC51E0" w:rsidP="00C30E0A" w:rsidRDefault="009F628C" w14:paraId="716196FA" w14:textId="70D056EB">
            <w:pPr>
              <w:rPr>
                <w:rFonts w:ascii="Verdana" w:hAnsi="Verdana"/>
                <w:sz w:val="22"/>
                <w:szCs w:val="22"/>
              </w:rPr>
            </w:pPr>
            <w:r w:rsidRPr="000906AC">
              <w:rPr>
                <w:rFonts w:ascii="Verdana" w:hAnsi="Verdana"/>
                <w:sz w:val="22"/>
                <w:szCs w:val="22"/>
              </w:rPr>
              <w:t>What do we need to see?</w:t>
            </w:r>
          </w:p>
        </w:tc>
        <w:tc>
          <w:tcPr>
            <w:tcW w:w="7392" w:type="dxa"/>
            <w:gridSpan w:val="4"/>
            <w:shd w:val="clear" w:color="auto" w:fill="DEEAF6" w:themeFill="accent5" w:themeFillTint="33"/>
            <w:vAlign w:val="center"/>
          </w:tcPr>
          <w:p w:rsidRPr="000906AC" w:rsidR="00C72EDF" w:rsidP="00C30E0A" w:rsidRDefault="00C72EDF" w14:paraId="7099CDEC" w14:textId="77777777">
            <w:pPr>
              <w:rPr>
                <w:rFonts w:ascii="Verdana" w:hAnsi="Verdana"/>
                <w:sz w:val="22"/>
                <w:szCs w:val="22"/>
              </w:rPr>
            </w:pPr>
          </w:p>
          <w:p w:rsidR="00A03FE5" w:rsidP="00A03FE5" w:rsidRDefault="00C72EDF" w14:paraId="522CFDDE" w14:textId="23034500">
            <w:pPr>
              <w:pStyle w:val="ListParagraph"/>
              <w:numPr>
                <w:ilvl w:val="0"/>
                <w:numId w:val="32"/>
              </w:numPr>
              <w:rPr>
                <w:rFonts w:ascii="Verdana" w:hAnsi="Verdana"/>
                <w:sz w:val="22"/>
                <w:szCs w:val="22"/>
              </w:rPr>
            </w:pPr>
            <w:r w:rsidRPr="00A03FE5">
              <w:rPr>
                <w:rFonts w:ascii="Verdana" w:hAnsi="Verdana"/>
                <w:sz w:val="22"/>
                <w:szCs w:val="22"/>
              </w:rPr>
              <w:t xml:space="preserve">Light comes from light sources. </w:t>
            </w:r>
          </w:p>
          <w:p w:rsidR="00A03FE5" w:rsidP="00A03FE5" w:rsidRDefault="00C72EDF" w14:paraId="55E29061" w14:textId="7583B62B">
            <w:pPr>
              <w:pStyle w:val="ListParagraph"/>
              <w:numPr>
                <w:ilvl w:val="0"/>
                <w:numId w:val="32"/>
              </w:numPr>
              <w:rPr>
                <w:rFonts w:ascii="Verdana" w:hAnsi="Verdana"/>
                <w:sz w:val="22"/>
                <w:szCs w:val="22"/>
              </w:rPr>
            </w:pPr>
            <w:r w:rsidRPr="00A03FE5">
              <w:rPr>
                <w:rFonts w:ascii="Verdana" w:hAnsi="Verdana"/>
                <w:sz w:val="22"/>
                <w:szCs w:val="22"/>
              </w:rPr>
              <w:t xml:space="preserve">Dark is the absence of light. </w:t>
            </w:r>
          </w:p>
          <w:p w:rsidR="00A03FE5" w:rsidP="00A03FE5" w:rsidRDefault="00C72EDF" w14:paraId="66C3CCB2" w14:textId="77777777">
            <w:pPr>
              <w:pStyle w:val="ListParagraph"/>
              <w:numPr>
                <w:ilvl w:val="0"/>
                <w:numId w:val="32"/>
              </w:numPr>
              <w:rPr>
                <w:rFonts w:ascii="Verdana" w:hAnsi="Verdana"/>
                <w:sz w:val="22"/>
                <w:szCs w:val="22"/>
              </w:rPr>
            </w:pPr>
            <w:r w:rsidRPr="00A03FE5">
              <w:rPr>
                <w:rFonts w:ascii="Verdana" w:hAnsi="Verdana"/>
                <w:sz w:val="22"/>
                <w:szCs w:val="22"/>
              </w:rPr>
              <w:t xml:space="preserve">Nothing can be seen if there is no light. </w:t>
            </w:r>
          </w:p>
          <w:p w:rsidRPr="00A03FE5" w:rsidR="00C72EDF" w:rsidP="00A03FE5" w:rsidRDefault="00C72EDF" w14:paraId="34F7EBBA" w14:textId="32E3C330">
            <w:pPr>
              <w:pStyle w:val="ListParagraph"/>
              <w:numPr>
                <w:ilvl w:val="0"/>
                <w:numId w:val="32"/>
              </w:numPr>
              <w:rPr>
                <w:rFonts w:ascii="Verdana" w:hAnsi="Verdana"/>
                <w:sz w:val="22"/>
                <w:szCs w:val="22"/>
              </w:rPr>
            </w:pPr>
            <w:r w:rsidRPr="00A03FE5">
              <w:rPr>
                <w:rFonts w:ascii="Verdana" w:hAnsi="Verdana"/>
                <w:sz w:val="22"/>
                <w:szCs w:val="22"/>
              </w:rPr>
              <w:t xml:space="preserve">Objects are easier to see when there is </w:t>
            </w:r>
            <w:proofErr w:type="gramStart"/>
            <w:r w:rsidRPr="00A03FE5">
              <w:rPr>
                <w:rFonts w:ascii="Verdana" w:hAnsi="Verdana"/>
                <w:sz w:val="22"/>
                <w:szCs w:val="22"/>
              </w:rPr>
              <w:t>more light</w:t>
            </w:r>
            <w:proofErr w:type="gramEnd"/>
            <w:r w:rsidRPr="00A03FE5" w:rsidR="00A03FE5">
              <w:rPr>
                <w:rFonts w:ascii="Verdana" w:hAnsi="Verdana"/>
                <w:sz w:val="22"/>
                <w:szCs w:val="22"/>
              </w:rPr>
              <w:t>.</w:t>
            </w:r>
          </w:p>
        </w:tc>
        <w:tc>
          <w:tcPr>
            <w:tcW w:w="12129" w:type="dxa"/>
            <w:gridSpan w:val="4"/>
            <w:shd w:val="clear" w:color="auto" w:fill="E2EFD9" w:themeFill="accent6" w:themeFillTint="33"/>
            <w:vAlign w:val="center"/>
          </w:tcPr>
          <w:p w:rsidRPr="00A03FE5" w:rsidR="00A03FE5" w:rsidP="00C30E0A" w:rsidRDefault="003C5EC0" w14:paraId="4A874828" w14:textId="77777777">
            <w:pPr>
              <w:rPr>
                <w:rFonts w:ascii="Verdana" w:hAnsi="Verdana"/>
                <w:sz w:val="22"/>
                <w:szCs w:val="22"/>
                <w:u w:val="single"/>
              </w:rPr>
            </w:pPr>
            <w:r w:rsidRPr="00A03FE5">
              <w:rPr>
                <w:rFonts w:ascii="Verdana" w:hAnsi="Verdana"/>
                <w:sz w:val="22"/>
                <w:szCs w:val="22"/>
                <w:u w:val="single"/>
              </w:rPr>
              <w:t>Working scientifically:</w:t>
            </w:r>
          </w:p>
          <w:p w:rsidRPr="000906AC" w:rsidR="00B65F54" w:rsidP="5F2BE283" w:rsidRDefault="00B65F54" w14:paraId="49E78A11" w14:textId="730F57D9">
            <w:pPr>
              <w:rPr>
                <w:rFonts w:ascii="Verdana" w:hAnsi="Verdana"/>
                <w:sz w:val="22"/>
                <w:szCs w:val="22"/>
              </w:rPr>
            </w:pPr>
          </w:p>
          <w:p w:rsidRPr="00A03FE5" w:rsidR="00B65F54" w:rsidP="00A03FE5" w:rsidRDefault="003C5EC0" w14:paraId="47750E64" w14:textId="340D7757">
            <w:pPr>
              <w:pStyle w:val="ListParagraph"/>
              <w:numPr>
                <w:ilvl w:val="0"/>
                <w:numId w:val="31"/>
              </w:numPr>
              <w:rPr>
                <w:rFonts w:ascii="Verdana" w:hAnsi="Verdana"/>
                <w:sz w:val="22"/>
                <w:szCs w:val="22"/>
              </w:rPr>
            </w:pPr>
            <w:r w:rsidRPr="00A03FE5">
              <w:rPr>
                <w:rFonts w:ascii="Verdana" w:hAnsi="Verdana"/>
                <w:sz w:val="22"/>
                <w:szCs w:val="22"/>
              </w:rPr>
              <w:t xml:space="preserve">using straightforward scientific evidence to answer questions [or to support their findings] </w:t>
            </w:r>
          </w:p>
          <w:p w:rsidRPr="000906AC" w:rsidR="00B65F54" w:rsidP="00C30E0A" w:rsidRDefault="00B65F54" w14:paraId="0F379387" w14:textId="77777777">
            <w:pPr>
              <w:rPr>
                <w:rFonts w:ascii="Verdana" w:hAnsi="Verdana"/>
                <w:sz w:val="22"/>
                <w:szCs w:val="22"/>
              </w:rPr>
            </w:pPr>
          </w:p>
          <w:p w:rsidR="00A03FE5" w:rsidP="00C30E0A" w:rsidRDefault="003C5EC0" w14:paraId="1A7B4AB0" w14:textId="77777777">
            <w:pPr>
              <w:rPr>
                <w:rFonts w:ascii="Verdana" w:hAnsi="Verdana"/>
                <w:sz w:val="22"/>
                <w:szCs w:val="22"/>
                <w:u w:val="single"/>
              </w:rPr>
            </w:pPr>
            <w:r w:rsidRPr="00A03FE5">
              <w:rPr>
                <w:rFonts w:ascii="Verdana" w:hAnsi="Verdana"/>
                <w:sz w:val="22"/>
                <w:szCs w:val="22"/>
                <w:u w:val="single"/>
              </w:rPr>
              <w:t xml:space="preserve">Scientific enquiry type: </w:t>
            </w:r>
          </w:p>
          <w:p w:rsidRPr="00A03FE5" w:rsidR="002359AF" w:rsidP="00C30E0A" w:rsidRDefault="002359AF" w14:paraId="63F82955" w14:textId="77777777">
            <w:pPr>
              <w:rPr>
                <w:rFonts w:ascii="Verdana" w:hAnsi="Verdana"/>
                <w:sz w:val="22"/>
                <w:szCs w:val="22"/>
                <w:u w:val="single"/>
              </w:rPr>
            </w:pPr>
          </w:p>
          <w:p w:rsidRPr="00A03FE5" w:rsidR="00EA0102" w:rsidP="00A03FE5" w:rsidRDefault="003C5EC0" w14:paraId="261AFB57" w14:textId="04556FF0">
            <w:pPr>
              <w:pStyle w:val="ListParagraph"/>
              <w:numPr>
                <w:ilvl w:val="0"/>
                <w:numId w:val="31"/>
              </w:numPr>
              <w:rPr>
                <w:rFonts w:ascii="Verdana" w:hAnsi="Verdana"/>
                <w:sz w:val="22"/>
                <w:szCs w:val="22"/>
              </w:rPr>
            </w:pPr>
            <w:r w:rsidRPr="00A03FE5">
              <w:rPr>
                <w:rFonts w:ascii="Verdana" w:hAnsi="Verdana"/>
                <w:sz w:val="22"/>
                <w:szCs w:val="22"/>
              </w:rPr>
              <w:t>identifying and classifyin</w:t>
            </w:r>
            <w:r w:rsidRPr="00A03FE5" w:rsidR="00B65F54">
              <w:rPr>
                <w:rFonts w:ascii="Verdana" w:hAnsi="Verdana"/>
                <w:sz w:val="22"/>
                <w:szCs w:val="22"/>
              </w:rPr>
              <w:t>g</w:t>
            </w:r>
          </w:p>
        </w:tc>
      </w:tr>
      <w:tr w:rsidRPr="000906AC" w:rsidR="00DC51E0" w:rsidTr="006C1004" w14:paraId="3AB3CEC6" w14:textId="77777777">
        <w:trPr>
          <w:gridAfter w:val="1"/>
          <w:wAfter w:w="11" w:type="dxa"/>
          <w:trHeight w:val="176"/>
        </w:trPr>
        <w:tc>
          <w:tcPr>
            <w:tcW w:w="3014" w:type="dxa"/>
            <w:gridSpan w:val="2"/>
            <w:shd w:val="clear" w:color="auto" w:fill="DEEAF6" w:themeFill="accent5" w:themeFillTint="33"/>
          </w:tcPr>
          <w:p w:rsidRPr="000906AC" w:rsidR="00DC51E0" w:rsidP="00C30E0A" w:rsidRDefault="0024431B" w14:paraId="62BEBEBC" w14:textId="5CD17AF5">
            <w:pPr>
              <w:rPr>
                <w:rFonts w:ascii="Verdana" w:hAnsi="Verdana"/>
                <w:sz w:val="22"/>
                <w:szCs w:val="22"/>
              </w:rPr>
            </w:pPr>
            <w:r w:rsidRPr="000906AC">
              <w:rPr>
                <w:rFonts w:ascii="Verdana" w:hAnsi="Verdana"/>
                <w:sz w:val="22"/>
                <w:szCs w:val="22"/>
              </w:rPr>
              <w:t>Which object is the most reflective?</w:t>
            </w:r>
          </w:p>
        </w:tc>
        <w:tc>
          <w:tcPr>
            <w:tcW w:w="7392" w:type="dxa"/>
            <w:gridSpan w:val="4"/>
            <w:shd w:val="clear" w:color="auto" w:fill="DEEAF6" w:themeFill="accent5" w:themeFillTint="33"/>
            <w:vAlign w:val="center"/>
          </w:tcPr>
          <w:p w:rsidR="00A03FE5" w:rsidP="00A03FE5" w:rsidRDefault="0024431B" w14:paraId="6E8106E1" w14:textId="63E403F3">
            <w:pPr>
              <w:pStyle w:val="ListParagraph"/>
              <w:numPr>
                <w:ilvl w:val="0"/>
                <w:numId w:val="31"/>
              </w:numPr>
              <w:rPr>
                <w:rFonts w:ascii="Verdana" w:hAnsi="Verdana"/>
                <w:sz w:val="22"/>
                <w:szCs w:val="22"/>
              </w:rPr>
            </w:pPr>
            <w:r w:rsidRPr="00A03FE5">
              <w:rPr>
                <w:rFonts w:ascii="Verdana" w:hAnsi="Verdana"/>
                <w:sz w:val="22"/>
                <w:szCs w:val="22"/>
              </w:rPr>
              <w:t xml:space="preserve">Shiny objects are those with surfaces that are good at reflecting light. </w:t>
            </w:r>
          </w:p>
          <w:p w:rsidRPr="00A03FE5" w:rsidR="000562D9" w:rsidP="00A03FE5" w:rsidRDefault="0024431B" w14:paraId="3121F01F" w14:textId="1F81FDFB">
            <w:pPr>
              <w:pStyle w:val="ListParagraph"/>
              <w:numPr>
                <w:ilvl w:val="0"/>
                <w:numId w:val="31"/>
              </w:numPr>
              <w:rPr>
                <w:rFonts w:ascii="Verdana" w:hAnsi="Verdana"/>
                <w:sz w:val="22"/>
                <w:szCs w:val="22"/>
              </w:rPr>
            </w:pPr>
            <w:r w:rsidRPr="00A03FE5">
              <w:rPr>
                <w:rFonts w:ascii="Verdana" w:hAnsi="Verdana"/>
                <w:sz w:val="22"/>
                <w:szCs w:val="22"/>
              </w:rPr>
              <w:t xml:space="preserve">When there </w:t>
            </w:r>
            <w:proofErr w:type="gramStart"/>
            <w:r w:rsidRPr="00A03FE5">
              <w:rPr>
                <w:rFonts w:ascii="Verdana" w:hAnsi="Verdana"/>
                <w:sz w:val="22"/>
                <w:szCs w:val="22"/>
              </w:rPr>
              <w:t>is</w:t>
            </w:r>
            <w:proofErr w:type="gramEnd"/>
            <w:r w:rsidRPr="00A03FE5">
              <w:rPr>
                <w:rFonts w:ascii="Verdana" w:hAnsi="Verdana"/>
                <w:sz w:val="22"/>
                <w:szCs w:val="22"/>
              </w:rPr>
              <w:t xml:space="preserve"> less light, more reflective materials are easier to see than less reflective ones</w:t>
            </w:r>
            <w:r w:rsidR="00A03FE5">
              <w:rPr>
                <w:rFonts w:ascii="Verdana" w:hAnsi="Verdana"/>
                <w:sz w:val="22"/>
                <w:szCs w:val="22"/>
              </w:rPr>
              <w:t>.</w:t>
            </w:r>
          </w:p>
        </w:tc>
        <w:tc>
          <w:tcPr>
            <w:tcW w:w="12129" w:type="dxa"/>
            <w:gridSpan w:val="4"/>
            <w:shd w:val="clear" w:color="auto" w:fill="E2EFD9" w:themeFill="accent6" w:themeFillTint="33"/>
            <w:vAlign w:val="center"/>
          </w:tcPr>
          <w:p w:rsidRPr="00A03FE5" w:rsidR="00ED4E53" w:rsidP="00C30E0A" w:rsidRDefault="00ED4E53" w14:paraId="473457F0" w14:textId="77777777">
            <w:pPr>
              <w:rPr>
                <w:rFonts w:ascii="Verdana" w:hAnsi="Verdana"/>
                <w:sz w:val="22"/>
                <w:szCs w:val="22"/>
                <w:u w:val="single"/>
              </w:rPr>
            </w:pPr>
            <w:r w:rsidRPr="00A03FE5">
              <w:rPr>
                <w:rFonts w:ascii="Verdana" w:hAnsi="Verdana"/>
                <w:sz w:val="22"/>
                <w:szCs w:val="22"/>
                <w:u w:val="single"/>
              </w:rPr>
              <w:t xml:space="preserve">Working scientifically: </w:t>
            </w:r>
          </w:p>
          <w:p w:rsidRPr="000906AC" w:rsidR="00ED4E53" w:rsidP="00C30E0A" w:rsidRDefault="00A03FE5" w14:paraId="2D90D7D5" w14:textId="1CDA5D78">
            <w:pPr>
              <w:rPr>
                <w:rFonts w:ascii="Verdana" w:hAnsi="Verdana"/>
                <w:sz w:val="22"/>
                <w:szCs w:val="22"/>
              </w:rPr>
            </w:pPr>
            <w:r>
              <w:rPr>
                <w:rFonts w:ascii="Verdana" w:hAnsi="Verdana"/>
                <w:sz w:val="22"/>
                <w:szCs w:val="22"/>
              </w:rPr>
              <w:t xml:space="preserve">- </w:t>
            </w:r>
            <w:r w:rsidRPr="000906AC" w:rsidR="00ED4E53">
              <w:rPr>
                <w:rFonts w:ascii="Verdana" w:hAnsi="Verdana"/>
                <w:sz w:val="22"/>
                <w:szCs w:val="22"/>
              </w:rPr>
              <w:t>making systematic and careful observations and, where appropriate, taking accurate measurements using standard units</w:t>
            </w:r>
          </w:p>
          <w:p w:rsidRPr="000906AC" w:rsidR="00ED4E53" w:rsidP="00C30E0A" w:rsidRDefault="00A03FE5" w14:paraId="5320A9E9" w14:textId="75EBC84A">
            <w:pPr>
              <w:rPr>
                <w:rFonts w:ascii="Verdana" w:hAnsi="Verdana"/>
                <w:sz w:val="22"/>
                <w:szCs w:val="22"/>
              </w:rPr>
            </w:pPr>
            <w:r>
              <w:rPr>
                <w:rFonts w:ascii="Verdana" w:hAnsi="Verdana"/>
                <w:sz w:val="22"/>
                <w:szCs w:val="22"/>
              </w:rPr>
              <w:t xml:space="preserve">- </w:t>
            </w:r>
            <w:r w:rsidRPr="000906AC" w:rsidR="00ED4E53">
              <w:rPr>
                <w:rFonts w:ascii="Verdana" w:hAnsi="Verdana"/>
                <w:sz w:val="22"/>
                <w:szCs w:val="22"/>
              </w:rPr>
              <w:t xml:space="preserve">using a range of equipment, including [thermometers and] data loggers </w:t>
            </w:r>
          </w:p>
          <w:p w:rsidRPr="000906AC" w:rsidR="00ED4E53" w:rsidP="00C30E0A" w:rsidRDefault="00ED4E53" w14:paraId="0EA46190" w14:textId="77777777">
            <w:pPr>
              <w:rPr>
                <w:rFonts w:ascii="Verdana" w:hAnsi="Verdana"/>
                <w:sz w:val="22"/>
                <w:szCs w:val="22"/>
              </w:rPr>
            </w:pPr>
          </w:p>
          <w:p w:rsidRPr="00A03FE5" w:rsidR="00ED4E53" w:rsidP="00C30E0A" w:rsidRDefault="00ED4E53" w14:paraId="46A80D20" w14:textId="77777777">
            <w:pPr>
              <w:rPr>
                <w:rFonts w:ascii="Verdana" w:hAnsi="Verdana"/>
                <w:sz w:val="22"/>
                <w:szCs w:val="22"/>
                <w:u w:val="single"/>
              </w:rPr>
            </w:pPr>
            <w:r w:rsidRPr="00A03FE5">
              <w:rPr>
                <w:rFonts w:ascii="Verdana" w:hAnsi="Verdana"/>
                <w:sz w:val="22"/>
                <w:szCs w:val="22"/>
                <w:u w:val="single"/>
              </w:rPr>
              <w:t>Scientific enquiry type:</w:t>
            </w:r>
          </w:p>
          <w:p w:rsidRPr="00A03FE5" w:rsidR="00DC51E0" w:rsidP="00A03FE5" w:rsidRDefault="00ED4E53" w14:paraId="7E05AC66" w14:textId="7851BFEB">
            <w:pPr>
              <w:pStyle w:val="ListParagraph"/>
              <w:numPr>
                <w:ilvl w:val="0"/>
                <w:numId w:val="31"/>
              </w:numPr>
              <w:rPr>
                <w:rFonts w:ascii="Verdana" w:hAnsi="Verdana"/>
                <w:sz w:val="22"/>
                <w:szCs w:val="22"/>
              </w:rPr>
            </w:pPr>
            <w:r w:rsidRPr="00A03FE5">
              <w:rPr>
                <w:rFonts w:ascii="Verdana" w:hAnsi="Verdana"/>
                <w:sz w:val="22"/>
                <w:szCs w:val="22"/>
              </w:rPr>
              <w:t>comparative testing</w:t>
            </w:r>
          </w:p>
        </w:tc>
      </w:tr>
      <w:tr w:rsidRPr="000906AC" w:rsidR="00DC51E0" w:rsidTr="006C1004" w14:paraId="2B08C51F" w14:textId="77777777">
        <w:trPr>
          <w:gridAfter w:val="1"/>
          <w:wAfter w:w="11" w:type="dxa"/>
          <w:trHeight w:val="176"/>
        </w:trPr>
        <w:tc>
          <w:tcPr>
            <w:tcW w:w="3014" w:type="dxa"/>
            <w:gridSpan w:val="2"/>
            <w:shd w:val="clear" w:color="auto" w:fill="DEEAF6" w:themeFill="accent5" w:themeFillTint="33"/>
          </w:tcPr>
          <w:p w:rsidRPr="000906AC" w:rsidR="00DC51E0" w:rsidP="00C30E0A" w:rsidRDefault="00A473E0" w14:paraId="1F105660" w14:textId="48A9D495">
            <w:pPr>
              <w:rPr>
                <w:rFonts w:ascii="Verdana" w:hAnsi="Verdana"/>
                <w:sz w:val="22"/>
                <w:szCs w:val="22"/>
              </w:rPr>
            </w:pPr>
            <w:r w:rsidRPr="000906AC">
              <w:rPr>
                <w:rFonts w:ascii="Verdana" w:hAnsi="Verdana"/>
                <w:sz w:val="22"/>
                <w:szCs w:val="22"/>
              </w:rPr>
              <w:t>How are shadows made?</w:t>
            </w:r>
          </w:p>
        </w:tc>
        <w:tc>
          <w:tcPr>
            <w:tcW w:w="7392" w:type="dxa"/>
            <w:gridSpan w:val="4"/>
            <w:shd w:val="clear" w:color="auto" w:fill="DEEAF6" w:themeFill="accent5" w:themeFillTint="33"/>
            <w:vAlign w:val="center"/>
          </w:tcPr>
          <w:p w:rsidR="00A03FE5" w:rsidP="00A03FE5" w:rsidRDefault="00A473E0" w14:paraId="7D59EC17" w14:textId="23258DED">
            <w:pPr>
              <w:pStyle w:val="ListParagraph"/>
              <w:numPr>
                <w:ilvl w:val="0"/>
                <w:numId w:val="31"/>
              </w:numPr>
              <w:rPr>
                <w:rFonts w:ascii="Verdana" w:hAnsi="Verdana"/>
                <w:sz w:val="22"/>
                <w:szCs w:val="22"/>
              </w:rPr>
            </w:pPr>
            <w:r w:rsidRPr="00A03FE5">
              <w:rPr>
                <w:rFonts w:ascii="Verdana" w:hAnsi="Verdana"/>
                <w:sz w:val="22"/>
                <w:szCs w:val="22"/>
              </w:rPr>
              <w:t xml:space="preserve">Shadows are formed when light is blocked. </w:t>
            </w:r>
          </w:p>
          <w:p w:rsidRPr="00A03FE5" w:rsidR="000F1A80" w:rsidP="00A03FE5" w:rsidRDefault="00A473E0" w14:paraId="1A9A436D" w14:textId="1CCC4D2E">
            <w:pPr>
              <w:pStyle w:val="ListParagraph"/>
              <w:numPr>
                <w:ilvl w:val="0"/>
                <w:numId w:val="31"/>
              </w:numPr>
              <w:rPr>
                <w:rFonts w:ascii="Verdana" w:hAnsi="Verdana"/>
                <w:sz w:val="22"/>
                <w:szCs w:val="22"/>
              </w:rPr>
            </w:pPr>
            <w:r w:rsidRPr="00A03FE5">
              <w:rPr>
                <w:rFonts w:ascii="Verdana" w:hAnsi="Verdana"/>
                <w:sz w:val="22"/>
                <w:szCs w:val="22"/>
              </w:rPr>
              <w:t xml:space="preserve">Opaque materials are those that block all the </w:t>
            </w:r>
            <w:proofErr w:type="gramStart"/>
            <w:r w:rsidRPr="00A03FE5">
              <w:rPr>
                <w:rFonts w:ascii="Verdana" w:hAnsi="Verdana"/>
                <w:sz w:val="22"/>
                <w:szCs w:val="22"/>
              </w:rPr>
              <w:t>light</w:t>
            </w:r>
            <w:proofErr w:type="gramEnd"/>
            <w:r w:rsidRPr="00A03FE5">
              <w:rPr>
                <w:rFonts w:ascii="Verdana" w:hAnsi="Verdana"/>
                <w:sz w:val="22"/>
                <w:szCs w:val="22"/>
              </w:rPr>
              <w:t xml:space="preserve"> so objects made from opaque materials cast the darkest shadows</w:t>
            </w:r>
            <w:r w:rsidR="00A03FE5">
              <w:rPr>
                <w:rFonts w:ascii="Verdana" w:hAnsi="Verdana"/>
                <w:sz w:val="22"/>
                <w:szCs w:val="22"/>
              </w:rPr>
              <w:t>.</w:t>
            </w:r>
          </w:p>
        </w:tc>
        <w:tc>
          <w:tcPr>
            <w:tcW w:w="12129" w:type="dxa"/>
            <w:gridSpan w:val="4"/>
            <w:shd w:val="clear" w:color="auto" w:fill="E2EFD9" w:themeFill="accent6" w:themeFillTint="33"/>
            <w:vAlign w:val="center"/>
          </w:tcPr>
          <w:p w:rsidRPr="00A03FE5" w:rsidR="00984647" w:rsidP="00C30E0A" w:rsidRDefault="00984647" w14:paraId="4B1551EC" w14:textId="77777777">
            <w:pPr>
              <w:rPr>
                <w:rFonts w:ascii="Verdana" w:hAnsi="Verdana"/>
                <w:sz w:val="22"/>
                <w:szCs w:val="22"/>
                <w:u w:val="single"/>
              </w:rPr>
            </w:pPr>
            <w:r w:rsidRPr="00A03FE5">
              <w:rPr>
                <w:rFonts w:ascii="Verdana" w:hAnsi="Verdana"/>
                <w:sz w:val="22"/>
                <w:szCs w:val="22"/>
                <w:u w:val="single"/>
              </w:rPr>
              <w:t xml:space="preserve">Working scientifically: </w:t>
            </w:r>
          </w:p>
          <w:p w:rsidRPr="00A03FE5" w:rsidR="00984647" w:rsidP="00A03FE5" w:rsidRDefault="00984647" w14:paraId="43492DDA" w14:textId="5B51A224">
            <w:pPr>
              <w:pStyle w:val="ListParagraph"/>
              <w:numPr>
                <w:ilvl w:val="0"/>
                <w:numId w:val="31"/>
              </w:numPr>
              <w:rPr>
                <w:rFonts w:ascii="Verdana" w:hAnsi="Verdana"/>
                <w:sz w:val="22"/>
                <w:szCs w:val="22"/>
              </w:rPr>
            </w:pPr>
            <w:r w:rsidRPr="00A03FE5">
              <w:rPr>
                <w:rFonts w:ascii="Verdana" w:hAnsi="Verdana"/>
                <w:sz w:val="22"/>
                <w:szCs w:val="22"/>
              </w:rPr>
              <w:t xml:space="preserve">reporting on findings from enquiries, including oral and written explanations, [displays or presentations of results and conclusions] </w:t>
            </w:r>
          </w:p>
          <w:p w:rsidRPr="000906AC" w:rsidR="00984647" w:rsidP="00C30E0A" w:rsidRDefault="00984647" w14:paraId="27E66942" w14:textId="77777777">
            <w:pPr>
              <w:rPr>
                <w:rFonts w:ascii="Verdana" w:hAnsi="Verdana"/>
                <w:sz w:val="22"/>
                <w:szCs w:val="22"/>
              </w:rPr>
            </w:pPr>
          </w:p>
          <w:p w:rsidRPr="00A03FE5" w:rsidR="00984647" w:rsidP="00C30E0A" w:rsidRDefault="00984647" w14:paraId="1438B3A9" w14:textId="77777777">
            <w:pPr>
              <w:rPr>
                <w:rFonts w:ascii="Verdana" w:hAnsi="Verdana"/>
                <w:sz w:val="22"/>
                <w:szCs w:val="22"/>
                <w:u w:val="single"/>
              </w:rPr>
            </w:pPr>
            <w:r w:rsidRPr="00A03FE5">
              <w:rPr>
                <w:rFonts w:ascii="Verdana" w:hAnsi="Verdana"/>
                <w:sz w:val="22"/>
                <w:szCs w:val="22"/>
                <w:u w:val="single"/>
              </w:rPr>
              <w:t xml:space="preserve">Scientific enquiry type: </w:t>
            </w:r>
          </w:p>
          <w:p w:rsidRPr="00A03FE5" w:rsidR="000F1A80" w:rsidP="00A03FE5" w:rsidRDefault="00984647" w14:paraId="077EEAF7" w14:textId="0214F227">
            <w:pPr>
              <w:pStyle w:val="ListParagraph"/>
              <w:numPr>
                <w:ilvl w:val="0"/>
                <w:numId w:val="31"/>
              </w:numPr>
              <w:rPr>
                <w:rFonts w:ascii="Verdana" w:hAnsi="Verdana"/>
                <w:sz w:val="22"/>
                <w:szCs w:val="22"/>
              </w:rPr>
            </w:pPr>
            <w:r w:rsidRPr="00A03FE5">
              <w:rPr>
                <w:rFonts w:ascii="Verdana" w:hAnsi="Verdana"/>
                <w:sz w:val="22"/>
                <w:szCs w:val="22"/>
              </w:rPr>
              <w:t>comparative testing</w:t>
            </w:r>
          </w:p>
        </w:tc>
      </w:tr>
      <w:tr w:rsidRPr="000906AC" w:rsidR="00DC51E0" w:rsidTr="006C1004" w14:paraId="6AFBE531" w14:textId="77777777">
        <w:trPr>
          <w:gridAfter w:val="1"/>
          <w:wAfter w:w="11" w:type="dxa"/>
          <w:trHeight w:val="176"/>
        </w:trPr>
        <w:tc>
          <w:tcPr>
            <w:tcW w:w="3014" w:type="dxa"/>
            <w:gridSpan w:val="2"/>
            <w:shd w:val="clear" w:color="auto" w:fill="DEEAF6" w:themeFill="accent5" w:themeFillTint="33"/>
          </w:tcPr>
          <w:p w:rsidRPr="000906AC" w:rsidR="00DC51E0" w:rsidP="00C30E0A" w:rsidRDefault="00A473E0" w14:paraId="0A7F035E" w14:textId="55F8397A">
            <w:pPr>
              <w:rPr>
                <w:rFonts w:ascii="Verdana" w:hAnsi="Verdana"/>
                <w:sz w:val="22"/>
                <w:szCs w:val="22"/>
              </w:rPr>
            </w:pPr>
            <w:r w:rsidRPr="000906AC">
              <w:rPr>
                <w:rFonts w:ascii="Verdana" w:hAnsi="Verdana"/>
                <w:sz w:val="22"/>
                <w:szCs w:val="22"/>
              </w:rPr>
              <w:t>Is my shadow like me?</w:t>
            </w:r>
          </w:p>
        </w:tc>
        <w:tc>
          <w:tcPr>
            <w:tcW w:w="7392" w:type="dxa"/>
            <w:gridSpan w:val="4"/>
            <w:shd w:val="clear" w:color="auto" w:fill="DEEAF6" w:themeFill="accent5" w:themeFillTint="33"/>
            <w:vAlign w:val="center"/>
          </w:tcPr>
          <w:p w:rsidR="00A03FE5" w:rsidP="00A03FE5" w:rsidRDefault="00A473E0" w14:paraId="1E6B00DB" w14:textId="77777777">
            <w:pPr>
              <w:pStyle w:val="ListParagraph"/>
              <w:numPr>
                <w:ilvl w:val="0"/>
                <w:numId w:val="31"/>
              </w:numPr>
              <w:rPr>
                <w:rFonts w:ascii="Verdana" w:hAnsi="Verdana"/>
                <w:sz w:val="22"/>
                <w:szCs w:val="22"/>
              </w:rPr>
            </w:pPr>
            <w:r w:rsidRPr="00A03FE5">
              <w:rPr>
                <w:rFonts w:ascii="Verdana" w:hAnsi="Verdana"/>
                <w:sz w:val="22"/>
                <w:szCs w:val="22"/>
              </w:rPr>
              <w:t xml:space="preserve">Shadows are the same shape as the objects that cast them. </w:t>
            </w:r>
          </w:p>
          <w:p w:rsidRPr="00A03FE5" w:rsidR="00A473E0" w:rsidP="00A03FE5" w:rsidRDefault="00A473E0" w14:paraId="563B45EA" w14:textId="0EE5BC07">
            <w:pPr>
              <w:pStyle w:val="ListParagraph"/>
              <w:numPr>
                <w:ilvl w:val="0"/>
                <w:numId w:val="31"/>
              </w:numPr>
              <w:rPr>
                <w:rFonts w:ascii="Verdana" w:hAnsi="Verdana"/>
                <w:sz w:val="22"/>
                <w:szCs w:val="22"/>
              </w:rPr>
            </w:pPr>
            <w:r w:rsidRPr="00A03FE5">
              <w:rPr>
                <w:rFonts w:ascii="Verdana" w:hAnsi="Verdana"/>
                <w:sz w:val="22"/>
                <w:szCs w:val="22"/>
              </w:rPr>
              <w:t xml:space="preserve">There are similarities and differences between the object and the shadow. Light from the sun can be dangerous so we need to protect our eyes. </w:t>
            </w:r>
          </w:p>
          <w:p w:rsidRPr="00A03FE5" w:rsidR="009151E7" w:rsidP="00A03FE5" w:rsidRDefault="00A473E0" w14:paraId="2D1F11E0" w14:textId="2F0B8840">
            <w:pPr>
              <w:pStyle w:val="ListParagraph"/>
              <w:numPr>
                <w:ilvl w:val="0"/>
                <w:numId w:val="31"/>
              </w:numPr>
              <w:rPr>
                <w:rFonts w:ascii="Verdana" w:hAnsi="Verdana"/>
                <w:sz w:val="22"/>
                <w:szCs w:val="22"/>
              </w:rPr>
            </w:pPr>
            <w:r w:rsidRPr="00A03FE5">
              <w:rPr>
                <w:rFonts w:ascii="Verdana" w:hAnsi="Verdana"/>
                <w:sz w:val="22"/>
                <w:szCs w:val="22"/>
              </w:rPr>
              <w:t>Opaque materials block sunlight and so can protect our skin</w:t>
            </w:r>
            <w:r w:rsidR="00A03FE5">
              <w:rPr>
                <w:rFonts w:ascii="Verdana" w:hAnsi="Verdana"/>
                <w:sz w:val="22"/>
                <w:szCs w:val="22"/>
              </w:rPr>
              <w:t>.</w:t>
            </w:r>
          </w:p>
        </w:tc>
        <w:tc>
          <w:tcPr>
            <w:tcW w:w="12129" w:type="dxa"/>
            <w:gridSpan w:val="4"/>
            <w:shd w:val="clear" w:color="auto" w:fill="E2EFD9" w:themeFill="accent6" w:themeFillTint="33"/>
            <w:vAlign w:val="center"/>
          </w:tcPr>
          <w:p w:rsidRPr="00A03FE5" w:rsidR="003A3D92" w:rsidP="00C30E0A" w:rsidRDefault="003A3D92" w14:paraId="5C1E7182" w14:textId="77777777">
            <w:pPr>
              <w:rPr>
                <w:rFonts w:ascii="Verdana" w:hAnsi="Verdana"/>
                <w:sz w:val="22"/>
                <w:szCs w:val="22"/>
                <w:u w:val="single"/>
              </w:rPr>
            </w:pPr>
            <w:r w:rsidRPr="00A03FE5">
              <w:rPr>
                <w:rFonts w:ascii="Verdana" w:hAnsi="Verdana"/>
                <w:sz w:val="22"/>
                <w:szCs w:val="22"/>
                <w:u w:val="single"/>
              </w:rPr>
              <w:t xml:space="preserve">Working scientifically: </w:t>
            </w:r>
          </w:p>
          <w:p w:rsidRPr="00A03FE5" w:rsidR="00CD6441" w:rsidP="00A03FE5" w:rsidRDefault="003A3D92" w14:paraId="1BFD99A4" w14:textId="2EE71E2E">
            <w:pPr>
              <w:pStyle w:val="ListParagraph"/>
              <w:numPr>
                <w:ilvl w:val="0"/>
                <w:numId w:val="31"/>
              </w:numPr>
              <w:rPr>
                <w:rFonts w:ascii="Verdana" w:hAnsi="Verdana"/>
                <w:sz w:val="22"/>
                <w:szCs w:val="22"/>
              </w:rPr>
            </w:pPr>
            <w:r w:rsidRPr="00A03FE5">
              <w:rPr>
                <w:rFonts w:ascii="Verdana" w:hAnsi="Verdana"/>
                <w:sz w:val="22"/>
                <w:szCs w:val="22"/>
              </w:rPr>
              <w:t>identifying differences, similarities or changes related to simple scientific ideas [and processes]</w:t>
            </w:r>
          </w:p>
        </w:tc>
      </w:tr>
      <w:tr w:rsidRPr="000906AC" w:rsidR="00492FB9" w:rsidTr="006C1004" w14:paraId="6AE28DED" w14:textId="77777777">
        <w:trPr>
          <w:gridAfter w:val="1"/>
          <w:wAfter w:w="11" w:type="dxa"/>
          <w:trHeight w:val="176"/>
        </w:trPr>
        <w:tc>
          <w:tcPr>
            <w:tcW w:w="3014" w:type="dxa"/>
            <w:gridSpan w:val="2"/>
            <w:shd w:val="clear" w:color="auto" w:fill="DEEAF6" w:themeFill="accent5" w:themeFillTint="33"/>
          </w:tcPr>
          <w:p w:rsidRPr="000906AC" w:rsidR="00492FB9" w:rsidP="00C30E0A" w:rsidRDefault="00492FB9" w14:paraId="2592A7CA" w14:textId="4C971B80">
            <w:pPr>
              <w:rPr>
                <w:rFonts w:ascii="Verdana" w:hAnsi="Verdana"/>
                <w:sz w:val="22"/>
                <w:szCs w:val="22"/>
              </w:rPr>
            </w:pPr>
            <w:r w:rsidRPr="000906AC">
              <w:rPr>
                <w:rFonts w:ascii="Verdana" w:hAnsi="Verdana"/>
                <w:sz w:val="22"/>
                <w:szCs w:val="22"/>
              </w:rPr>
              <w:t>How can we change the size of a shadow?</w:t>
            </w:r>
          </w:p>
        </w:tc>
        <w:tc>
          <w:tcPr>
            <w:tcW w:w="7392" w:type="dxa"/>
            <w:gridSpan w:val="4"/>
            <w:shd w:val="clear" w:color="auto" w:fill="DEEAF6" w:themeFill="accent5" w:themeFillTint="33"/>
            <w:vAlign w:val="center"/>
          </w:tcPr>
          <w:p w:rsidRPr="00A03FE5" w:rsidR="00492FB9" w:rsidP="00A03FE5" w:rsidRDefault="002A10F8" w14:paraId="063BB625" w14:textId="2BF94D18">
            <w:pPr>
              <w:pStyle w:val="ListParagraph"/>
              <w:numPr>
                <w:ilvl w:val="0"/>
                <w:numId w:val="31"/>
              </w:numPr>
              <w:rPr>
                <w:rFonts w:ascii="Verdana" w:hAnsi="Verdana"/>
                <w:sz w:val="22"/>
                <w:szCs w:val="22"/>
              </w:rPr>
            </w:pPr>
            <w:r w:rsidRPr="00A03FE5">
              <w:rPr>
                <w:rFonts w:ascii="Verdana" w:hAnsi="Verdana"/>
                <w:sz w:val="22"/>
                <w:szCs w:val="22"/>
              </w:rPr>
              <w:t>The size of a shadow can be changed by moving the light source, changing either its height (for an object standing on and casting its shadow onto a surface) or distance from the object (for a shadow cast on a screen).</w:t>
            </w:r>
          </w:p>
        </w:tc>
        <w:tc>
          <w:tcPr>
            <w:tcW w:w="12129" w:type="dxa"/>
            <w:gridSpan w:val="4"/>
            <w:shd w:val="clear" w:color="auto" w:fill="E2EFD9" w:themeFill="accent6" w:themeFillTint="33"/>
            <w:vAlign w:val="center"/>
          </w:tcPr>
          <w:p w:rsidRPr="000906AC" w:rsidR="00B41708" w:rsidP="00C30E0A" w:rsidRDefault="00B41708" w14:paraId="4747BF63" w14:textId="77777777">
            <w:pPr>
              <w:rPr>
                <w:rFonts w:ascii="Verdana" w:hAnsi="Verdana"/>
                <w:sz w:val="22"/>
                <w:szCs w:val="22"/>
              </w:rPr>
            </w:pPr>
            <w:r w:rsidRPr="000906AC">
              <w:rPr>
                <w:rFonts w:ascii="Verdana" w:hAnsi="Verdana"/>
                <w:sz w:val="22"/>
                <w:szCs w:val="22"/>
              </w:rPr>
              <w:t xml:space="preserve">Working scientifically: </w:t>
            </w:r>
          </w:p>
          <w:p w:rsidRPr="000906AC" w:rsidR="00B41708" w:rsidP="00C30E0A" w:rsidRDefault="00B41708" w14:paraId="027D8423" w14:textId="77777777">
            <w:pPr>
              <w:rPr>
                <w:rFonts w:ascii="Verdana" w:hAnsi="Verdana"/>
                <w:sz w:val="22"/>
                <w:szCs w:val="22"/>
              </w:rPr>
            </w:pPr>
            <w:r w:rsidRPr="000906AC">
              <w:rPr>
                <w:rFonts w:ascii="Verdana" w:hAnsi="Verdana"/>
                <w:sz w:val="22"/>
                <w:szCs w:val="22"/>
              </w:rPr>
              <w:t xml:space="preserve">● using results to draw simple conclusions, [make predictions for new values, suggest </w:t>
            </w:r>
            <w:proofErr w:type="gramStart"/>
            <w:r w:rsidRPr="000906AC">
              <w:rPr>
                <w:rFonts w:ascii="Verdana" w:hAnsi="Verdana"/>
                <w:sz w:val="22"/>
                <w:szCs w:val="22"/>
              </w:rPr>
              <w:t>improvements</w:t>
            </w:r>
            <w:proofErr w:type="gramEnd"/>
            <w:r w:rsidRPr="000906AC">
              <w:rPr>
                <w:rFonts w:ascii="Verdana" w:hAnsi="Verdana"/>
                <w:sz w:val="22"/>
                <w:szCs w:val="22"/>
              </w:rPr>
              <w:t xml:space="preserve"> and raise further questions] </w:t>
            </w:r>
          </w:p>
          <w:p w:rsidRPr="000906AC" w:rsidR="00B41708" w:rsidP="00C30E0A" w:rsidRDefault="00B41708" w14:paraId="37D8BCB5" w14:textId="77777777">
            <w:pPr>
              <w:rPr>
                <w:rFonts w:ascii="Verdana" w:hAnsi="Verdana"/>
                <w:sz w:val="22"/>
                <w:szCs w:val="22"/>
              </w:rPr>
            </w:pPr>
          </w:p>
          <w:p w:rsidRPr="000906AC" w:rsidR="00B41708" w:rsidP="00C30E0A" w:rsidRDefault="00B41708" w14:paraId="03DC54D5" w14:textId="77777777">
            <w:pPr>
              <w:rPr>
                <w:rFonts w:ascii="Verdana" w:hAnsi="Verdana"/>
                <w:sz w:val="22"/>
                <w:szCs w:val="22"/>
              </w:rPr>
            </w:pPr>
            <w:r w:rsidRPr="000906AC">
              <w:rPr>
                <w:rFonts w:ascii="Verdana" w:hAnsi="Verdana"/>
                <w:sz w:val="22"/>
                <w:szCs w:val="22"/>
              </w:rPr>
              <w:t>Scientific enquiry type:</w:t>
            </w:r>
          </w:p>
          <w:p w:rsidRPr="000906AC" w:rsidR="00492FB9" w:rsidP="00C30E0A" w:rsidRDefault="00B41708" w14:paraId="3BC7610A" w14:textId="10CC2CB8">
            <w:pPr>
              <w:rPr>
                <w:rFonts w:ascii="Verdana" w:hAnsi="Verdana"/>
                <w:sz w:val="22"/>
                <w:szCs w:val="22"/>
              </w:rPr>
            </w:pPr>
            <w:r w:rsidRPr="000906AC">
              <w:rPr>
                <w:rFonts w:ascii="Verdana" w:hAnsi="Verdana"/>
                <w:sz w:val="22"/>
                <w:szCs w:val="22"/>
              </w:rPr>
              <w:t xml:space="preserve"> ● comparative testing</w:t>
            </w:r>
          </w:p>
        </w:tc>
      </w:tr>
      <w:tr w:rsidRPr="000906AC" w:rsidR="002A4347" w:rsidTr="006C1004" w14:paraId="1138128E" w14:textId="77777777">
        <w:trPr>
          <w:gridAfter w:val="1"/>
          <w:wAfter w:w="11" w:type="dxa"/>
          <w:trHeight w:val="176"/>
        </w:trPr>
        <w:tc>
          <w:tcPr>
            <w:tcW w:w="3014" w:type="dxa"/>
            <w:gridSpan w:val="2"/>
            <w:shd w:val="clear" w:color="auto" w:fill="DEEAF6" w:themeFill="accent5" w:themeFillTint="33"/>
          </w:tcPr>
          <w:p w:rsidRPr="000906AC" w:rsidR="002A4347" w:rsidP="00C30E0A" w:rsidRDefault="002A4347" w14:paraId="1FE4B7FF" w14:textId="5BB06DE9">
            <w:pPr>
              <w:rPr>
                <w:rFonts w:ascii="Verdana" w:hAnsi="Verdana"/>
                <w:sz w:val="22"/>
                <w:szCs w:val="22"/>
              </w:rPr>
            </w:pPr>
            <w:r>
              <w:rPr>
                <w:rFonts w:ascii="Verdana" w:hAnsi="Verdana"/>
                <w:sz w:val="22"/>
                <w:szCs w:val="22"/>
              </w:rPr>
              <w:t>Start next MTP</w:t>
            </w:r>
          </w:p>
        </w:tc>
        <w:tc>
          <w:tcPr>
            <w:tcW w:w="7392" w:type="dxa"/>
            <w:gridSpan w:val="4"/>
            <w:shd w:val="clear" w:color="auto" w:fill="DEEAF6" w:themeFill="accent5" w:themeFillTint="33"/>
            <w:vAlign w:val="center"/>
          </w:tcPr>
          <w:p w:rsidRPr="001C3F12" w:rsidR="002A4347" w:rsidP="001C3F12" w:rsidRDefault="002A4347" w14:paraId="247386C2" w14:textId="77777777">
            <w:pPr>
              <w:rPr>
                <w:rFonts w:ascii="Verdana" w:hAnsi="Verdana"/>
                <w:sz w:val="22"/>
                <w:szCs w:val="22"/>
              </w:rPr>
            </w:pPr>
          </w:p>
        </w:tc>
        <w:tc>
          <w:tcPr>
            <w:tcW w:w="12129" w:type="dxa"/>
            <w:gridSpan w:val="4"/>
            <w:shd w:val="clear" w:color="auto" w:fill="E2EFD9" w:themeFill="accent6" w:themeFillTint="33"/>
            <w:vAlign w:val="center"/>
          </w:tcPr>
          <w:p w:rsidRPr="000906AC" w:rsidR="002A4347" w:rsidP="00C30E0A" w:rsidRDefault="002A4347" w14:paraId="7F058123" w14:textId="77777777">
            <w:pPr>
              <w:rPr>
                <w:rFonts w:ascii="Verdana" w:hAnsi="Verdana"/>
                <w:sz w:val="22"/>
                <w:szCs w:val="22"/>
              </w:rPr>
            </w:pPr>
          </w:p>
        </w:tc>
      </w:tr>
      <w:tr w:rsidRPr="000906AC" w:rsidR="00DC51E0" w:rsidTr="1210602D" w14:paraId="56E6303D" w14:textId="77777777">
        <w:trPr>
          <w:gridAfter w:val="1"/>
          <w:wAfter w:w="11" w:type="dxa"/>
          <w:trHeight w:val="454"/>
        </w:trPr>
        <w:tc>
          <w:tcPr>
            <w:tcW w:w="22535" w:type="dxa"/>
            <w:gridSpan w:val="10"/>
            <w:shd w:val="clear" w:color="auto" w:fill="2E74B5" w:themeFill="accent5" w:themeFillShade="BF"/>
            <w:vAlign w:val="center"/>
          </w:tcPr>
          <w:p w:rsidRPr="000906AC" w:rsidR="00DC51E0" w:rsidP="00DC51E0" w:rsidRDefault="00DC51E0" w14:paraId="4968DCAA" w14:textId="77777777">
            <w:pPr>
              <w:jc w:val="center"/>
              <w:rPr>
                <w:rFonts w:ascii="Verdana" w:hAnsi="Verdana" w:cstheme="minorHAnsi"/>
                <w:b/>
                <w:sz w:val="22"/>
                <w:szCs w:val="22"/>
                <w:u w:val="single"/>
              </w:rPr>
            </w:pPr>
            <w:r w:rsidRPr="000906AC">
              <w:rPr>
                <w:rFonts w:ascii="Verdana" w:hAnsi="Verdana" w:cstheme="minorHAnsi"/>
                <w:b/>
                <w:color w:val="FFFFFF" w:themeColor="background1"/>
                <w:sz w:val="22"/>
                <w:szCs w:val="22"/>
                <w:u w:val="single"/>
              </w:rPr>
              <w:t>Themes and links</w:t>
            </w:r>
          </w:p>
        </w:tc>
      </w:tr>
      <w:tr w:rsidRPr="000906AC" w:rsidR="00DC51E0" w:rsidTr="006C1004" w14:paraId="775441FC" w14:textId="77777777">
        <w:trPr>
          <w:gridAfter w:val="1"/>
          <w:wAfter w:w="11" w:type="dxa"/>
          <w:trHeight w:val="454"/>
        </w:trPr>
        <w:tc>
          <w:tcPr>
            <w:tcW w:w="2069" w:type="dxa"/>
            <w:shd w:val="clear" w:color="auto" w:fill="9CC2E5" w:themeFill="accent5" w:themeFillTint="99"/>
            <w:vAlign w:val="center"/>
          </w:tcPr>
          <w:p w:rsidRPr="000906AC" w:rsidR="00DC51E0" w:rsidP="00DC51E0" w:rsidRDefault="00DC51E0" w14:paraId="57D5683B" w14:textId="5CB1DEE3">
            <w:pPr>
              <w:jc w:val="center"/>
              <w:rPr>
                <w:rFonts w:ascii="Verdana" w:hAnsi="Verdana" w:cstheme="minorBidi"/>
                <w:b/>
                <w:bCs/>
                <w:sz w:val="22"/>
                <w:szCs w:val="22"/>
              </w:rPr>
            </w:pPr>
            <w:r w:rsidRPr="000906AC">
              <w:rPr>
                <w:rFonts w:ascii="Verdana" w:hAnsi="Verdana" w:cstheme="minorBidi"/>
                <w:b/>
                <w:bCs/>
                <w:sz w:val="22"/>
                <w:szCs w:val="22"/>
              </w:rPr>
              <w:t xml:space="preserve">Themes (types of </w:t>
            </w:r>
            <w:proofErr w:type="gramStart"/>
            <w:r w:rsidRPr="000906AC">
              <w:rPr>
                <w:rFonts w:ascii="Verdana" w:hAnsi="Verdana" w:cstheme="minorBidi"/>
                <w:b/>
                <w:bCs/>
                <w:sz w:val="22"/>
                <w:szCs w:val="22"/>
              </w:rPr>
              <w:t>enquiry</w:t>
            </w:r>
            <w:proofErr w:type="gramEnd"/>
            <w:r w:rsidRPr="000906AC">
              <w:rPr>
                <w:rFonts w:ascii="Verdana" w:hAnsi="Verdana" w:cstheme="minorBidi"/>
                <w:b/>
                <w:bCs/>
                <w:sz w:val="22"/>
                <w:szCs w:val="22"/>
              </w:rPr>
              <w:t>)</w:t>
            </w:r>
          </w:p>
        </w:tc>
        <w:tc>
          <w:tcPr>
            <w:tcW w:w="13694" w:type="dxa"/>
            <w:gridSpan w:val="7"/>
            <w:shd w:val="clear" w:color="auto" w:fill="9CC2E5" w:themeFill="accent5" w:themeFillTint="99"/>
            <w:vAlign w:val="center"/>
          </w:tcPr>
          <w:p w:rsidRPr="000906AC" w:rsidR="00DC51E0" w:rsidP="00DC51E0" w:rsidRDefault="00DC51E0" w14:paraId="310C71A2" w14:textId="77777777">
            <w:pPr>
              <w:jc w:val="center"/>
              <w:rPr>
                <w:rFonts w:ascii="Verdana" w:hAnsi="Verdana" w:cstheme="minorHAnsi"/>
                <w:b/>
                <w:sz w:val="22"/>
                <w:szCs w:val="22"/>
              </w:rPr>
            </w:pPr>
            <w:r w:rsidRPr="000906AC">
              <w:rPr>
                <w:rFonts w:ascii="Verdana" w:hAnsi="Verdana" w:cstheme="minorHAnsi"/>
                <w:b/>
                <w:sz w:val="22"/>
                <w:szCs w:val="22"/>
              </w:rPr>
              <w:t>Where these are covered:</w:t>
            </w:r>
          </w:p>
        </w:tc>
        <w:tc>
          <w:tcPr>
            <w:tcW w:w="6772" w:type="dxa"/>
            <w:gridSpan w:val="2"/>
            <w:shd w:val="clear" w:color="auto" w:fill="9CC2E5" w:themeFill="accent5" w:themeFillTint="99"/>
            <w:vAlign w:val="center"/>
          </w:tcPr>
          <w:p w:rsidRPr="000906AC" w:rsidR="00DC51E0" w:rsidP="00DC51E0" w:rsidRDefault="00DC51E0" w14:paraId="4570114B" w14:textId="07DA67FC">
            <w:pPr>
              <w:jc w:val="center"/>
              <w:rPr>
                <w:rFonts w:ascii="Verdana" w:hAnsi="Verdana" w:cstheme="minorHAnsi"/>
                <w:b/>
                <w:sz w:val="22"/>
                <w:szCs w:val="22"/>
              </w:rPr>
            </w:pPr>
            <w:r w:rsidRPr="000906AC">
              <w:rPr>
                <w:rFonts w:ascii="Verdana" w:hAnsi="Verdana" w:cstheme="minorHAnsi"/>
                <w:b/>
                <w:sz w:val="22"/>
                <w:szCs w:val="22"/>
              </w:rPr>
              <w:t>Links across the science curriculum</w:t>
            </w:r>
          </w:p>
        </w:tc>
      </w:tr>
      <w:tr w:rsidRPr="000906AC" w:rsidR="00DC51E0" w:rsidTr="006C1004" w14:paraId="419C1B9A" w14:textId="77777777">
        <w:trPr>
          <w:gridAfter w:val="1"/>
          <w:wAfter w:w="11" w:type="dxa"/>
          <w:trHeight w:val="783"/>
        </w:trPr>
        <w:tc>
          <w:tcPr>
            <w:tcW w:w="2069" w:type="dxa"/>
            <w:shd w:val="clear" w:color="auto" w:fill="DEEAF6" w:themeFill="accent5" w:themeFillTint="33"/>
            <w:vAlign w:val="center"/>
          </w:tcPr>
          <w:p w:rsidRPr="000906AC" w:rsidR="00DC51E0" w:rsidP="00DC51E0" w:rsidRDefault="00DC51E0" w14:paraId="76745548" w14:textId="3298C46A">
            <w:pPr>
              <w:rPr>
                <w:rFonts w:ascii="Verdana" w:hAnsi="Verdana" w:cstheme="minorHAnsi"/>
                <w:b/>
                <w:sz w:val="22"/>
                <w:szCs w:val="22"/>
              </w:rPr>
            </w:pPr>
            <w:r w:rsidRPr="000906AC">
              <w:rPr>
                <w:rFonts w:ascii="Verdana" w:hAnsi="Verdana" w:cstheme="minorHAnsi"/>
                <w:b/>
                <w:sz w:val="22"/>
                <w:szCs w:val="22"/>
              </w:rPr>
              <w:t>Observation over time</w:t>
            </w:r>
          </w:p>
        </w:tc>
        <w:tc>
          <w:tcPr>
            <w:tcW w:w="13694" w:type="dxa"/>
            <w:gridSpan w:val="7"/>
            <w:shd w:val="clear" w:color="auto" w:fill="DEEAF6" w:themeFill="accent5" w:themeFillTint="33"/>
          </w:tcPr>
          <w:p w:rsidRPr="000906AC" w:rsidR="00DC51E0" w:rsidP="00DC51E0" w:rsidRDefault="00DC51E0" w14:paraId="67F8AB5B" w14:textId="34F40E28">
            <w:pPr>
              <w:pStyle w:val="ListParagraph"/>
              <w:numPr>
                <w:ilvl w:val="0"/>
                <w:numId w:val="21"/>
              </w:numPr>
              <w:rPr>
                <w:rFonts w:ascii="Verdana" w:hAnsi="Verdana" w:cstheme="minorHAnsi"/>
                <w:sz w:val="22"/>
                <w:szCs w:val="22"/>
              </w:rPr>
            </w:pPr>
          </w:p>
        </w:tc>
        <w:tc>
          <w:tcPr>
            <w:tcW w:w="6772" w:type="dxa"/>
            <w:gridSpan w:val="2"/>
            <w:vMerge w:val="restart"/>
            <w:shd w:val="clear" w:color="auto" w:fill="DEEAF6" w:themeFill="accent5" w:themeFillTint="33"/>
          </w:tcPr>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70"/>
              <w:gridCol w:w="3750"/>
            </w:tblGrid>
            <w:tr w:rsidRPr="000906AC" w:rsidR="00DC51E0" w:rsidTr="009A450C" w14:paraId="6348EAF8"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06AC" w:rsidR="00DC51E0" w:rsidP="00DC51E0" w:rsidRDefault="00DC51E0" w14:paraId="5C82AF53" w14:textId="77777777">
                  <w:pPr>
                    <w:pStyle w:val="paragraph"/>
                    <w:spacing w:before="0" w:beforeAutospacing="0" w:after="0" w:afterAutospacing="0"/>
                    <w:textAlignment w:val="baseline"/>
                    <w:rPr>
                      <w:rFonts w:ascii="Verdana" w:hAnsi="Verdana" w:cs="Segoe UI"/>
                      <w:sz w:val="22"/>
                      <w:szCs w:val="22"/>
                    </w:rPr>
                  </w:pPr>
                  <w:r w:rsidRPr="000906AC">
                    <w:rPr>
                      <w:rStyle w:val="normaltextrun"/>
                      <w:rFonts w:ascii="Verdana" w:hAnsi="Verdana" w:eastAsia="Roboto" w:cs="Segoe UI"/>
                      <w:b/>
                      <w:bCs/>
                      <w:sz w:val="22"/>
                      <w:szCs w:val="22"/>
                    </w:rPr>
                    <w:t>EYFS</w:t>
                  </w:r>
                  <w:r w:rsidRPr="000906AC">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06AC" w:rsidR="00DC51E0" w:rsidP="009E39F3" w:rsidRDefault="00DC51E0" w14:paraId="1C8CDEB8" w14:textId="5490FDFC">
                  <w:pPr>
                    <w:pStyle w:val="paragraph"/>
                    <w:spacing w:before="0" w:beforeAutospacing="0" w:after="0" w:afterAutospacing="0"/>
                    <w:textAlignment w:val="baseline"/>
                    <w:rPr>
                      <w:rFonts w:ascii="Verdana" w:hAnsi="Verdana" w:cs="Segoe UI"/>
                      <w:sz w:val="22"/>
                      <w:szCs w:val="22"/>
                    </w:rPr>
                  </w:pPr>
                </w:p>
              </w:tc>
            </w:tr>
            <w:tr w:rsidRPr="000906AC" w:rsidR="00DC51E0" w:rsidTr="009A450C" w14:paraId="237245A1"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06AC" w:rsidR="00DC51E0" w:rsidP="00DC51E0" w:rsidRDefault="00DC51E0" w14:paraId="7F6B19C9" w14:textId="77777777">
                  <w:pPr>
                    <w:pStyle w:val="paragraph"/>
                    <w:spacing w:before="0" w:beforeAutospacing="0" w:after="0" w:afterAutospacing="0"/>
                    <w:textAlignment w:val="baseline"/>
                    <w:rPr>
                      <w:rFonts w:ascii="Verdana" w:hAnsi="Verdana" w:cs="Segoe UI"/>
                      <w:sz w:val="22"/>
                      <w:szCs w:val="22"/>
                    </w:rPr>
                  </w:pPr>
                  <w:r w:rsidRPr="000906AC">
                    <w:rPr>
                      <w:rStyle w:val="normaltextrun"/>
                      <w:rFonts w:ascii="Verdana" w:hAnsi="Verdana" w:eastAsia="Roboto" w:cs="Segoe UI"/>
                      <w:b/>
                      <w:bCs/>
                      <w:sz w:val="22"/>
                      <w:szCs w:val="22"/>
                    </w:rPr>
                    <w:t>1</w:t>
                  </w:r>
                  <w:r w:rsidRPr="000906AC">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06AC" w:rsidR="00DC51E0" w:rsidP="00DC51E0" w:rsidRDefault="2A828CE0" w14:paraId="4AC93139" w14:textId="1C68C7AA">
                  <w:pPr>
                    <w:pStyle w:val="paragraph"/>
                    <w:spacing w:before="0" w:beforeAutospacing="0" w:after="0" w:afterAutospacing="0"/>
                    <w:textAlignment w:val="baseline"/>
                    <w:rPr>
                      <w:rFonts w:ascii="Verdana" w:hAnsi="Verdana" w:cs="Segoe UI"/>
                      <w:sz w:val="22"/>
                      <w:szCs w:val="22"/>
                    </w:rPr>
                  </w:pPr>
                  <w:r w:rsidRPr="5F2BE283">
                    <w:rPr>
                      <w:rFonts w:ascii="Verdana" w:hAnsi="Verdana" w:cs="Segoe UI"/>
                      <w:sz w:val="22"/>
                      <w:szCs w:val="22"/>
                    </w:rPr>
                    <w:t>Seasons</w:t>
                  </w:r>
                </w:p>
              </w:tc>
            </w:tr>
            <w:tr w:rsidRPr="000906AC" w:rsidR="00DC51E0" w:rsidTr="009A450C" w14:paraId="186589C1"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06AC" w:rsidR="00DC51E0" w:rsidP="00DC51E0" w:rsidRDefault="00DC51E0" w14:paraId="71E5F6DF" w14:textId="77777777">
                  <w:pPr>
                    <w:pStyle w:val="paragraph"/>
                    <w:spacing w:before="0" w:beforeAutospacing="0" w:after="0" w:afterAutospacing="0"/>
                    <w:textAlignment w:val="baseline"/>
                    <w:rPr>
                      <w:rFonts w:ascii="Verdana" w:hAnsi="Verdana" w:cs="Segoe UI"/>
                      <w:sz w:val="22"/>
                      <w:szCs w:val="22"/>
                    </w:rPr>
                  </w:pPr>
                  <w:r w:rsidRPr="000906AC">
                    <w:rPr>
                      <w:rStyle w:val="normaltextrun"/>
                      <w:rFonts w:ascii="Verdana" w:hAnsi="Verdana" w:eastAsia="Roboto" w:cs="Segoe UI"/>
                      <w:b/>
                      <w:bCs/>
                      <w:sz w:val="22"/>
                      <w:szCs w:val="22"/>
                    </w:rPr>
                    <w:t>2</w:t>
                  </w:r>
                  <w:r w:rsidRPr="000906AC">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06AC" w:rsidR="00DC51E0" w:rsidP="009E39F3" w:rsidRDefault="1E781A4B" w14:paraId="1E3CAA7F" w14:textId="287C8D66">
                  <w:pPr>
                    <w:rPr>
                      <w:rFonts w:ascii="Verdana" w:hAnsi="Verdana" w:cs="Segoe UI"/>
                      <w:sz w:val="22"/>
                      <w:szCs w:val="22"/>
                    </w:rPr>
                  </w:pPr>
                  <w:r w:rsidRPr="5F2BE283">
                    <w:rPr>
                      <w:rFonts w:ascii="Verdana" w:hAnsi="Verdana" w:cs="Segoe UI"/>
                      <w:sz w:val="22"/>
                      <w:szCs w:val="22"/>
                    </w:rPr>
                    <w:t>Growing</w:t>
                  </w:r>
                </w:p>
              </w:tc>
            </w:tr>
            <w:tr w:rsidRPr="000906AC" w:rsidR="00DC51E0" w:rsidTr="009A450C" w14:paraId="14FD1885"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06AC" w:rsidR="00DC51E0" w:rsidP="00DC51E0" w:rsidRDefault="00DC51E0" w14:paraId="0A626CC3" w14:textId="77777777">
                  <w:pPr>
                    <w:pStyle w:val="paragraph"/>
                    <w:spacing w:before="0" w:beforeAutospacing="0" w:after="0" w:afterAutospacing="0"/>
                    <w:textAlignment w:val="baseline"/>
                    <w:rPr>
                      <w:rFonts w:ascii="Verdana" w:hAnsi="Verdana" w:cs="Segoe UI"/>
                      <w:sz w:val="22"/>
                      <w:szCs w:val="22"/>
                    </w:rPr>
                  </w:pPr>
                  <w:r w:rsidRPr="000906AC">
                    <w:rPr>
                      <w:rStyle w:val="normaltextrun"/>
                      <w:rFonts w:ascii="Verdana" w:hAnsi="Verdana" w:eastAsia="Roboto" w:cs="Segoe UI"/>
                      <w:b/>
                      <w:bCs/>
                      <w:sz w:val="22"/>
                      <w:szCs w:val="22"/>
                    </w:rPr>
                    <w:t>3</w:t>
                  </w:r>
                  <w:r w:rsidRPr="000906AC">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06AC" w:rsidR="00DC51E0" w:rsidP="00DC51E0" w:rsidRDefault="00DC51E0" w14:paraId="7CF3186D" w14:textId="2EAB15D4">
                  <w:pPr>
                    <w:pStyle w:val="paragraph"/>
                    <w:spacing w:before="0" w:beforeAutospacing="0" w:after="0" w:afterAutospacing="0"/>
                    <w:textAlignment w:val="baseline"/>
                    <w:rPr>
                      <w:rFonts w:ascii="Verdana" w:hAnsi="Verdana"/>
                      <w:sz w:val="22"/>
                      <w:szCs w:val="22"/>
                    </w:rPr>
                  </w:pPr>
                </w:p>
              </w:tc>
            </w:tr>
            <w:tr w:rsidRPr="000906AC" w:rsidR="00DC51E0" w:rsidTr="009A450C" w14:paraId="220B4962"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06AC" w:rsidR="00DC51E0" w:rsidP="00DC51E0" w:rsidRDefault="00DC51E0" w14:paraId="4CA250CD" w14:textId="77777777">
                  <w:pPr>
                    <w:pStyle w:val="paragraph"/>
                    <w:spacing w:before="0" w:beforeAutospacing="0" w:after="0" w:afterAutospacing="0"/>
                    <w:textAlignment w:val="baseline"/>
                    <w:rPr>
                      <w:rFonts w:ascii="Verdana" w:hAnsi="Verdana" w:cs="Segoe UI"/>
                      <w:sz w:val="22"/>
                      <w:szCs w:val="22"/>
                    </w:rPr>
                  </w:pPr>
                  <w:r w:rsidRPr="000906AC">
                    <w:rPr>
                      <w:rStyle w:val="normaltextrun"/>
                      <w:rFonts w:ascii="Verdana" w:hAnsi="Verdana" w:eastAsia="Roboto" w:cs="Segoe UI"/>
                      <w:b/>
                      <w:bCs/>
                      <w:sz w:val="22"/>
                      <w:szCs w:val="22"/>
                    </w:rPr>
                    <w:t>4</w:t>
                  </w:r>
                  <w:r w:rsidRPr="000906AC">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06AC" w:rsidR="00DC51E0" w:rsidP="009E39F3" w:rsidRDefault="408055A2" w14:paraId="0A02A1F1" w14:textId="6D1DD39A">
                  <w:pPr>
                    <w:rPr>
                      <w:rFonts w:ascii="Verdana" w:hAnsi="Verdana" w:cs="Segoe UI"/>
                      <w:sz w:val="22"/>
                      <w:szCs w:val="22"/>
                    </w:rPr>
                  </w:pPr>
                  <w:r w:rsidRPr="5F2BE283">
                    <w:rPr>
                      <w:rFonts w:ascii="Verdana" w:hAnsi="Verdana" w:cs="Segoe UI"/>
                      <w:sz w:val="22"/>
                      <w:szCs w:val="22"/>
                    </w:rPr>
                    <w:t>Electricity</w:t>
                  </w:r>
                </w:p>
              </w:tc>
            </w:tr>
            <w:tr w:rsidRPr="000906AC" w:rsidR="00DC51E0" w:rsidTr="009A450C" w14:paraId="2CA4CD2B"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06AC" w:rsidR="00DC51E0" w:rsidP="00DC51E0" w:rsidRDefault="00DC51E0" w14:paraId="260AFC3C" w14:textId="77777777">
                  <w:pPr>
                    <w:pStyle w:val="paragraph"/>
                    <w:spacing w:before="0" w:beforeAutospacing="0" w:after="0" w:afterAutospacing="0"/>
                    <w:textAlignment w:val="baseline"/>
                    <w:rPr>
                      <w:rFonts w:ascii="Verdana" w:hAnsi="Verdana" w:cs="Segoe UI"/>
                      <w:sz w:val="22"/>
                      <w:szCs w:val="22"/>
                    </w:rPr>
                  </w:pPr>
                  <w:r w:rsidRPr="000906AC">
                    <w:rPr>
                      <w:rStyle w:val="normaltextrun"/>
                      <w:rFonts w:ascii="Verdana" w:hAnsi="Verdana" w:eastAsia="Roboto" w:cs="Segoe UI"/>
                      <w:b/>
                      <w:bCs/>
                      <w:sz w:val="22"/>
                      <w:szCs w:val="22"/>
                    </w:rPr>
                    <w:t>5</w:t>
                  </w:r>
                  <w:r w:rsidRPr="000906AC">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0906AC" w:rsidR="00DC51E0" w:rsidP="00DC51E0" w:rsidRDefault="73931B8D" w14:paraId="0E7B5627" w14:textId="7D81B272">
                  <w:pPr>
                    <w:pStyle w:val="paragraph"/>
                    <w:spacing w:before="0" w:beforeAutospacing="0" w:after="0" w:afterAutospacing="0"/>
                    <w:textAlignment w:val="baseline"/>
                    <w:rPr>
                      <w:rFonts w:ascii="Verdana" w:hAnsi="Verdana" w:cs="Segoe UI"/>
                      <w:sz w:val="22"/>
                      <w:szCs w:val="22"/>
                    </w:rPr>
                  </w:pPr>
                  <w:r w:rsidRPr="5F2BE283">
                    <w:rPr>
                      <w:rFonts w:ascii="Verdana" w:hAnsi="Verdana" w:cs="Segoe UI"/>
                      <w:sz w:val="22"/>
                      <w:szCs w:val="22"/>
                    </w:rPr>
                    <w:t>Materials</w:t>
                  </w:r>
                </w:p>
              </w:tc>
            </w:tr>
            <w:tr w:rsidRPr="000906AC" w:rsidR="00DC51E0" w:rsidTr="009A450C" w14:paraId="5E448BC0"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rsidRPr="000906AC" w:rsidR="00DC51E0" w:rsidP="00DC51E0" w:rsidRDefault="00DC51E0" w14:paraId="6A5E764D" w14:textId="06B21CF2">
                  <w:pPr>
                    <w:pStyle w:val="paragraph"/>
                    <w:spacing w:before="0" w:beforeAutospacing="0" w:after="0" w:afterAutospacing="0"/>
                    <w:textAlignment w:val="baseline"/>
                    <w:rPr>
                      <w:rStyle w:val="normaltextrun"/>
                      <w:rFonts w:ascii="Verdana" w:hAnsi="Verdana" w:eastAsia="Roboto" w:cs="Segoe UI"/>
                      <w:b/>
                      <w:bCs/>
                      <w:sz w:val="22"/>
                      <w:szCs w:val="22"/>
                    </w:rPr>
                  </w:pPr>
                  <w:r w:rsidRPr="000906AC">
                    <w:rPr>
                      <w:rStyle w:val="normaltextrun"/>
                      <w:rFonts w:ascii="Verdana" w:hAnsi="Verdana" w:eastAsia="Roboto" w:cs="Segoe UI"/>
                      <w:b/>
                      <w:bCs/>
                      <w:sz w:val="22"/>
                      <w:szCs w:val="22"/>
                    </w:rPr>
                    <w:t>6</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tcPr>
                <w:p w:rsidRPr="000906AC" w:rsidR="00DC51E0" w:rsidP="00DC51E0" w:rsidRDefault="1A584702" w14:paraId="44ED4A34" w14:textId="11D64984">
                  <w:pPr>
                    <w:pStyle w:val="paragraph"/>
                    <w:spacing w:before="0" w:beforeAutospacing="0" w:after="0" w:afterAutospacing="0"/>
                    <w:textAlignment w:val="baseline"/>
                    <w:rPr>
                      <w:rFonts w:ascii="Verdana" w:hAnsi="Verdana" w:cs="Segoe UI"/>
                      <w:sz w:val="22"/>
                      <w:szCs w:val="22"/>
                    </w:rPr>
                  </w:pPr>
                  <w:r w:rsidRPr="5F2BE283">
                    <w:rPr>
                      <w:rFonts w:ascii="Verdana" w:hAnsi="Verdana" w:cs="Segoe UI"/>
                      <w:sz w:val="22"/>
                      <w:szCs w:val="22"/>
                    </w:rPr>
                    <w:t>Classification of living things</w:t>
                  </w:r>
                </w:p>
              </w:tc>
            </w:tr>
          </w:tbl>
          <w:p w:rsidRPr="000906AC" w:rsidR="00DC51E0" w:rsidP="00DC51E0" w:rsidRDefault="00DC51E0" w14:paraId="49579FD9" w14:textId="77777777">
            <w:pPr>
              <w:pStyle w:val="ListParagraph"/>
              <w:ind w:left="0"/>
              <w:rPr>
                <w:rFonts w:ascii="Verdana" w:hAnsi="Verdana" w:cstheme="minorHAnsi"/>
                <w:sz w:val="22"/>
                <w:szCs w:val="22"/>
              </w:rPr>
            </w:pPr>
          </w:p>
        </w:tc>
      </w:tr>
      <w:tr w:rsidRPr="000906AC" w:rsidR="00DC51E0" w:rsidTr="006C1004" w14:paraId="14F3DB3C" w14:textId="77777777">
        <w:trPr>
          <w:gridAfter w:val="1"/>
          <w:wAfter w:w="11" w:type="dxa"/>
          <w:trHeight w:val="784"/>
        </w:trPr>
        <w:tc>
          <w:tcPr>
            <w:tcW w:w="2069" w:type="dxa"/>
            <w:shd w:val="clear" w:color="auto" w:fill="DEEAF6" w:themeFill="accent5" w:themeFillTint="33"/>
            <w:vAlign w:val="center"/>
          </w:tcPr>
          <w:p w:rsidRPr="000906AC" w:rsidR="00DC51E0" w:rsidP="00DC51E0" w:rsidRDefault="00DC51E0" w14:paraId="1CDBBFA2" w14:textId="73C36B1A">
            <w:pPr>
              <w:rPr>
                <w:rFonts w:ascii="Verdana" w:hAnsi="Verdana" w:cstheme="minorHAnsi"/>
                <w:b/>
                <w:sz w:val="22"/>
                <w:szCs w:val="22"/>
              </w:rPr>
            </w:pPr>
            <w:r w:rsidRPr="000906AC">
              <w:rPr>
                <w:rFonts w:ascii="Verdana" w:hAnsi="Verdana" w:cstheme="minorHAnsi"/>
                <w:b/>
                <w:sz w:val="22"/>
                <w:szCs w:val="22"/>
              </w:rPr>
              <w:t>Research</w:t>
            </w:r>
          </w:p>
        </w:tc>
        <w:tc>
          <w:tcPr>
            <w:tcW w:w="13694" w:type="dxa"/>
            <w:gridSpan w:val="7"/>
            <w:shd w:val="clear" w:color="auto" w:fill="DEEAF6" w:themeFill="accent5" w:themeFillTint="33"/>
          </w:tcPr>
          <w:p w:rsidRPr="000906AC" w:rsidR="00DC51E0" w:rsidP="00DC51E0" w:rsidRDefault="00DC51E0" w14:paraId="355377C7" w14:textId="24EADDF0">
            <w:pPr>
              <w:pStyle w:val="ListParagraph"/>
              <w:numPr>
                <w:ilvl w:val="0"/>
                <w:numId w:val="21"/>
              </w:numPr>
              <w:rPr>
                <w:rFonts w:ascii="Verdana" w:hAnsi="Verdana" w:cstheme="minorHAnsi"/>
                <w:sz w:val="22"/>
                <w:szCs w:val="22"/>
              </w:rPr>
            </w:pPr>
          </w:p>
        </w:tc>
        <w:tc>
          <w:tcPr>
            <w:tcW w:w="6772" w:type="dxa"/>
            <w:gridSpan w:val="2"/>
            <w:vMerge/>
            <w:vAlign w:val="center"/>
          </w:tcPr>
          <w:p w:rsidRPr="000906AC" w:rsidR="00DC51E0" w:rsidP="00DC51E0" w:rsidRDefault="00DC51E0" w14:paraId="5E26E389" w14:textId="77777777">
            <w:pPr>
              <w:pStyle w:val="ListParagraph"/>
              <w:numPr>
                <w:ilvl w:val="0"/>
                <w:numId w:val="8"/>
              </w:numPr>
              <w:rPr>
                <w:rFonts w:ascii="Verdana" w:hAnsi="Verdana" w:cstheme="minorHAnsi"/>
                <w:sz w:val="22"/>
                <w:szCs w:val="22"/>
              </w:rPr>
            </w:pPr>
          </w:p>
        </w:tc>
      </w:tr>
      <w:tr w:rsidRPr="000906AC" w:rsidR="00DC51E0" w:rsidTr="006C1004" w14:paraId="410C5BF9" w14:textId="77777777">
        <w:trPr>
          <w:gridAfter w:val="1"/>
          <w:wAfter w:w="11" w:type="dxa"/>
          <w:trHeight w:val="783"/>
        </w:trPr>
        <w:tc>
          <w:tcPr>
            <w:tcW w:w="2069" w:type="dxa"/>
            <w:shd w:val="clear" w:color="auto" w:fill="DEEAF6" w:themeFill="accent5" w:themeFillTint="33"/>
            <w:vAlign w:val="center"/>
          </w:tcPr>
          <w:p w:rsidRPr="000906AC" w:rsidR="00DC51E0" w:rsidP="00DC51E0" w:rsidRDefault="00DC51E0" w14:paraId="6A2E45D1" w14:textId="123F55B7">
            <w:pPr>
              <w:rPr>
                <w:rFonts w:ascii="Verdana" w:hAnsi="Verdana" w:cstheme="minorHAnsi"/>
                <w:b/>
                <w:sz w:val="22"/>
                <w:szCs w:val="22"/>
              </w:rPr>
            </w:pPr>
            <w:r w:rsidRPr="000906AC">
              <w:rPr>
                <w:rFonts w:ascii="Verdana" w:hAnsi="Verdana" w:cstheme="minorHAnsi"/>
                <w:b/>
                <w:sz w:val="22"/>
                <w:szCs w:val="22"/>
              </w:rPr>
              <w:t>Pattern seeking</w:t>
            </w:r>
          </w:p>
        </w:tc>
        <w:tc>
          <w:tcPr>
            <w:tcW w:w="13694" w:type="dxa"/>
            <w:gridSpan w:val="7"/>
            <w:shd w:val="clear" w:color="auto" w:fill="DEEAF6" w:themeFill="accent5" w:themeFillTint="33"/>
          </w:tcPr>
          <w:p w:rsidRPr="000906AC" w:rsidR="002255C8" w:rsidP="00DC51E0" w:rsidRDefault="002255C8" w14:paraId="0C394589" w14:textId="318581A9">
            <w:pPr>
              <w:pStyle w:val="ListParagraph"/>
              <w:numPr>
                <w:ilvl w:val="0"/>
                <w:numId w:val="21"/>
              </w:numPr>
              <w:rPr>
                <w:rFonts w:ascii="Verdana" w:hAnsi="Verdana" w:cstheme="minorHAnsi"/>
                <w:sz w:val="22"/>
                <w:szCs w:val="22"/>
              </w:rPr>
            </w:pPr>
          </w:p>
        </w:tc>
        <w:tc>
          <w:tcPr>
            <w:tcW w:w="6772" w:type="dxa"/>
            <w:gridSpan w:val="2"/>
            <w:vMerge/>
            <w:vAlign w:val="center"/>
          </w:tcPr>
          <w:p w:rsidRPr="000906AC" w:rsidR="00DC51E0" w:rsidP="00DC51E0" w:rsidRDefault="00DC51E0" w14:paraId="0C2D4DBF" w14:textId="77777777">
            <w:pPr>
              <w:pStyle w:val="ListParagraph"/>
              <w:numPr>
                <w:ilvl w:val="0"/>
                <w:numId w:val="8"/>
              </w:numPr>
              <w:rPr>
                <w:rFonts w:ascii="Verdana" w:hAnsi="Verdana" w:cstheme="minorHAnsi"/>
                <w:sz w:val="22"/>
                <w:szCs w:val="22"/>
              </w:rPr>
            </w:pPr>
          </w:p>
        </w:tc>
      </w:tr>
      <w:tr w:rsidRPr="000906AC" w:rsidR="00DC51E0" w:rsidTr="006C1004" w14:paraId="67E86209" w14:textId="77777777">
        <w:trPr>
          <w:gridAfter w:val="1"/>
          <w:wAfter w:w="11" w:type="dxa"/>
          <w:trHeight w:val="784"/>
        </w:trPr>
        <w:tc>
          <w:tcPr>
            <w:tcW w:w="2069" w:type="dxa"/>
            <w:shd w:val="clear" w:color="auto" w:fill="DEEAF6" w:themeFill="accent5" w:themeFillTint="33"/>
            <w:vAlign w:val="center"/>
          </w:tcPr>
          <w:p w:rsidRPr="000906AC" w:rsidR="00DC51E0" w:rsidP="00DC51E0" w:rsidRDefault="00DC51E0" w14:paraId="12313328" w14:textId="25B550F9">
            <w:pPr>
              <w:rPr>
                <w:rFonts w:ascii="Verdana" w:hAnsi="Verdana" w:cstheme="minorHAnsi"/>
                <w:b/>
                <w:sz w:val="22"/>
                <w:szCs w:val="22"/>
              </w:rPr>
            </w:pPr>
            <w:r w:rsidRPr="000906AC">
              <w:rPr>
                <w:rFonts w:ascii="Verdana" w:hAnsi="Verdana" w:cstheme="minorHAnsi"/>
                <w:b/>
                <w:sz w:val="22"/>
                <w:szCs w:val="22"/>
              </w:rPr>
              <w:t>Comparative and fair testing</w:t>
            </w:r>
          </w:p>
        </w:tc>
        <w:tc>
          <w:tcPr>
            <w:tcW w:w="13694" w:type="dxa"/>
            <w:gridSpan w:val="7"/>
            <w:shd w:val="clear" w:color="auto" w:fill="DEEAF6" w:themeFill="accent5" w:themeFillTint="33"/>
          </w:tcPr>
          <w:p w:rsidRPr="000906AC" w:rsidR="00DC51E0" w:rsidP="00DC51E0" w:rsidRDefault="000906AC" w14:paraId="54B4E8F7" w14:textId="77777777">
            <w:pPr>
              <w:pStyle w:val="ListParagraph"/>
              <w:numPr>
                <w:ilvl w:val="0"/>
                <w:numId w:val="21"/>
              </w:numPr>
              <w:rPr>
                <w:rFonts w:ascii="Verdana" w:hAnsi="Verdana" w:cstheme="minorHAnsi"/>
                <w:sz w:val="22"/>
                <w:szCs w:val="22"/>
              </w:rPr>
            </w:pPr>
            <w:r w:rsidRPr="000906AC">
              <w:rPr>
                <w:rFonts w:ascii="Verdana" w:hAnsi="Verdana" w:cstheme="minorHAnsi"/>
                <w:sz w:val="22"/>
                <w:szCs w:val="22"/>
              </w:rPr>
              <w:t>Lesson 2</w:t>
            </w:r>
          </w:p>
          <w:p w:rsidRPr="000906AC" w:rsidR="000906AC" w:rsidP="00DC51E0" w:rsidRDefault="000906AC" w14:paraId="68D7F060" w14:textId="77777777">
            <w:pPr>
              <w:pStyle w:val="ListParagraph"/>
              <w:numPr>
                <w:ilvl w:val="0"/>
                <w:numId w:val="21"/>
              </w:numPr>
              <w:rPr>
                <w:rFonts w:ascii="Verdana" w:hAnsi="Verdana" w:cstheme="minorHAnsi"/>
                <w:sz w:val="22"/>
                <w:szCs w:val="22"/>
              </w:rPr>
            </w:pPr>
            <w:r w:rsidRPr="000906AC">
              <w:rPr>
                <w:rFonts w:ascii="Verdana" w:hAnsi="Verdana" w:cstheme="minorHAnsi"/>
                <w:sz w:val="22"/>
                <w:szCs w:val="22"/>
              </w:rPr>
              <w:t>Lesson 3</w:t>
            </w:r>
          </w:p>
          <w:p w:rsidRPr="000906AC" w:rsidR="000906AC" w:rsidP="00DC51E0" w:rsidRDefault="000906AC" w14:paraId="14EED3EA" w14:textId="77777777">
            <w:pPr>
              <w:pStyle w:val="ListParagraph"/>
              <w:numPr>
                <w:ilvl w:val="0"/>
                <w:numId w:val="21"/>
              </w:numPr>
              <w:rPr>
                <w:rFonts w:ascii="Verdana" w:hAnsi="Verdana" w:cstheme="minorHAnsi"/>
                <w:sz w:val="22"/>
                <w:szCs w:val="22"/>
              </w:rPr>
            </w:pPr>
            <w:r w:rsidRPr="000906AC">
              <w:rPr>
                <w:rFonts w:ascii="Verdana" w:hAnsi="Verdana" w:cstheme="minorHAnsi"/>
                <w:sz w:val="22"/>
                <w:szCs w:val="22"/>
              </w:rPr>
              <w:t>Lesson 4</w:t>
            </w:r>
          </w:p>
          <w:p w:rsidRPr="000906AC" w:rsidR="000906AC" w:rsidP="00DC51E0" w:rsidRDefault="000906AC" w14:paraId="61190975" w14:textId="4F50051E">
            <w:pPr>
              <w:pStyle w:val="ListParagraph"/>
              <w:numPr>
                <w:ilvl w:val="0"/>
                <w:numId w:val="21"/>
              </w:numPr>
              <w:rPr>
                <w:rFonts w:ascii="Verdana" w:hAnsi="Verdana" w:cstheme="minorHAnsi"/>
                <w:sz w:val="22"/>
                <w:szCs w:val="22"/>
              </w:rPr>
            </w:pPr>
            <w:r w:rsidRPr="000906AC">
              <w:rPr>
                <w:rFonts w:ascii="Verdana" w:hAnsi="Verdana" w:cstheme="minorHAnsi"/>
                <w:sz w:val="22"/>
                <w:szCs w:val="22"/>
              </w:rPr>
              <w:t>Lesson 5</w:t>
            </w:r>
          </w:p>
        </w:tc>
        <w:tc>
          <w:tcPr>
            <w:tcW w:w="6772" w:type="dxa"/>
            <w:gridSpan w:val="2"/>
            <w:vMerge/>
            <w:vAlign w:val="center"/>
          </w:tcPr>
          <w:p w:rsidRPr="000906AC" w:rsidR="00DC51E0" w:rsidP="00DC51E0" w:rsidRDefault="00DC51E0" w14:paraId="188CAD7D" w14:textId="77777777">
            <w:pPr>
              <w:pStyle w:val="ListParagraph"/>
              <w:numPr>
                <w:ilvl w:val="0"/>
                <w:numId w:val="8"/>
              </w:numPr>
              <w:rPr>
                <w:rFonts w:ascii="Verdana" w:hAnsi="Verdana" w:cstheme="minorHAnsi"/>
                <w:sz w:val="22"/>
                <w:szCs w:val="22"/>
              </w:rPr>
            </w:pPr>
          </w:p>
        </w:tc>
      </w:tr>
      <w:tr w:rsidRPr="000906AC" w:rsidR="00DC51E0" w:rsidTr="006C1004" w14:paraId="55CAFC0A" w14:textId="77777777">
        <w:trPr>
          <w:gridAfter w:val="1"/>
          <w:wAfter w:w="11" w:type="dxa"/>
          <w:trHeight w:val="784"/>
        </w:trPr>
        <w:tc>
          <w:tcPr>
            <w:tcW w:w="2069" w:type="dxa"/>
            <w:shd w:val="clear" w:color="auto" w:fill="DEEAF6" w:themeFill="accent5" w:themeFillTint="33"/>
            <w:vAlign w:val="center"/>
          </w:tcPr>
          <w:p w:rsidRPr="000906AC" w:rsidR="00DC51E0" w:rsidP="00DC51E0" w:rsidRDefault="00DC51E0" w14:paraId="141CBE2F" w14:textId="561A4881">
            <w:pPr>
              <w:rPr>
                <w:rFonts w:ascii="Verdana" w:hAnsi="Verdana" w:cstheme="minorHAnsi"/>
                <w:b/>
                <w:sz w:val="22"/>
                <w:szCs w:val="22"/>
              </w:rPr>
            </w:pPr>
            <w:r w:rsidRPr="000906AC">
              <w:rPr>
                <w:rFonts w:ascii="Verdana" w:hAnsi="Verdana" w:cstheme="minorHAnsi"/>
                <w:b/>
                <w:sz w:val="22"/>
                <w:szCs w:val="22"/>
              </w:rPr>
              <w:t xml:space="preserve">Identifying, </w:t>
            </w:r>
            <w:proofErr w:type="gramStart"/>
            <w:r w:rsidRPr="000906AC">
              <w:rPr>
                <w:rFonts w:ascii="Verdana" w:hAnsi="Verdana" w:cstheme="minorHAnsi"/>
                <w:b/>
                <w:sz w:val="22"/>
                <w:szCs w:val="22"/>
              </w:rPr>
              <w:t>classifying</w:t>
            </w:r>
            <w:proofErr w:type="gramEnd"/>
            <w:r w:rsidRPr="000906AC">
              <w:rPr>
                <w:rFonts w:ascii="Verdana" w:hAnsi="Verdana" w:cstheme="minorHAnsi"/>
                <w:b/>
                <w:sz w:val="22"/>
                <w:szCs w:val="22"/>
              </w:rPr>
              <w:t xml:space="preserve"> and grouping</w:t>
            </w:r>
          </w:p>
        </w:tc>
        <w:tc>
          <w:tcPr>
            <w:tcW w:w="13694" w:type="dxa"/>
            <w:gridSpan w:val="7"/>
            <w:shd w:val="clear" w:color="auto" w:fill="DEEAF6" w:themeFill="accent5" w:themeFillTint="33"/>
          </w:tcPr>
          <w:p w:rsidRPr="000906AC" w:rsidR="00DC51E0" w:rsidP="00B41708" w:rsidRDefault="00DC51E0" w14:paraId="6FB91D36" w14:textId="14D9ED28">
            <w:pPr>
              <w:rPr>
                <w:rFonts w:ascii="Verdana" w:hAnsi="Verdana" w:cstheme="minorHAnsi"/>
                <w:sz w:val="22"/>
                <w:szCs w:val="22"/>
              </w:rPr>
            </w:pPr>
          </w:p>
          <w:p w:rsidRPr="000906AC" w:rsidR="002255C8" w:rsidP="00DC51E0" w:rsidRDefault="002255C8" w14:paraId="2DB8CE84" w14:textId="53CE302D">
            <w:pPr>
              <w:pStyle w:val="ListParagraph"/>
              <w:numPr>
                <w:ilvl w:val="0"/>
                <w:numId w:val="21"/>
              </w:numPr>
              <w:rPr>
                <w:rFonts w:ascii="Verdana" w:hAnsi="Verdana" w:cstheme="minorHAnsi"/>
                <w:sz w:val="22"/>
                <w:szCs w:val="22"/>
              </w:rPr>
            </w:pPr>
            <w:r w:rsidRPr="000906AC">
              <w:rPr>
                <w:rFonts w:ascii="Verdana" w:hAnsi="Verdana" w:cstheme="minorHAnsi"/>
                <w:sz w:val="22"/>
                <w:szCs w:val="22"/>
              </w:rPr>
              <w:t xml:space="preserve">Lesson </w:t>
            </w:r>
            <w:r w:rsidRPr="000906AC" w:rsidR="000906AC">
              <w:rPr>
                <w:rFonts w:ascii="Verdana" w:hAnsi="Verdana" w:cstheme="minorHAnsi"/>
                <w:sz w:val="22"/>
                <w:szCs w:val="22"/>
              </w:rPr>
              <w:t>1</w:t>
            </w:r>
          </w:p>
        </w:tc>
        <w:tc>
          <w:tcPr>
            <w:tcW w:w="6772" w:type="dxa"/>
            <w:gridSpan w:val="2"/>
            <w:vAlign w:val="center"/>
          </w:tcPr>
          <w:p w:rsidRPr="000906AC" w:rsidR="00DC51E0" w:rsidP="00DC51E0" w:rsidRDefault="00DC51E0" w14:paraId="25D775B2" w14:textId="77777777">
            <w:pPr>
              <w:pStyle w:val="ListParagraph"/>
              <w:numPr>
                <w:ilvl w:val="0"/>
                <w:numId w:val="8"/>
              </w:numPr>
              <w:rPr>
                <w:rFonts w:ascii="Verdana" w:hAnsi="Verdana" w:cstheme="minorHAnsi"/>
                <w:sz w:val="22"/>
                <w:szCs w:val="22"/>
              </w:rPr>
            </w:pPr>
          </w:p>
        </w:tc>
      </w:tr>
    </w:tbl>
    <w:p w:rsidRPr="000906AC" w:rsidR="00812345" w:rsidP="00812345" w:rsidRDefault="00812345" w14:paraId="5905D400" w14:textId="77777777">
      <w:pPr>
        <w:rPr>
          <w:rFonts w:ascii="Verdana" w:hAnsi="Verdana"/>
          <w:sz w:val="22"/>
          <w:szCs w:val="22"/>
          <w:u w:val="single"/>
        </w:rPr>
      </w:pPr>
    </w:p>
    <w:p w:rsidRPr="000906AC" w:rsidR="00812345" w:rsidP="00812345" w:rsidRDefault="00812345" w14:paraId="60FA9183" w14:textId="77777777">
      <w:pPr>
        <w:rPr>
          <w:rFonts w:ascii="Verdana" w:hAnsi="Verdana"/>
          <w:sz w:val="22"/>
          <w:szCs w:val="22"/>
        </w:rPr>
      </w:pPr>
    </w:p>
    <w:p w:rsidRPr="000906AC" w:rsidR="00812345" w:rsidP="00812345" w:rsidRDefault="00812345" w14:paraId="203C74B4" w14:textId="77777777">
      <w:pPr>
        <w:rPr>
          <w:rFonts w:ascii="Verdana" w:hAnsi="Verdana"/>
          <w:sz w:val="22"/>
          <w:szCs w:val="22"/>
        </w:rPr>
      </w:pPr>
    </w:p>
    <w:sectPr w:rsidRPr="000906AC" w:rsidR="00812345" w:rsidSect="00455EA2">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658"/>
    <w:multiLevelType w:val="multilevel"/>
    <w:tmpl w:val="06E604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99B5F4"/>
    <w:multiLevelType w:val="hybridMultilevel"/>
    <w:tmpl w:val="5F827ADC"/>
    <w:lvl w:ilvl="0" w:tplc="E85802DE">
      <w:start w:val="1"/>
      <w:numFmt w:val="bullet"/>
      <w:lvlText w:val="-"/>
      <w:lvlJc w:val="left"/>
      <w:pPr>
        <w:ind w:left="720" w:hanging="360"/>
      </w:pPr>
      <w:rPr>
        <w:rFonts w:hint="default" w:ascii="Calibri" w:hAnsi="Calibri"/>
      </w:rPr>
    </w:lvl>
    <w:lvl w:ilvl="1" w:tplc="6D805E1C">
      <w:start w:val="1"/>
      <w:numFmt w:val="bullet"/>
      <w:lvlText w:val="o"/>
      <w:lvlJc w:val="left"/>
      <w:pPr>
        <w:ind w:left="1440" w:hanging="360"/>
      </w:pPr>
      <w:rPr>
        <w:rFonts w:hint="default" w:ascii="Courier New" w:hAnsi="Courier New"/>
      </w:rPr>
    </w:lvl>
    <w:lvl w:ilvl="2" w:tplc="CC8CCC6C">
      <w:start w:val="1"/>
      <w:numFmt w:val="bullet"/>
      <w:lvlText w:val=""/>
      <w:lvlJc w:val="left"/>
      <w:pPr>
        <w:ind w:left="2160" w:hanging="360"/>
      </w:pPr>
      <w:rPr>
        <w:rFonts w:hint="default" w:ascii="Wingdings" w:hAnsi="Wingdings"/>
      </w:rPr>
    </w:lvl>
    <w:lvl w:ilvl="3" w:tplc="F17A6984">
      <w:start w:val="1"/>
      <w:numFmt w:val="bullet"/>
      <w:lvlText w:val=""/>
      <w:lvlJc w:val="left"/>
      <w:pPr>
        <w:ind w:left="2880" w:hanging="360"/>
      </w:pPr>
      <w:rPr>
        <w:rFonts w:hint="default" w:ascii="Symbol" w:hAnsi="Symbol"/>
      </w:rPr>
    </w:lvl>
    <w:lvl w:ilvl="4" w:tplc="6ABC136E">
      <w:start w:val="1"/>
      <w:numFmt w:val="bullet"/>
      <w:lvlText w:val="o"/>
      <w:lvlJc w:val="left"/>
      <w:pPr>
        <w:ind w:left="3600" w:hanging="360"/>
      </w:pPr>
      <w:rPr>
        <w:rFonts w:hint="default" w:ascii="Courier New" w:hAnsi="Courier New"/>
      </w:rPr>
    </w:lvl>
    <w:lvl w:ilvl="5" w:tplc="C3169684">
      <w:start w:val="1"/>
      <w:numFmt w:val="bullet"/>
      <w:lvlText w:val=""/>
      <w:lvlJc w:val="left"/>
      <w:pPr>
        <w:ind w:left="4320" w:hanging="360"/>
      </w:pPr>
      <w:rPr>
        <w:rFonts w:hint="default" w:ascii="Wingdings" w:hAnsi="Wingdings"/>
      </w:rPr>
    </w:lvl>
    <w:lvl w:ilvl="6" w:tplc="BD70E0B2">
      <w:start w:val="1"/>
      <w:numFmt w:val="bullet"/>
      <w:lvlText w:val=""/>
      <w:lvlJc w:val="left"/>
      <w:pPr>
        <w:ind w:left="5040" w:hanging="360"/>
      </w:pPr>
      <w:rPr>
        <w:rFonts w:hint="default" w:ascii="Symbol" w:hAnsi="Symbol"/>
      </w:rPr>
    </w:lvl>
    <w:lvl w:ilvl="7" w:tplc="8DC8ACD4">
      <w:start w:val="1"/>
      <w:numFmt w:val="bullet"/>
      <w:lvlText w:val="o"/>
      <w:lvlJc w:val="left"/>
      <w:pPr>
        <w:ind w:left="5760" w:hanging="360"/>
      </w:pPr>
      <w:rPr>
        <w:rFonts w:hint="default" w:ascii="Courier New" w:hAnsi="Courier New"/>
      </w:rPr>
    </w:lvl>
    <w:lvl w:ilvl="8" w:tplc="DB04D89A">
      <w:start w:val="1"/>
      <w:numFmt w:val="bullet"/>
      <w:lvlText w:val=""/>
      <w:lvlJc w:val="left"/>
      <w:pPr>
        <w:ind w:left="6480" w:hanging="360"/>
      </w:pPr>
      <w:rPr>
        <w:rFonts w:hint="default" w:ascii="Wingdings" w:hAnsi="Wingdings"/>
      </w:rPr>
    </w:lvl>
  </w:abstractNum>
  <w:abstractNum w:abstractNumId="2" w15:restartNumberingAfterBreak="0">
    <w:nsid w:val="059B3CED"/>
    <w:multiLevelType w:val="hybridMultilevel"/>
    <w:tmpl w:val="66E027A0"/>
    <w:lvl w:ilvl="0" w:tplc="BCFC8D9E">
      <w:start w:val="2"/>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A36253"/>
    <w:multiLevelType w:val="hybridMultilevel"/>
    <w:tmpl w:val="9870A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FB9043A"/>
    <w:multiLevelType w:val="hybridMultilevel"/>
    <w:tmpl w:val="65EED5E4"/>
    <w:lvl w:ilvl="0" w:tplc="4B22EB24">
      <w:start w:val="1"/>
      <w:numFmt w:val="bullet"/>
      <w:lvlText w:val=""/>
      <w:lvlJc w:val="left"/>
      <w:pPr>
        <w:ind w:left="720" w:hanging="360"/>
      </w:pPr>
      <w:rPr>
        <w:rFonts w:hint="default" w:ascii="Symbol" w:hAnsi="Symbol"/>
      </w:rPr>
    </w:lvl>
    <w:lvl w:ilvl="1" w:tplc="697407F4">
      <w:start w:val="1"/>
      <w:numFmt w:val="bullet"/>
      <w:lvlText w:val="o"/>
      <w:lvlJc w:val="left"/>
      <w:pPr>
        <w:ind w:left="1440" w:hanging="360"/>
      </w:pPr>
      <w:rPr>
        <w:rFonts w:hint="default" w:ascii="Courier New" w:hAnsi="Courier New"/>
      </w:rPr>
    </w:lvl>
    <w:lvl w:ilvl="2" w:tplc="6194F270">
      <w:start w:val="1"/>
      <w:numFmt w:val="bullet"/>
      <w:lvlText w:val=""/>
      <w:lvlJc w:val="left"/>
      <w:pPr>
        <w:ind w:left="2160" w:hanging="360"/>
      </w:pPr>
      <w:rPr>
        <w:rFonts w:hint="default" w:ascii="Wingdings" w:hAnsi="Wingdings"/>
      </w:rPr>
    </w:lvl>
    <w:lvl w:ilvl="3" w:tplc="4D505152">
      <w:start w:val="1"/>
      <w:numFmt w:val="bullet"/>
      <w:lvlText w:val=""/>
      <w:lvlJc w:val="left"/>
      <w:pPr>
        <w:ind w:left="2880" w:hanging="360"/>
      </w:pPr>
      <w:rPr>
        <w:rFonts w:hint="default" w:ascii="Symbol" w:hAnsi="Symbol"/>
      </w:rPr>
    </w:lvl>
    <w:lvl w:ilvl="4" w:tplc="4E569C60">
      <w:start w:val="1"/>
      <w:numFmt w:val="bullet"/>
      <w:lvlText w:val="o"/>
      <w:lvlJc w:val="left"/>
      <w:pPr>
        <w:ind w:left="3600" w:hanging="360"/>
      </w:pPr>
      <w:rPr>
        <w:rFonts w:hint="default" w:ascii="Courier New" w:hAnsi="Courier New"/>
      </w:rPr>
    </w:lvl>
    <w:lvl w:ilvl="5" w:tplc="88E2D81E">
      <w:start w:val="1"/>
      <w:numFmt w:val="bullet"/>
      <w:lvlText w:val=""/>
      <w:lvlJc w:val="left"/>
      <w:pPr>
        <w:ind w:left="4320" w:hanging="360"/>
      </w:pPr>
      <w:rPr>
        <w:rFonts w:hint="default" w:ascii="Wingdings" w:hAnsi="Wingdings"/>
      </w:rPr>
    </w:lvl>
    <w:lvl w:ilvl="6" w:tplc="A55AF5EA">
      <w:start w:val="1"/>
      <w:numFmt w:val="bullet"/>
      <w:lvlText w:val=""/>
      <w:lvlJc w:val="left"/>
      <w:pPr>
        <w:ind w:left="5040" w:hanging="360"/>
      </w:pPr>
      <w:rPr>
        <w:rFonts w:hint="default" w:ascii="Symbol" w:hAnsi="Symbol"/>
      </w:rPr>
    </w:lvl>
    <w:lvl w:ilvl="7" w:tplc="DC6A6B64">
      <w:start w:val="1"/>
      <w:numFmt w:val="bullet"/>
      <w:lvlText w:val="o"/>
      <w:lvlJc w:val="left"/>
      <w:pPr>
        <w:ind w:left="5760" w:hanging="360"/>
      </w:pPr>
      <w:rPr>
        <w:rFonts w:hint="default" w:ascii="Courier New" w:hAnsi="Courier New"/>
      </w:rPr>
    </w:lvl>
    <w:lvl w:ilvl="8" w:tplc="798C5230">
      <w:start w:val="1"/>
      <w:numFmt w:val="bullet"/>
      <w:lvlText w:val=""/>
      <w:lvlJc w:val="left"/>
      <w:pPr>
        <w:ind w:left="6480" w:hanging="360"/>
      </w:pPr>
      <w:rPr>
        <w:rFonts w:hint="default" w:ascii="Wingdings" w:hAnsi="Wingdings"/>
      </w:rPr>
    </w:lvl>
  </w:abstractNum>
  <w:abstractNum w:abstractNumId="5"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378419"/>
    <w:multiLevelType w:val="hybridMultilevel"/>
    <w:tmpl w:val="416C3C9A"/>
    <w:lvl w:ilvl="0" w:tplc="65E2F2C0">
      <w:start w:val="1"/>
      <w:numFmt w:val="bullet"/>
      <w:lvlText w:val="-"/>
      <w:lvlJc w:val="left"/>
      <w:pPr>
        <w:ind w:left="720" w:hanging="360"/>
      </w:pPr>
      <w:rPr>
        <w:rFonts w:hint="default" w:ascii="Calibri" w:hAnsi="Calibri"/>
      </w:rPr>
    </w:lvl>
    <w:lvl w:ilvl="1" w:tplc="5A3C07D0">
      <w:start w:val="1"/>
      <w:numFmt w:val="bullet"/>
      <w:lvlText w:val="o"/>
      <w:lvlJc w:val="left"/>
      <w:pPr>
        <w:ind w:left="1440" w:hanging="360"/>
      </w:pPr>
      <w:rPr>
        <w:rFonts w:hint="default" w:ascii="Courier New" w:hAnsi="Courier New"/>
      </w:rPr>
    </w:lvl>
    <w:lvl w:ilvl="2" w:tplc="05760366">
      <w:start w:val="1"/>
      <w:numFmt w:val="bullet"/>
      <w:lvlText w:val=""/>
      <w:lvlJc w:val="left"/>
      <w:pPr>
        <w:ind w:left="2160" w:hanging="360"/>
      </w:pPr>
      <w:rPr>
        <w:rFonts w:hint="default" w:ascii="Wingdings" w:hAnsi="Wingdings"/>
      </w:rPr>
    </w:lvl>
    <w:lvl w:ilvl="3" w:tplc="CAD85D36">
      <w:start w:val="1"/>
      <w:numFmt w:val="bullet"/>
      <w:lvlText w:val=""/>
      <w:lvlJc w:val="left"/>
      <w:pPr>
        <w:ind w:left="2880" w:hanging="360"/>
      </w:pPr>
      <w:rPr>
        <w:rFonts w:hint="default" w:ascii="Symbol" w:hAnsi="Symbol"/>
      </w:rPr>
    </w:lvl>
    <w:lvl w:ilvl="4" w:tplc="6F6C0028">
      <w:start w:val="1"/>
      <w:numFmt w:val="bullet"/>
      <w:lvlText w:val="o"/>
      <w:lvlJc w:val="left"/>
      <w:pPr>
        <w:ind w:left="3600" w:hanging="360"/>
      </w:pPr>
      <w:rPr>
        <w:rFonts w:hint="default" w:ascii="Courier New" w:hAnsi="Courier New"/>
      </w:rPr>
    </w:lvl>
    <w:lvl w:ilvl="5" w:tplc="5E8C8E32">
      <w:start w:val="1"/>
      <w:numFmt w:val="bullet"/>
      <w:lvlText w:val=""/>
      <w:lvlJc w:val="left"/>
      <w:pPr>
        <w:ind w:left="4320" w:hanging="360"/>
      </w:pPr>
      <w:rPr>
        <w:rFonts w:hint="default" w:ascii="Wingdings" w:hAnsi="Wingdings"/>
      </w:rPr>
    </w:lvl>
    <w:lvl w:ilvl="6" w:tplc="7C8C6CC2">
      <w:start w:val="1"/>
      <w:numFmt w:val="bullet"/>
      <w:lvlText w:val=""/>
      <w:lvlJc w:val="left"/>
      <w:pPr>
        <w:ind w:left="5040" w:hanging="360"/>
      </w:pPr>
      <w:rPr>
        <w:rFonts w:hint="default" w:ascii="Symbol" w:hAnsi="Symbol"/>
      </w:rPr>
    </w:lvl>
    <w:lvl w:ilvl="7" w:tplc="E6E6B936">
      <w:start w:val="1"/>
      <w:numFmt w:val="bullet"/>
      <w:lvlText w:val="o"/>
      <w:lvlJc w:val="left"/>
      <w:pPr>
        <w:ind w:left="5760" w:hanging="360"/>
      </w:pPr>
      <w:rPr>
        <w:rFonts w:hint="default" w:ascii="Courier New" w:hAnsi="Courier New"/>
      </w:rPr>
    </w:lvl>
    <w:lvl w:ilvl="8" w:tplc="D9F672F2">
      <w:start w:val="1"/>
      <w:numFmt w:val="bullet"/>
      <w:lvlText w:val=""/>
      <w:lvlJc w:val="left"/>
      <w:pPr>
        <w:ind w:left="6480" w:hanging="360"/>
      </w:pPr>
      <w:rPr>
        <w:rFonts w:hint="default" w:ascii="Wingdings" w:hAnsi="Wingdings"/>
      </w:rPr>
    </w:lvl>
  </w:abstractNum>
  <w:abstractNum w:abstractNumId="7" w15:restartNumberingAfterBreak="0">
    <w:nsid w:val="2E06685F"/>
    <w:multiLevelType w:val="hybridMultilevel"/>
    <w:tmpl w:val="BDA6F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DB479D"/>
    <w:multiLevelType w:val="hybridMultilevel"/>
    <w:tmpl w:val="29B8C7CE"/>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49E474F"/>
    <w:multiLevelType w:val="hybridMultilevel"/>
    <w:tmpl w:val="E54C52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10" w15:restartNumberingAfterBreak="0">
    <w:nsid w:val="3A8C3BB9"/>
    <w:multiLevelType w:val="hybridMultilevel"/>
    <w:tmpl w:val="28CA2D0C"/>
    <w:lvl w:ilvl="0" w:tplc="B678889C">
      <w:start w:val="1"/>
      <w:numFmt w:val="bullet"/>
      <w:lvlText w:val="-"/>
      <w:lvlJc w:val="left"/>
      <w:pPr>
        <w:ind w:left="1080" w:hanging="360"/>
      </w:pPr>
      <w:rPr>
        <w:rFonts w:hint="default" w:ascii="Verdana" w:hAnsi="Verdana" w:eastAsia="Times New Roman" w:cs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3BBE23E7"/>
    <w:multiLevelType w:val="hybridMultilevel"/>
    <w:tmpl w:val="D2A2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D31EC5"/>
    <w:multiLevelType w:val="hybridMultilevel"/>
    <w:tmpl w:val="4992CED8"/>
    <w:lvl w:ilvl="0" w:tplc="BFC0B428">
      <w:start w:val="1"/>
      <w:numFmt w:val="bullet"/>
      <w:lvlText w:val=""/>
      <w:lvlJc w:val="left"/>
      <w:pPr>
        <w:ind w:left="360" w:hanging="360"/>
      </w:pPr>
      <w:rPr>
        <w:rFonts w:hint="default" w:ascii="Symbol" w:hAnsi="Symbol"/>
      </w:rPr>
    </w:lvl>
    <w:lvl w:ilvl="1" w:tplc="0554E2A4">
      <w:start w:val="1"/>
      <w:numFmt w:val="bullet"/>
      <w:lvlText w:val="o"/>
      <w:lvlJc w:val="left"/>
      <w:pPr>
        <w:ind w:left="1080" w:hanging="360"/>
      </w:pPr>
      <w:rPr>
        <w:rFonts w:hint="default" w:ascii="Courier New" w:hAnsi="Courier New"/>
      </w:rPr>
    </w:lvl>
    <w:lvl w:ilvl="2" w:tplc="466E611A">
      <w:start w:val="1"/>
      <w:numFmt w:val="bullet"/>
      <w:lvlText w:val=""/>
      <w:lvlJc w:val="left"/>
      <w:pPr>
        <w:ind w:left="1800" w:hanging="360"/>
      </w:pPr>
      <w:rPr>
        <w:rFonts w:hint="default" w:ascii="Wingdings" w:hAnsi="Wingdings"/>
      </w:rPr>
    </w:lvl>
    <w:lvl w:ilvl="3" w:tplc="77E881D0">
      <w:start w:val="1"/>
      <w:numFmt w:val="bullet"/>
      <w:lvlText w:val=""/>
      <w:lvlJc w:val="left"/>
      <w:pPr>
        <w:ind w:left="2520" w:hanging="360"/>
      </w:pPr>
      <w:rPr>
        <w:rFonts w:hint="default" w:ascii="Symbol" w:hAnsi="Symbol"/>
      </w:rPr>
    </w:lvl>
    <w:lvl w:ilvl="4" w:tplc="A802041A">
      <w:start w:val="1"/>
      <w:numFmt w:val="bullet"/>
      <w:lvlText w:val="o"/>
      <w:lvlJc w:val="left"/>
      <w:pPr>
        <w:ind w:left="3240" w:hanging="360"/>
      </w:pPr>
      <w:rPr>
        <w:rFonts w:hint="default" w:ascii="Courier New" w:hAnsi="Courier New"/>
      </w:rPr>
    </w:lvl>
    <w:lvl w:ilvl="5" w:tplc="D79274AC">
      <w:start w:val="1"/>
      <w:numFmt w:val="bullet"/>
      <w:lvlText w:val=""/>
      <w:lvlJc w:val="left"/>
      <w:pPr>
        <w:ind w:left="3960" w:hanging="360"/>
      </w:pPr>
      <w:rPr>
        <w:rFonts w:hint="default" w:ascii="Wingdings" w:hAnsi="Wingdings"/>
      </w:rPr>
    </w:lvl>
    <w:lvl w:ilvl="6" w:tplc="8392065A">
      <w:start w:val="1"/>
      <w:numFmt w:val="bullet"/>
      <w:lvlText w:val=""/>
      <w:lvlJc w:val="left"/>
      <w:pPr>
        <w:ind w:left="4680" w:hanging="360"/>
      </w:pPr>
      <w:rPr>
        <w:rFonts w:hint="default" w:ascii="Symbol" w:hAnsi="Symbol"/>
      </w:rPr>
    </w:lvl>
    <w:lvl w:ilvl="7" w:tplc="1BB40DCE">
      <w:start w:val="1"/>
      <w:numFmt w:val="bullet"/>
      <w:lvlText w:val="o"/>
      <w:lvlJc w:val="left"/>
      <w:pPr>
        <w:ind w:left="5400" w:hanging="360"/>
      </w:pPr>
      <w:rPr>
        <w:rFonts w:hint="default" w:ascii="Courier New" w:hAnsi="Courier New"/>
      </w:rPr>
    </w:lvl>
    <w:lvl w:ilvl="8" w:tplc="F5569FDE">
      <w:start w:val="1"/>
      <w:numFmt w:val="bullet"/>
      <w:lvlText w:val=""/>
      <w:lvlJc w:val="left"/>
      <w:pPr>
        <w:ind w:left="6120" w:hanging="360"/>
      </w:pPr>
      <w:rPr>
        <w:rFonts w:hint="default" w:ascii="Wingdings" w:hAnsi="Wingdings"/>
      </w:rPr>
    </w:lvl>
  </w:abstractNum>
  <w:abstractNum w:abstractNumId="13" w15:restartNumberingAfterBreak="0">
    <w:nsid w:val="462F4104"/>
    <w:multiLevelType w:val="hybridMultilevel"/>
    <w:tmpl w:val="11E855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A76670C"/>
    <w:multiLevelType w:val="hybridMultilevel"/>
    <w:tmpl w:val="31D89BFC"/>
    <w:lvl w:ilvl="0" w:tplc="B5C82712">
      <w:start w:val="1"/>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DD77F8A"/>
    <w:multiLevelType w:val="hybridMultilevel"/>
    <w:tmpl w:val="67FCCF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2195F2B"/>
    <w:multiLevelType w:val="hybridMultilevel"/>
    <w:tmpl w:val="6AAE0F12"/>
    <w:lvl w:ilvl="0" w:tplc="DE587784">
      <w:start w:val="1"/>
      <w:numFmt w:val="bullet"/>
      <w:lvlText w:val=""/>
      <w:lvlJc w:val="left"/>
      <w:pPr>
        <w:ind w:left="720" w:hanging="360"/>
      </w:pPr>
      <w:rPr>
        <w:rFonts w:hint="default" w:ascii="Symbol" w:hAnsi="Symbol" w:eastAsia="Times New Roman"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6853EE"/>
    <w:multiLevelType w:val="hybridMultilevel"/>
    <w:tmpl w:val="2E829A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6939CE"/>
    <w:multiLevelType w:val="hybridMultilevel"/>
    <w:tmpl w:val="0680D9BE"/>
    <w:lvl w:ilvl="0" w:tplc="967C8CAC">
      <w:start w:val="2"/>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CA2495C"/>
    <w:multiLevelType w:val="hybridMultilevel"/>
    <w:tmpl w:val="33C67B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2450A31"/>
    <w:multiLevelType w:val="hybridMultilevel"/>
    <w:tmpl w:val="FEDCDF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607359E"/>
    <w:multiLevelType w:val="hybridMultilevel"/>
    <w:tmpl w:val="65889E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654703">
    <w:abstractNumId w:val="1"/>
  </w:num>
  <w:num w:numId="2" w16cid:durableId="1912039263">
    <w:abstractNumId w:val="6"/>
  </w:num>
  <w:num w:numId="3" w16cid:durableId="788399584">
    <w:abstractNumId w:val="4"/>
  </w:num>
  <w:num w:numId="4" w16cid:durableId="88158000">
    <w:abstractNumId w:val="9"/>
  </w:num>
  <w:num w:numId="5" w16cid:durableId="204342426">
    <w:abstractNumId w:val="27"/>
  </w:num>
  <w:num w:numId="6" w16cid:durableId="1186598762">
    <w:abstractNumId w:val="20"/>
  </w:num>
  <w:num w:numId="7" w16cid:durableId="1817139107">
    <w:abstractNumId w:val="18"/>
  </w:num>
  <w:num w:numId="8" w16cid:durableId="62533727">
    <w:abstractNumId w:val="29"/>
  </w:num>
  <w:num w:numId="9" w16cid:durableId="86732394">
    <w:abstractNumId w:val="13"/>
  </w:num>
  <w:num w:numId="10" w16cid:durableId="1456874659">
    <w:abstractNumId w:val="8"/>
  </w:num>
  <w:num w:numId="11" w16cid:durableId="1548029895">
    <w:abstractNumId w:val="12"/>
  </w:num>
  <w:num w:numId="12" w16cid:durableId="1426463644">
    <w:abstractNumId w:val="26"/>
  </w:num>
  <w:num w:numId="13" w16cid:durableId="464547468">
    <w:abstractNumId w:val="24"/>
  </w:num>
  <w:num w:numId="14" w16cid:durableId="1026828645">
    <w:abstractNumId w:val="22"/>
  </w:num>
  <w:num w:numId="15" w16cid:durableId="329990707">
    <w:abstractNumId w:val="19"/>
  </w:num>
  <w:num w:numId="16" w16cid:durableId="43794501">
    <w:abstractNumId w:val="5"/>
  </w:num>
  <w:num w:numId="17" w16cid:durableId="53506491">
    <w:abstractNumId w:val="28"/>
  </w:num>
  <w:num w:numId="18" w16cid:durableId="648751892">
    <w:abstractNumId w:val="23"/>
  </w:num>
  <w:num w:numId="19" w16cid:durableId="968784275">
    <w:abstractNumId w:val="3"/>
  </w:num>
  <w:num w:numId="20" w16cid:durableId="1985160547">
    <w:abstractNumId w:val="16"/>
  </w:num>
  <w:num w:numId="21" w16cid:durableId="1574663116">
    <w:abstractNumId w:val="7"/>
  </w:num>
  <w:num w:numId="22" w16cid:durableId="550850431">
    <w:abstractNumId w:val="30"/>
  </w:num>
  <w:num w:numId="23" w16cid:durableId="2015181197">
    <w:abstractNumId w:val="14"/>
  </w:num>
  <w:num w:numId="24" w16cid:durableId="154876855">
    <w:abstractNumId w:val="31"/>
  </w:num>
  <w:num w:numId="25" w16cid:durableId="1595671713">
    <w:abstractNumId w:val="21"/>
  </w:num>
  <w:num w:numId="26" w16cid:durableId="1209882451">
    <w:abstractNumId w:val="15"/>
  </w:num>
  <w:num w:numId="27" w16cid:durableId="1762875793">
    <w:abstractNumId w:val="10"/>
  </w:num>
  <w:num w:numId="28" w16cid:durableId="1614359050">
    <w:abstractNumId w:val="11"/>
  </w:num>
  <w:num w:numId="29" w16cid:durableId="1322925272">
    <w:abstractNumId w:val="0"/>
  </w:num>
  <w:num w:numId="30" w16cid:durableId="1794473741">
    <w:abstractNumId w:val="17"/>
  </w:num>
  <w:num w:numId="31" w16cid:durableId="811292202">
    <w:abstractNumId w:val="25"/>
  </w:num>
  <w:num w:numId="32" w16cid:durableId="177243522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2DEB"/>
    <w:rsid w:val="00010B78"/>
    <w:rsid w:val="00013155"/>
    <w:rsid w:val="00021F38"/>
    <w:rsid w:val="0002504E"/>
    <w:rsid w:val="000370CD"/>
    <w:rsid w:val="000562D9"/>
    <w:rsid w:val="00064C19"/>
    <w:rsid w:val="000671B8"/>
    <w:rsid w:val="00083570"/>
    <w:rsid w:val="00085803"/>
    <w:rsid w:val="000906AC"/>
    <w:rsid w:val="000923A7"/>
    <w:rsid w:val="00093D9D"/>
    <w:rsid w:val="000A039D"/>
    <w:rsid w:val="000A62DE"/>
    <w:rsid w:val="000A7D28"/>
    <w:rsid w:val="000A7E10"/>
    <w:rsid w:val="000B7A72"/>
    <w:rsid w:val="000C654D"/>
    <w:rsid w:val="000D365F"/>
    <w:rsid w:val="000D398E"/>
    <w:rsid w:val="000E78F6"/>
    <w:rsid w:val="000F1A80"/>
    <w:rsid w:val="00102049"/>
    <w:rsid w:val="00106590"/>
    <w:rsid w:val="00114F43"/>
    <w:rsid w:val="00115080"/>
    <w:rsid w:val="00126FA5"/>
    <w:rsid w:val="001434C8"/>
    <w:rsid w:val="00166F7B"/>
    <w:rsid w:val="0018433F"/>
    <w:rsid w:val="001964D0"/>
    <w:rsid w:val="001A450A"/>
    <w:rsid w:val="001A5AA3"/>
    <w:rsid w:val="001C15D7"/>
    <w:rsid w:val="001C2C36"/>
    <w:rsid w:val="001C3F12"/>
    <w:rsid w:val="001D14BB"/>
    <w:rsid w:val="001F4A92"/>
    <w:rsid w:val="002060D0"/>
    <w:rsid w:val="00216D98"/>
    <w:rsid w:val="002255C8"/>
    <w:rsid w:val="002359AF"/>
    <w:rsid w:val="00236EB4"/>
    <w:rsid w:val="0024431B"/>
    <w:rsid w:val="00247F9A"/>
    <w:rsid w:val="0026408B"/>
    <w:rsid w:val="0027167D"/>
    <w:rsid w:val="00286786"/>
    <w:rsid w:val="00287865"/>
    <w:rsid w:val="00290A13"/>
    <w:rsid w:val="00296816"/>
    <w:rsid w:val="002A10F8"/>
    <w:rsid w:val="002A245F"/>
    <w:rsid w:val="002A4347"/>
    <w:rsid w:val="002B0E22"/>
    <w:rsid w:val="002B7758"/>
    <w:rsid w:val="002C6733"/>
    <w:rsid w:val="002C7BD1"/>
    <w:rsid w:val="002D10FB"/>
    <w:rsid w:val="002D35F9"/>
    <w:rsid w:val="002E5788"/>
    <w:rsid w:val="002F1DFC"/>
    <w:rsid w:val="00305357"/>
    <w:rsid w:val="0033697A"/>
    <w:rsid w:val="00342307"/>
    <w:rsid w:val="00346B73"/>
    <w:rsid w:val="00366B83"/>
    <w:rsid w:val="0038654A"/>
    <w:rsid w:val="003A3D92"/>
    <w:rsid w:val="003C1592"/>
    <w:rsid w:val="003C5EC0"/>
    <w:rsid w:val="003D22B7"/>
    <w:rsid w:val="003D5FB9"/>
    <w:rsid w:val="004019A1"/>
    <w:rsid w:val="00404DB6"/>
    <w:rsid w:val="00406B3B"/>
    <w:rsid w:val="00420A16"/>
    <w:rsid w:val="00430B0A"/>
    <w:rsid w:val="00430E99"/>
    <w:rsid w:val="00441414"/>
    <w:rsid w:val="00455EA2"/>
    <w:rsid w:val="00461521"/>
    <w:rsid w:val="00463CD2"/>
    <w:rsid w:val="00477812"/>
    <w:rsid w:val="00492FB9"/>
    <w:rsid w:val="00495E49"/>
    <w:rsid w:val="00496336"/>
    <w:rsid w:val="004A60C4"/>
    <w:rsid w:val="004A6511"/>
    <w:rsid w:val="004A6C82"/>
    <w:rsid w:val="004A7041"/>
    <w:rsid w:val="004B12FE"/>
    <w:rsid w:val="004C7FEC"/>
    <w:rsid w:val="004D5456"/>
    <w:rsid w:val="004E5593"/>
    <w:rsid w:val="00523F82"/>
    <w:rsid w:val="00526EC3"/>
    <w:rsid w:val="005425F7"/>
    <w:rsid w:val="005457F9"/>
    <w:rsid w:val="0056797E"/>
    <w:rsid w:val="00575154"/>
    <w:rsid w:val="00583F8A"/>
    <w:rsid w:val="00590228"/>
    <w:rsid w:val="005907D8"/>
    <w:rsid w:val="005B4BC9"/>
    <w:rsid w:val="005C0DDD"/>
    <w:rsid w:val="005C18A9"/>
    <w:rsid w:val="005E1AE1"/>
    <w:rsid w:val="005E1BF2"/>
    <w:rsid w:val="005E4F7B"/>
    <w:rsid w:val="005E6D14"/>
    <w:rsid w:val="005F2609"/>
    <w:rsid w:val="005F64B2"/>
    <w:rsid w:val="00624285"/>
    <w:rsid w:val="00647D26"/>
    <w:rsid w:val="00661DE0"/>
    <w:rsid w:val="0067154F"/>
    <w:rsid w:val="00673CE3"/>
    <w:rsid w:val="006A0D8D"/>
    <w:rsid w:val="006A7C09"/>
    <w:rsid w:val="006C0397"/>
    <w:rsid w:val="006C1004"/>
    <w:rsid w:val="006C6298"/>
    <w:rsid w:val="006D536C"/>
    <w:rsid w:val="006F1709"/>
    <w:rsid w:val="006F76A7"/>
    <w:rsid w:val="00703CEE"/>
    <w:rsid w:val="00712313"/>
    <w:rsid w:val="0071302A"/>
    <w:rsid w:val="00714755"/>
    <w:rsid w:val="00716DB2"/>
    <w:rsid w:val="00723215"/>
    <w:rsid w:val="00727458"/>
    <w:rsid w:val="00731F43"/>
    <w:rsid w:val="00733894"/>
    <w:rsid w:val="00740E23"/>
    <w:rsid w:val="007671B6"/>
    <w:rsid w:val="00784C4B"/>
    <w:rsid w:val="00793287"/>
    <w:rsid w:val="00795765"/>
    <w:rsid w:val="007A5A70"/>
    <w:rsid w:val="007B743C"/>
    <w:rsid w:val="007C1D9A"/>
    <w:rsid w:val="007D762F"/>
    <w:rsid w:val="007F4AF2"/>
    <w:rsid w:val="00812345"/>
    <w:rsid w:val="00813C3C"/>
    <w:rsid w:val="00826A6B"/>
    <w:rsid w:val="00826D66"/>
    <w:rsid w:val="008278A0"/>
    <w:rsid w:val="00830206"/>
    <w:rsid w:val="00834620"/>
    <w:rsid w:val="00846C67"/>
    <w:rsid w:val="0085465F"/>
    <w:rsid w:val="00854D07"/>
    <w:rsid w:val="008622F2"/>
    <w:rsid w:val="0086758B"/>
    <w:rsid w:val="0087348D"/>
    <w:rsid w:val="008744CB"/>
    <w:rsid w:val="00876EC9"/>
    <w:rsid w:val="00887CEE"/>
    <w:rsid w:val="008979AD"/>
    <w:rsid w:val="008C1472"/>
    <w:rsid w:val="008E4850"/>
    <w:rsid w:val="008E60D7"/>
    <w:rsid w:val="008E7782"/>
    <w:rsid w:val="008F1958"/>
    <w:rsid w:val="008F1983"/>
    <w:rsid w:val="00900401"/>
    <w:rsid w:val="009151E7"/>
    <w:rsid w:val="00926F05"/>
    <w:rsid w:val="00927E96"/>
    <w:rsid w:val="00933986"/>
    <w:rsid w:val="00962DE0"/>
    <w:rsid w:val="00963BD5"/>
    <w:rsid w:val="0096677D"/>
    <w:rsid w:val="00976482"/>
    <w:rsid w:val="009805EB"/>
    <w:rsid w:val="00984647"/>
    <w:rsid w:val="009921C3"/>
    <w:rsid w:val="00995916"/>
    <w:rsid w:val="009A2C3A"/>
    <w:rsid w:val="009A450C"/>
    <w:rsid w:val="009A4BE4"/>
    <w:rsid w:val="009A5481"/>
    <w:rsid w:val="009A6EF4"/>
    <w:rsid w:val="009C08B4"/>
    <w:rsid w:val="009C57E3"/>
    <w:rsid w:val="009E39F3"/>
    <w:rsid w:val="009F628C"/>
    <w:rsid w:val="00A03FE5"/>
    <w:rsid w:val="00A122A3"/>
    <w:rsid w:val="00A2099B"/>
    <w:rsid w:val="00A276CF"/>
    <w:rsid w:val="00A44E36"/>
    <w:rsid w:val="00A473E0"/>
    <w:rsid w:val="00A52018"/>
    <w:rsid w:val="00A60A26"/>
    <w:rsid w:val="00AB3F72"/>
    <w:rsid w:val="00AB4CE1"/>
    <w:rsid w:val="00AF04A9"/>
    <w:rsid w:val="00AF7EB9"/>
    <w:rsid w:val="00B0447E"/>
    <w:rsid w:val="00B063EB"/>
    <w:rsid w:val="00B118B4"/>
    <w:rsid w:val="00B13606"/>
    <w:rsid w:val="00B148A4"/>
    <w:rsid w:val="00B23E87"/>
    <w:rsid w:val="00B41708"/>
    <w:rsid w:val="00B522B9"/>
    <w:rsid w:val="00B64482"/>
    <w:rsid w:val="00B65F54"/>
    <w:rsid w:val="00B677C3"/>
    <w:rsid w:val="00B70B29"/>
    <w:rsid w:val="00B75641"/>
    <w:rsid w:val="00B8487E"/>
    <w:rsid w:val="00B854BE"/>
    <w:rsid w:val="00B9787D"/>
    <w:rsid w:val="00BA67F6"/>
    <w:rsid w:val="00BB5C01"/>
    <w:rsid w:val="00BC56D5"/>
    <w:rsid w:val="00BD47D1"/>
    <w:rsid w:val="00BF2759"/>
    <w:rsid w:val="00BF3124"/>
    <w:rsid w:val="00BF4B69"/>
    <w:rsid w:val="00C23D12"/>
    <w:rsid w:val="00C30E0A"/>
    <w:rsid w:val="00C45C68"/>
    <w:rsid w:val="00C526C3"/>
    <w:rsid w:val="00C72EDF"/>
    <w:rsid w:val="00C73BCC"/>
    <w:rsid w:val="00C90BF9"/>
    <w:rsid w:val="00C90EEB"/>
    <w:rsid w:val="00C9305D"/>
    <w:rsid w:val="00C96B61"/>
    <w:rsid w:val="00CA2F23"/>
    <w:rsid w:val="00CA5A7A"/>
    <w:rsid w:val="00CB5DF0"/>
    <w:rsid w:val="00CC7BA8"/>
    <w:rsid w:val="00CD6441"/>
    <w:rsid w:val="00CE6E06"/>
    <w:rsid w:val="00CE72E3"/>
    <w:rsid w:val="00CE79A9"/>
    <w:rsid w:val="00CF1BE0"/>
    <w:rsid w:val="00D11844"/>
    <w:rsid w:val="00D17652"/>
    <w:rsid w:val="00D17653"/>
    <w:rsid w:val="00D2598B"/>
    <w:rsid w:val="00D4271E"/>
    <w:rsid w:val="00D51453"/>
    <w:rsid w:val="00D67E9D"/>
    <w:rsid w:val="00D7118C"/>
    <w:rsid w:val="00D75FBA"/>
    <w:rsid w:val="00D92602"/>
    <w:rsid w:val="00DB6360"/>
    <w:rsid w:val="00DC3A5C"/>
    <w:rsid w:val="00DC51E0"/>
    <w:rsid w:val="00DD16BF"/>
    <w:rsid w:val="00DD1DE4"/>
    <w:rsid w:val="00DD45DF"/>
    <w:rsid w:val="00DE1439"/>
    <w:rsid w:val="00DE3A7E"/>
    <w:rsid w:val="00DE5BCD"/>
    <w:rsid w:val="00DF3A0B"/>
    <w:rsid w:val="00DF7E8A"/>
    <w:rsid w:val="00E02A9B"/>
    <w:rsid w:val="00E04B6B"/>
    <w:rsid w:val="00E234D7"/>
    <w:rsid w:val="00E255C0"/>
    <w:rsid w:val="00E25776"/>
    <w:rsid w:val="00E3679F"/>
    <w:rsid w:val="00E37647"/>
    <w:rsid w:val="00E43AAE"/>
    <w:rsid w:val="00E470FE"/>
    <w:rsid w:val="00E47B51"/>
    <w:rsid w:val="00E51ED8"/>
    <w:rsid w:val="00E53C22"/>
    <w:rsid w:val="00E62E8E"/>
    <w:rsid w:val="00E64B65"/>
    <w:rsid w:val="00E728B0"/>
    <w:rsid w:val="00E95C2F"/>
    <w:rsid w:val="00E96B2F"/>
    <w:rsid w:val="00EA0102"/>
    <w:rsid w:val="00EC2362"/>
    <w:rsid w:val="00ED4E53"/>
    <w:rsid w:val="00ED7F5B"/>
    <w:rsid w:val="00EE7149"/>
    <w:rsid w:val="00EF6F96"/>
    <w:rsid w:val="00F1108C"/>
    <w:rsid w:val="00F5423F"/>
    <w:rsid w:val="00F57575"/>
    <w:rsid w:val="00F60DFB"/>
    <w:rsid w:val="00F6113D"/>
    <w:rsid w:val="00F67C77"/>
    <w:rsid w:val="00F715B5"/>
    <w:rsid w:val="00F77CD9"/>
    <w:rsid w:val="00F87192"/>
    <w:rsid w:val="00F92194"/>
    <w:rsid w:val="00F9424C"/>
    <w:rsid w:val="00F95A3E"/>
    <w:rsid w:val="00FA7F92"/>
    <w:rsid w:val="00FB0228"/>
    <w:rsid w:val="00FB2137"/>
    <w:rsid w:val="00FB3D22"/>
    <w:rsid w:val="00FD64A7"/>
    <w:rsid w:val="00FF69DB"/>
    <w:rsid w:val="0109966C"/>
    <w:rsid w:val="07437C74"/>
    <w:rsid w:val="1210602D"/>
    <w:rsid w:val="18FD5E25"/>
    <w:rsid w:val="1A584702"/>
    <w:rsid w:val="1A992E86"/>
    <w:rsid w:val="1AB2D90C"/>
    <w:rsid w:val="1AD2F79E"/>
    <w:rsid w:val="1D41E92E"/>
    <w:rsid w:val="1DBC1881"/>
    <w:rsid w:val="1DD0CF48"/>
    <w:rsid w:val="1E781A4B"/>
    <w:rsid w:val="2108700A"/>
    <w:rsid w:val="2533D2B6"/>
    <w:rsid w:val="26F615DD"/>
    <w:rsid w:val="2A828CE0"/>
    <w:rsid w:val="31E9D0E0"/>
    <w:rsid w:val="3524389F"/>
    <w:rsid w:val="35391CF5"/>
    <w:rsid w:val="3B522D59"/>
    <w:rsid w:val="408055A2"/>
    <w:rsid w:val="463AB5E9"/>
    <w:rsid w:val="4E2014A8"/>
    <w:rsid w:val="530E58FC"/>
    <w:rsid w:val="579CEF85"/>
    <w:rsid w:val="5BA1F510"/>
    <w:rsid w:val="5F2BE283"/>
    <w:rsid w:val="5FF95E62"/>
    <w:rsid w:val="628F3BCA"/>
    <w:rsid w:val="73931B8D"/>
    <w:rsid w:val="7CAD4827"/>
    <w:rsid w:val="7EF186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58C0"/>
  <w15:chartTrackingRefBased/>
  <w15:docId w15:val="{622AB7A2-BDCA-4A61-B9B3-12138AFCFB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character" w:styleId="Strong">
    <w:name w:val="Strong"/>
    <w:basedOn w:val="DefaultParagraphFont"/>
    <w:uiPriority w:val="22"/>
    <w:qFormat/>
    <w:rsid w:val="00BF2759"/>
    <w:rPr>
      <w:b/>
      <w:bCs/>
    </w:rPr>
  </w:style>
  <w:style w:type="paragraph" w:styleId="paragraph" w:customStyle="1">
    <w:name w:val="paragraph"/>
    <w:basedOn w:val="Normal"/>
    <w:rsid w:val="009A450C"/>
    <w:pPr>
      <w:spacing w:before="100" w:beforeAutospacing="1" w:after="100" w:afterAutospacing="1"/>
    </w:pPr>
  </w:style>
  <w:style w:type="character" w:styleId="normaltextrun" w:customStyle="1">
    <w:name w:val="normaltextrun"/>
    <w:basedOn w:val="DefaultParagraphFont"/>
    <w:rsid w:val="009A450C"/>
  </w:style>
  <w:style w:type="character" w:styleId="eop" w:customStyle="1">
    <w:name w:val="eop"/>
    <w:basedOn w:val="DefaultParagraphFont"/>
    <w:rsid w:val="009A450C"/>
  </w:style>
  <w:style w:type="paragraph" w:styleId="blocks-text-blockparagraph" w:customStyle="1">
    <w:name w:val="blocks-text-block__paragraph"/>
    <w:basedOn w:val="Normal"/>
    <w:rsid w:val="0002504E"/>
    <w:pPr>
      <w:spacing w:before="100" w:beforeAutospacing="1" w:after="100" w:afterAutospacing="1"/>
    </w:pPr>
  </w:style>
  <w:style w:type="paragraph" w:styleId="NormalWeb">
    <w:name w:val="Normal (Web)"/>
    <w:basedOn w:val="Normal"/>
    <w:uiPriority w:val="99"/>
    <w:semiHidden/>
    <w:unhideWhenUsed/>
    <w:rsid w:val="00583F8A"/>
    <w:pPr>
      <w:spacing w:before="100" w:beforeAutospacing="1" w:after="100" w:afterAutospacing="1"/>
    </w:pPr>
  </w:style>
  <w:style w:type="character" w:styleId="Hyperlink">
    <w:name w:val="Hyperlink"/>
    <w:basedOn w:val="DefaultParagraphFont"/>
    <w:uiPriority w:val="99"/>
    <w:semiHidden/>
    <w:unhideWhenUsed/>
    <w:rsid w:val="002A245F"/>
    <w:rPr>
      <w:color w:val="0000FF"/>
      <w:u w:val="single"/>
    </w:rPr>
  </w:style>
  <w:style w:type="character" w:styleId="FollowedHyperlink">
    <w:name w:val="FollowedHyperlink"/>
    <w:basedOn w:val="DefaultParagraphFont"/>
    <w:uiPriority w:val="99"/>
    <w:semiHidden/>
    <w:unhideWhenUsed/>
    <w:rsid w:val="00216D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4067">
      <w:bodyDiv w:val="1"/>
      <w:marLeft w:val="0"/>
      <w:marRight w:val="0"/>
      <w:marTop w:val="0"/>
      <w:marBottom w:val="0"/>
      <w:divBdr>
        <w:top w:val="none" w:sz="0" w:space="0" w:color="auto"/>
        <w:left w:val="none" w:sz="0" w:space="0" w:color="auto"/>
        <w:bottom w:val="none" w:sz="0" w:space="0" w:color="auto"/>
        <w:right w:val="none" w:sz="0" w:space="0" w:color="auto"/>
      </w:divBdr>
      <w:divsChild>
        <w:div w:id="165444939">
          <w:marLeft w:val="0"/>
          <w:marRight w:val="0"/>
          <w:marTop w:val="0"/>
          <w:marBottom w:val="0"/>
          <w:divBdr>
            <w:top w:val="none" w:sz="0" w:space="0" w:color="auto"/>
            <w:left w:val="none" w:sz="0" w:space="0" w:color="auto"/>
            <w:bottom w:val="none" w:sz="0" w:space="0" w:color="auto"/>
            <w:right w:val="none" w:sz="0" w:space="0" w:color="auto"/>
          </w:divBdr>
          <w:divsChild>
            <w:div w:id="68620076">
              <w:marLeft w:val="0"/>
              <w:marRight w:val="0"/>
              <w:marTop w:val="0"/>
              <w:marBottom w:val="0"/>
              <w:divBdr>
                <w:top w:val="none" w:sz="0" w:space="0" w:color="auto"/>
                <w:left w:val="none" w:sz="0" w:space="0" w:color="auto"/>
                <w:bottom w:val="none" w:sz="0" w:space="0" w:color="auto"/>
                <w:right w:val="none" w:sz="0" w:space="0" w:color="auto"/>
              </w:divBdr>
            </w:div>
          </w:divsChild>
        </w:div>
        <w:div w:id="585070037">
          <w:marLeft w:val="0"/>
          <w:marRight w:val="0"/>
          <w:marTop w:val="0"/>
          <w:marBottom w:val="0"/>
          <w:divBdr>
            <w:top w:val="none" w:sz="0" w:space="0" w:color="auto"/>
            <w:left w:val="none" w:sz="0" w:space="0" w:color="auto"/>
            <w:bottom w:val="none" w:sz="0" w:space="0" w:color="auto"/>
            <w:right w:val="none" w:sz="0" w:space="0" w:color="auto"/>
          </w:divBdr>
          <w:divsChild>
            <w:div w:id="896478072">
              <w:marLeft w:val="0"/>
              <w:marRight w:val="0"/>
              <w:marTop w:val="0"/>
              <w:marBottom w:val="0"/>
              <w:divBdr>
                <w:top w:val="none" w:sz="0" w:space="0" w:color="auto"/>
                <w:left w:val="none" w:sz="0" w:space="0" w:color="auto"/>
                <w:bottom w:val="none" w:sz="0" w:space="0" w:color="auto"/>
                <w:right w:val="none" w:sz="0" w:space="0" w:color="auto"/>
              </w:divBdr>
            </w:div>
          </w:divsChild>
        </w:div>
        <w:div w:id="696855981">
          <w:marLeft w:val="0"/>
          <w:marRight w:val="0"/>
          <w:marTop w:val="0"/>
          <w:marBottom w:val="0"/>
          <w:divBdr>
            <w:top w:val="none" w:sz="0" w:space="0" w:color="auto"/>
            <w:left w:val="none" w:sz="0" w:space="0" w:color="auto"/>
            <w:bottom w:val="none" w:sz="0" w:space="0" w:color="auto"/>
            <w:right w:val="none" w:sz="0" w:space="0" w:color="auto"/>
          </w:divBdr>
          <w:divsChild>
            <w:div w:id="1888567278">
              <w:marLeft w:val="0"/>
              <w:marRight w:val="0"/>
              <w:marTop w:val="0"/>
              <w:marBottom w:val="0"/>
              <w:divBdr>
                <w:top w:val="none" w:sz="0" w:space="0" w:color="auto"/>
                <w:left w:val="none" w:sz="0" w:space="0" w:color="auto"/>
                <w:bottom w:val="none" w:sz="0" w:space="0" w:color="auto"/>
                <w:right w:val="none" w:sz="0" w:space="0" w:color="auto"/>
              </w:divBdr>
            </w:div>
          </w:divsChild>
        </w:div>
        <w:div w:id="772632082">
          <w:marLeft w:val="0"/>
          <w:marRight w:val="0"/>
          <w:marTop w:val="0"/>
          <w:marBottom w:val="0"/>
          <w:divBdr>
            <w:top w:val="none" w:sz="0" w:space="0" w:color="auto"/>
            <w:left w:val="none" w:sz="0" w:space="0" w:color="auto"/>
            <w:bottom w:val="none" w:sz="0" w:space="0" w:color="auto"/>
            <w:right w:val="none" w:sz="0" w:space="0" w:color="auto"/>
          </w:divBdr>
          <w:divsChild>
            <w:div w:id="42413327">
              <w:marLeft w:val="0"/>
              <w:marRight w:val="0"/>
              <w:marTop w:val="0"/>
              <w:marBottom w:val="0"/>
              <w:divBdr>
                <w:top w:val="none" w:sz="0" w:space="0" w:color="auto"/>
                <w:left w:val="none" w:sz="0" w:space="0" w:color="auto"/>
                <w:bottom w:val="none" w:sz="0" w:space="0" w:color="auto"/>
                <w:right w:val="none" w:sz="0" w:space="0" w:color="auto"/>
              </w:divBdr>
            </w:div>
          </w:divsChild>
        </w:div>
        <w:div w:id="776605420">
          <w:marLeft w:val="0"/>
          <w:marRight w:val="0"/>
          <w:marTop w:val="0"/>
          <w:marBottom w:val="0"/>
          <w:divBdr>
            <w:top w:val="none" w:sz="0" w:space="0" w:color="auto"/>
            <w:left w:val="none" w:sz="0" w:space="0" w:color="auto"/>
            <w:bottom w:val="none" w:sz="0" w:space="0" w:color="auto"/>
            <w:right w:val="none" w:sz="0" w:space="0" w:color="auto"/>
          </w:divBdr>
          <w:divsChild>
            <w:div w:id="1265264138">
              <w:marLeft w:val="0"/>
              <w:marRight w:val="0"/>
              <w:marTop w:val="0"/>
              <w:marBottom w:val="0"/>
              <w:divBdr>
                <w:top w:val="none" w:sz="0" w:space="0" w:color="auto"/>
                <w:left w:val="none" w:sz="0" w:space="0" w:color="auto"/>
                <w:bottom w:val="none" w:sz="0" w:space="0" w:color="auto"/>
                <w:right w:val="none" w:sz="0" w:space="0" w:color="auto"/>
              </w:divBdr>
            </w:div>
          </w:divsChild>
        </w:div>
        <w:div w:id="1098136872">
          <w:marLeft w:val="0"/>
          <w:marRight w:val="0"/>
          <w:marTop w:val="0"/>
          <w:marBottom w:val="0"/>
          <w:divBdr>
            <w:top w:val="none" w:sz="0" w:space="0" w:color="auto"/>
            <w:left w:val="none" w:sz="0" w:space="0" w:color="auto"/>
            <w:bottom w:val="none" w:sz="0" w:space="0" w:color="auto"/>
            <w:right w:val="none" w:sz="0" w:space="0" w:color="auto"/>
          </w:divBdr>
          <w:divsChild>
            <w:div w:id="1531652077">
              <w:marLeft w:val="0"/>
              <w:marRight w:val="0"/>
              <w:marTop w:val="0"/>
              <w:marBottom w:val="0"/>
              <w:divBdr>
                <w:top w:val="none" w:sz="0" w:space="0" w:color="auto"/>
                <w:left w:val="none" w:sz="0" w:space="0" w:color="auto"/>
                <w:bottom w:val="none" w:sz="0" w:space="0" w:color="auto"/>
                <w:right w:val="none" w:sz="0" w:space="0" w:color="auto"/>
              </w:divBdr>
            </w:div>
          </w:divsChild>
        </w:div>
        <w:div w:id="1172842871">
          <w:marLeft w:val="0"/>
          <w:marRight w:val="0"/>
          <w:marTop w:val="0"/>
          <w:marBottom w:val="0"/>
          <w:divBdr>
            <w:top w:val="none" w:sz="0" w:space="0" w:color="auto"/>
            <w:left w:val="none" w:sz="0" w:space="0" w:color="auto"/>
            <w:bottom w:val="none" w:sz="0" w:space="0" w:color="auto"/>
            <w:right w:val="none" w:sz="0" w:space="0" w:color="auto"/>
          </w:divBdr>
          <w:divsChild>
            <w:div w:id="1522090517">
              <w:marLeft w:val="0"/>
              <w:marRight w:val="0"/>
              <w:marTop w:val="0"/>
              <w:marBottom w:val="0"/>
              <w:divBdr>
                <w:top w:val="none" w:sz="0" w:space="0" w:color="auto"/>
                <w:left w:val="none" w:sz="0" w:space="0" w:color="auto"/>
                <w:bottom w:val="none" w:sz="0" w:space="0" w:color="auto"/>
                <w:right w:val="none" w:sz="0" w:space="0" w:color="auto"/>
              </w:divBdr>
            </w:div>
          </w:divsChild>
        </w:div>
        <w:div w:id="1404329099">
          <w:marLeft w:val="0"/>
          <w:marRight w:val="0"/>
          <w:marTop w:val="0"/>
          <w:marBottom w:val="0"/>
          <w:divBdr>
            <w:top w:val="none" w:sz="0" w:space="0" w:color="auto"/>
            <w:left w:val="none" w:sz="0" w:space="0" w:color="auto"/>
            <w:bottom w:val="none" w:sz="0" w:space="0" w:color="auto"/>
            <w:right w:val="none" w:sz="0" w:space="0" w:color="auto"/>
          </w:divBdr>
          <w:divsChild>
            <w:div w:id="376857429">
              <w:marLeft w:val="0"/>
              <w:marRight w:val="0"/>
              <w:marTop w:val="0"/>
              <w:marBottom w:val="0"/>
              <w:divBdr>
                <w:top w:val="none" w:sz="0" w:space="0" w:color="auto"/>
                <w:left w:val="none" w:sz="0" w:space="0" w:color="auto"/>
                <w:bottom w:val="none" w:sz="0" w:space="0" w:color="auto"/>
                <w:right w:val="none" w:sz="0" w:space="0" w:color="auto"/>
              </w:divBdr>
            </w:div>
          </w:divsChild>
        </w:div>
        <w:div w:id="1421483217">
          <w:marLeft w:val="0"/>
          <w:marRight w:val="0"/>
          <w:marTop w:val="0"/>
          <w:marBottom w:val="0"/>
          <w:divBdr>
            <w:top w:val="none" w:sz="0" w:space="0" w:color="auto"/>
            <w:left w:val="none" w:sz="0" w:space="0" w:color="auto"/>
            <w:bottom w:val="none" w:sz="0" w:space="0" w:color="auto"/>
            <w:right w:val="none" w:sz="0" w:space="0" w:color="auto"/>
          </w:divBdr>
          <w:divsChild>
            <w:div w:id="1588810460">
              <w:marLeft w:val="0"/>
              <w:marRight w:val="0"/>
              <w:marTop w:val="0"/>
              <w:marBottom w:val="0"/>
              <w:divBdr>
                <w:top w:val="none" w:sz="0" w:space="0" w:color="auto"/>
                <w:left w:val="none" w:sz="0" w:space="0" w:color="auto"/>
                <w:bottom w:val="none" w:sz="0" w:space="0" w:color="auto"/>
                <w:right w:val="none" w:sz="0" w:space="0" w:color="auto"/>
              </w:divBdr>
            </w:div>
          </w:divsChild>
        </w:div>
        <w:div w:id="1514107515">
          <w:marLeft w:val="0"/>
          <w:marRight w:val="0"/>
          <w:marTop w:val="0"/>
          <w:marBottom w:val="0"/>
          <w:divBdr>
            <w:top w:val="none" w:sz="0" w:space="0" w:color="auto"/>
            <w:left w:val="none" w:sz="0" w:space="0" w:color="auto"/>
            <w:bottom w:val="none" w:sz="0" w:space="0" w:color="auto"/>
            <w:right w:val="none" w:sz="0" w:space="0" w:color="auto"/>
          </w:divBdr>
          <w:divsChild>
            <w:div w:id="669987462">
              <w:marLeft w:val="0"/>
              <w:marRight w:val="0"/>
              <w:marTop w:val="0"/>
              <w:marBottom w:val="0"/>
              <w:divBdr>
                <w:top w:val="none" w:sz="0" w:space="0" w:color="auto"/>
                <w:left w:val="none" w:sz="0" w:space="0" w:color="auto"/>
                <w:bottom w:val="none" w:sz="0" w:space="0" w:color="auto"/>
                <w:right w:val="none" w:sz="0" w:space="0" w:color="auto"/>
              </w:divBdr>
            </w:div>
          </w:divsChild>
        </w:div>
        <w:div w:id="1883864905">
          <w:marLeft w:val="0"/>
          <w:marRight w:val="0"/>
          <w:marTop w:val="0"/>
          <w:marBottom w:val="0"/>
          <w:divBdr>
            <w:top w:val="none" w:sz="0" w:space="0" w:color="auto"/>
            <w:left w:val="none" w:sz="0" w:space="0" w:color="auto"/>
            <w:bottom w:val="none" w:sz="0" w:space="0" w:color="auto"/>
            <w:right w:val="none" w:sz="0" w:space="0" w:color="auto"/>
          </w:divBdr>
          <w:divsChild>
            <w:div w:id="1011644971">
              <w:marLeft w:val="0"/>
              <w:marRight w:val="0"/>
              <w:marTop w:val="0"/>
              <w:marBottom w:val="0"/>
              <w:divBdr>
                <w:top w:val="none" w:sz="0" w:space="0" w:color="auto"/>
                <w:left w:val="none" w:sz="0" w:space="0" w:color="auto"/>
                <w:bottom w:val="none" w:sz="0" w:space="0" w:color="auto"/>
                <w:right w:val="none" w:sz="0" w:space="0" w:color="auto"/>
              </w:divBdr>
            </w:div>
          </w:divsChild>
        </w:div>
        <w:div w:id="2026705298">
          <w:marLeft w:val="0"/>
          <w:marRight w:val="0"/>
          <w:marTop w:val="0"/>
          <w:marBottom w:val="0"/>
          <w:divBdr>
            <w:top w:val="none" w:sz="0" w:space="0" w:color="auto"/>
            <w:left w:val="none" w:sz="0" w:space="0" w:color="auto"/>
            <w:bottom w:val="none" w:sz="0" w:space="0" w:color="auto"/>
            <w:right w:val="none" w:sz="0" w:space="0" w:color="auto"/>
          </w:divBdr>
          <w:divsChild>
            <w:div w:id="15768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0934">
      <w:bodyDiv w:val="1"/>
      <w:marLeft w:val="0"/>
      <w:marRight w:val="0"/>
      <w:marTop w:val="0"/>
      <w:marBottom w:val="0"/>
      <w:divBdr>
        <w:top w:val="none" w:sz="0" w:space="0" w:color="auto"/>
        <w:left w:val="none" w:sz="0" w:space="0" w:color="auto"/>
        <w:bottom w:val="none" w:sz="0" w:space="0" w:color="auto"/>
        <w:right w:val="none" w:sz="0" w:space="0" w:color="auto"/>
      </w:divBdr>
    </w:div>
    <w:div w:id="184189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iew.officeapps.live.com/op/view.aspx?src=https%3A%2F%2Fstatic.collins.rhapsode.com%2FSnap_Science%2FTeaching_Science%2FYear_3%2FSNAP23_Y3_M2_lightshadow_ms.docx&amp;wdOrigin=BROWSELIN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SharedWithUsers xmlns="d25c5918-862a-40f5-bdb7-fe9ca5ee7ebf">
      <UserInfo>
        <DisplayName>Sharon Campbell</DisplayName>
        <AccountId>80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C32D6-BD9E-481D-81FB-AC052C195114}">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27742132-044C-4794-87C2-FA31A0D1305A}"/>
</file>

<file path=customXml/itemProps3.xml><?xml version="1.0" encoding="utf-8"?>
<ds:datastoreItem xmlns:ds="http://schemas.openxmlformats.org/officeDocument/2006/customXml" ds:itemID="{31A5DA96-6ADA-4976-8F69-42F449FE9B4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Sarah Loomes</cp:lastModifiedBy>
  <cp:revision>17</cp:revision>
  <cp:lastPrinted>2021-11-24T23:59:00Z</cp:lastPrinted>
  <dcterms:created xsi:type="dcterms:W3CDTF">2023-12-06T02:14:00Z</dcterms:created>
  <dcterms:modified xsi:type="dcterms:W3CDTF">2024-06-19T17:57:40Z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