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A16F0BC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3E00EF">
        <w:rPr>
          <w:rFonts w:ascii="Verdana" w:hAnsi="Verdana" w:cstheme="minorBidi"/>
          <w:b/>
          <w:bCs/>
          <w:sz w:val="32"/>
          <w:szCs w:val="32"/>
          <w:u w:val="single"/>
        </w:rPr>
        <w:t>Year 5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1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CF3345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0EC037A2" w:rsidR="00342307" w:rsidRPr="00CF3345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CF334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CF334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CF334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4358E4" w:rsidRPr="00CF334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What does it mean for Christians to believe that God is holy and loving?</w:t>
            </w:r>
          </w:p>
        </w:tc>
      </w:tr>
      <w:tr w:rsidR="005E4F7B" w:rsidRPr="00CF3345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CF3345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CF3345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CF3345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CF3345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13E5A4B7" w14:textId="77777777" w:rsidR="003412FD" w:rsidRPr="00CF3345" w:rsidRDefault="003412FD" w:rsidP="003412FD">
            <w:pPr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Make sense of belief:</w:t>
            </w:r>
          </w:p>
          <w:p w14:paraId="71BDDB50" w14:textId="2B9B5F4B" w:rsidR="003412FD" w:rsidRPr="00CF3345" w:rsidRDefault="003412FD" w:rsidP="003412FD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• Identify some different types of biblical texts, using technical terms accurately</w:t>
            </w:r>
          </w:p>
          <w:p w14:paraId="047EF537" w14:textId="658CC659" w:rsidR="003412FD" w:rsidRPr="00CF3345" w:rsidRDefault="003412FD" w:rsidP="003412FD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• Explain connections between biblical texts and Christian ideas of God, using theological terms</w:t>
            </w:r>
          </w:p>
          <w:p w14:paraId="1591F562" w14:textId="77777777" w:rsidR="003412FD" w:rsidRPr="00CF3345" w:rsidRDefault="003412FD" w:rsidP="003412FD">
            <w:pPr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 xml:space="preserve">Understand the impact: </w:t>
            </w:r>
          </w:p>
          <w:p w14:paraId="00716D7A" w14:textId="47189F90" w:rsidR="003412FD" w:rsidRPr="00CF3345" w:rsidRDefault="003412FD" w:rsidP="003412FD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• Make clear connections between Bible texts studied and what Christians believe about </w:t>
            </w:r>
            <w:proofErr w:type="gramStart"/>
            <w:r w:rsidRPr="00CF3345">
              <w:rPr>
                <w:rFonts w:ascii="Verdana" w:eastAsia="Verdana" w:hAnsi="Verdana" w:cs="Verdana"/>
              </w:rPr>
              <w:t>God;</w:t>
            </w:r>
            <w:proofErr w:type="gramEnd"/>
            <w:r w:rsidRPr="00CF3345">
              <w:rPr>
                <w:rFonts w:ascii="Verdana" w:eastAsia="Verdana" w:hAnsi="Verdana" w:cs="Verdana"/>
              </w:rPr>
              <w:t xml:space="preserve"> for example, through how </w:t>
            </w:r>
          </w:p>
          <w:p w14:paraId="1A8197CC" w14:textId="77777777" w:rsidR="003412FD" w:rsidRPr="00CF3345" w:rsidRDefault="003412FD" w:rsidP="003412FD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cathedrals are </w:t>
            </w:r>
            <w:proofErr w:type="gramStart"/>
            <w:r w:rsidRPr="00CF3345">
              <w:rPr>
                <w:rFonts w:ascii="Verdana" w:eastAsia="Verdana" w:hAnsi="Verdana" w:cs="Verdana"/>
              </w:rPr>
              <w:t>designed</w:t>
            </w:r>
            <w:proofErr w:type="gramEnd"/>
            <w:r w:rsidRPr="00CF3345">
              <w:rPr>
                <w:rFonts w:ascii="Verdana" w:eastAsia="Verdana" w:hAnsi="Verdana" w:cs="Verdana"/>
              </w:rPr>
              <w:t xml:space="preserve"> </w:t>
            </w:r>
          </w:p>
          <w:p w14:paraId="78A9229B" w14:textId="77777777" w:rsidR="003412FD" w:rsidRPr="00CF3345" w:rsidRDefault="003412FD" w:rsidP="003412FD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• Show how Christians put their beliefs into practice in worship</w:t>
            </w:r>
          </w:p>
          <w:p w14:paraId="0BA1942D" w14:textId="77777777" w:rsidR="003412FD" w:rsidRPr="00CF3345" w:rsidRDefault="003412FD" w:rsidP="003412FD">
            <w:pPr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 xml:space="preserve">Make connections: </w:t>
            </w:r>
          </w:p>
          <w:p w14:paraId="2EDB5207" w14:textId="658C0A50" w:rsidR="003412FD" w:rsidRPr="00CF3345" w:rsidRDefault="003412FD" w:rsidP="003412FD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• Weigh up how biblical ideas and teachings about God as holy and loving might make a difference in the world today, </w:t>
            </w:r>
          </w:p>
          <w:p w14:paraId="528D505A" w14:textId="2EE6B015" w:rsidR="001F5D97" w:rsidRPr="00CF3345" w:rsidRDefault="003412FD" w:rsidP="003412FD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developing insights of their own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CF3345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CF3345" w:rsidRDefault="00C43A38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CF3345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CF3345" w:rsidRDefault="00C43A38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CF3345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CF3345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CF3345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041267FC" w:rsidR="000B7368" w:rsidRPr="00CF3345" w:rsidRDefault="00D01674" w:rsidP="6AB200EB">
            <w:pPr>
              <w:jc w:val="center"/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Christians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1E9ED3A3" w:rsidR="000B7368" w:rsidRPr="00CF3345" w:rsidRDefault="00DB5AC9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They b</w:t>
            </w:r>
            <w:r w:rsidR="00195E64" w:rsidRPr="00CF3345">
              <w:rPr>
                <w:rFonts w:ascii="Verdana" w:eastAsia="Verdana" w:hAnsi="Verdana" w:cs="Verdana"/>
              </w:rPr>
              <w:t xml:space="preserve">elieve that the son of </w:t>
            </w:r>
            <w:proofErr w:type="gramStart"/>
            <w:r w:rsidR="00195E64" w:rsidRPr="00CF3345">
              <w:rPr>
                <w:rFonts w:ascii="Verdana" w:eastAsia="Verdana" w:hAnsi="Verdana" w:cs="Verdana"/>
              </w:rPr>
              <w:t>god</w:t>
            </w:r>
            <w:proofErr w:type="gramEnd"/>
            <w:r w:rsidR="00195E64" w:rsidRPr="00CF3345">
              <w:rPr>
                <w:rFonts w:ascii="Verdana" w:eastAsia="Verdana" w:hAnsi="Verdana" w:cs="Verdana"/>
              </w:rPr>
              <w:t xml:space="preserve"> was born a man - Jesus of Nazareth - over 2000 years ago. Christians believe Jesus was also Christ (or God), hence </w:t>
            </w:r>
            <w:proofErr w:type="spellStart"/>
            <w:r w:rsidR="00195E64" w:rsidRPr="00CF3345">
              <w:rPr>
                <w:rFonts w:ascii="Verdana" w:eastAsia="Verdana" w:hAnsi="Verdana" w:cs="Verdana"/>
              </w:rPr>
              <w:t>te</w:t>
            </w:r>
            <w:proofErr w:type="spellEnd"/>
            <w:r w:rsidR="00195E64" w:rsidRPr="00CF3345">
              <w:rPr>
                <w:rFonts w:ascii="Verdana" w:eastAsia="Verdana" w:hAnsi="Verdana" w:cs="Verdana"/>
              </w:rPr>
              <w:t xml:space="preserve"> name Christianity.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3AFEE910" w:rsidR="000B7368" w:rsidRPr="00CF3345" w:rsidRDefault="003412FD" w:rsidP="6AB200EB">
            <w:pPr>
              <w:jc w:val="center"/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Forgiveness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1B6C66F8" w:rsidR="000B7368" w:rsidRPr="00CF3345" w:rsidRDefault="00495960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Showing kindness to those who are not kind.</w:t>
            </w:r>
          </w:p>
        </w:tc>
        <w:tc>
          <w:tcPr>
            <w:tcW w:w="2923" w:type="dxa"/>
            <w:vMerge/>
          </w:tcPr>
          <w:p w14:paraId="59878ADC" w14:textId="77777777" w:rsidR="000B7368" w:rsidRPr="00CF3345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CF3345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CF3345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7FDBC111" w:rsidR="000B7368" w:rsidRPr="00CF3345" w:rsidRDefault="00402E68" w:rsidP="6AB200EB">
            <w:pPr>
              <w:jc w:val="center"/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Psalm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2748409B" w:rsidR="000B7368" w:rsidRPr="00CF3345" w:rsidRDefault="00DB5AC9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A</w:t>
            </w:r>
            <w:r w:rsidRPr="00CF3345">
              <w:rPr>
                <w:rFonts w:ascii="Verdana" w:eastAsia="Verdana" w:hAnsi="Verdana" w:cs="Verdana"/>
              </w:rPr>
              <w:t xml:space="preserve"> sacred song or poem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39F1A99D" w:rsidR="000B7368" w:rsidRPr="00CF3345" w:rsidRDefault="000B7368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2C865EDA" w:rsidR="000B7368" w:rsidRPr="00CF3345" w:rsidRDefault="000B7368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CF3345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CF3345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CF3345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15083C1C" w:rsidR="00856CEA" w:rsidRPr="00CF3345" w:rsidRDefault="00402E68" w:rsidP="6AB200EB">
            <w:pPr>
              <w:jc w:val="center"/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Hymns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4C4D51EC" w:rsidR="00856CEA" w:rsidRPr="00CF3345" w:rsidRDefault="00AB4541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A</w:t>
            </w:r>
            <w:r w:rsidRPr="00CF3345">
              <w:rPr>
                <w:rFonts w:ascii="Verdana" w:eastAsia="Verdana" w:hAnsi="Verdana" w:cs="Verdana"/>
              </w:rPr>
              <w:t xml:space="preserve"> song of praise to God.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6A219408" w:rsidR="00856CEA" w:rsidRPr="00CF3345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6B45A6EC" w:rsidR="00856CEA" w:rsidRPr="00CF3345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CF3345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CF3345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CF3345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4D4C9596" w:rsidR="00856CEA" w:rsidRPr="00CF3345" w:rsidRDefault="00402E68" w:rsidP="6AB200EB">
            <w:pPr>
              <w:jc w:val="center"/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Cathedral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689DADA8" w:rsidR="00856CEA" w:rsidRPr="00CF3345" w:rsidRDefault="002725BE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A cathedral is a Christian church that is the home church of a bishop</w:t>
            </w:r>
            <w:r w:rsidRPr="00CF334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CF3345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CF3345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CF3345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CF3345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CF3345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66A34D5E" w:rsidR="00856CEA" w:rsidRPr="00CF3345" w:rsidRDefault="00937C45" w:rsidP="6AB200EB">
            <w:pPr>
              <w:jc w:val="center"/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Humanists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070A26C7" w:rsidR="00856CEA" w:rsidRPr="00CF3345" w:rsidRDefault="00495960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Humanists do not believe in a god. They believe it is possible to live a good and fulfilling life without following a traditional religion.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CF3345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CF3345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CF3345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CF3345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CF3345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CF3345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CF3345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CF3345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CF3345" w:rsidRDefault="00856CEA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CF3345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CF3345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45053D73" w:rsidR="00856CEA" w:rsidRPr="00CF3345" w:rsidRDefault="001B4D8E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For Christians, when Jesus left what </w:t>
            </w:r>
            <w:r w:rsidR="002D4645" w:rsidRPr="00CF3345">
              <w:rPr>
                <w:rFonts w:ascii="Verdana" w:eastAsia="Verdana" w:hAnsi="Verdana" w:cs="Verdana"/>
              </w:rPr>
              <w:t>was the impact of the Pentecost?</w:t>
            </w:r>
            <w:r w:rsidR="00293F76" w:rsidRPr="00CF3345">
              <w:rPr>
                <w:rFonts w:ascii="Verdana" w:eastAsia="Verdana" w:hAnsi="Verdana" w:cs="Verdana"/>
              </w:rPr>
              <w:t xml:space="preserve"> (Year 4)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75C0FCF2" w:rsidR="00856CEA" w:rsidRPr="00CF3345" w:rsidRDefault="002D4645" w:rsidP="6AB200EB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Why do Christians believe Jesus is the </w:t>
            </w:r>
            <w:r w:rsidR="00293F76" w:rsidRPr="00CF3345">
              <w:rPr>
                <w:rFonts w:ascii="Verdana" w:eastAsia="Verdana" w:hAnsi="Verdana" w:cs="Verdana"/>
              </w:rPr>
              <w:t>Messiah</w:t>
            </w:r>
            <w:r w:rsidRPr="00CF3345">
              <w:rPr>
                <w:rFonts w:ascii="Verdana" w:eastAsia="Verdana" w:hAnsi="Verdana" w:cs="Verdana"/>
              </w:rPr>
              <w:t>? (</w:t>
            </w:r>
            <w:r w:rsidR="00495960" w:rsidRPr="00CF3345">
              <w:rPr>
                <w:rFonts w:ascii="Verdana" w:eastAsia="Verdana" w:hAnsi="Verdana" w:cs="Verdana"/>
              </w:rPr>
              <w:t>Year</w:t>
            </w:r>
            <w:r w:rsidRPr="00CF3345">
              <w:rPr>
                <w:rFonts w:ascii="Verdana" w:eastAsia="Verdana" w:hAnsi="Verdana" w:cs="Verdana"/>
              </w:rPr>
              <w:t xml:space="preserve"> 5 </w:t>
            </w:r>
            <w:r w:rsidR="00293F76" w:rsidRPr="00CF3345">
              <w:rPr>
                <w:rFonts w:ascii="Verdana" w:eastAsia="Verdana" w:hAnsi="Verdana" w:cs="Verdana"/>
              </w:rPr>
              <w:t>Spring term)</w:t>
            </w:r>
          </w:p>
        </w:tc>
      </w:tr>
      <w:tr w:rsidR="00856CEA" w:rsidRPr="00CF3345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CF334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CF3345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CF334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CF3345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CF334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CF3345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CF3345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2E2A601E" w:rsidR="00856CEA" w:rsidRPr="00CF3345" w:rsidRDefault="00890EC0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To explore what Christians believe about God. </w:t>
            </w:r>
            <w:r w:rsidR="00006748" w:rsidRPr="00CF3345">
              <w:rPr>
                <w:rFonts w:ascii="Verdana" w:eastAsia="Verdana" w:hAnsi="Verdana" w:cs="Verdana"/>
              </w:rPr>
              <w:t>Read</w:t>
            </w:r>
            <w:r w:rsidR="00E96EC3" w:rsidRPr="00CF3345">
              <w:rPr>
                <w:rFonts w:ascii="Verdana" w:eastAsia="Verdana" w:hAnsi="Verdana" w:cs="Verdana"/>
              </w:rPr>
              <w:t>/ watch</w:t>
            </w:r>
            <w:r w:rsidR="00006748" w:rsidRPr="00CF3345">
              <w:rPr>
                <w:rFonts w:ascii="Verdana" w:eastAsia="Verdana" w:hAnsi="Verdana" w:cs="Verdana"/>
              </w:rPr>
              <w:t xml:space="preserve"> Psalm 103, Isaiah 6:</w:t>
            </w:r>
            <w:r w:rsidR="00E96EC3" w:rsidRPr="00CF3345">
              <w:rPr>
                <w:rFonts w:ascii="Verdana" w:eastAsia="Verdana" w:hAnsi="Verdana" w:cs="Verdana"/>
              </w:rPr>
              <w:t>1-5 and John 4:7</w:t>
            </w:r>
            <w:r w:rsidR="00AA4A8B" w:rsidRPr="00CF3345">
              <w:rPr>
                <w:rFonts w:ascii="Verdana" w:eastAsia="Verdana" w:hAnsi="Verdana" w:cs="Verdana"/>
              </w:rPr>
              <w:t>-13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25D0B0B9" w:rsidR="00856CEA" w:rsidRPr="00CF3345" w:rsidRDefault="008D36C6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Know words and ideas which describe what Christians believe about God.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CF3345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CF3345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CF3345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4A537D38" w:rsidR="00856CEA" w:rsidRPr="00CF3345" w:rsidRDefault="007C5193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To </w:t>
            </w:r>
            <w:proofErr w:type="gramStart"/>
            <w:r w:rsidRPr="00CF3345">
              <w:rPr>
                <w:rFonts w:ascii="Verdana" w:eastAsia="Verdana" w:hAnsi="Verdana" w:cs="Verdana"/>
              </w:rPr>
              <w:t>reflect back</w:t>
            </w:r>
            <w:proofErr w:type="gramEnd"/>
            <w:r w:rsidRPr="00CF3345">
              <w:rPr>
                <w:rFonts w:ascii="Verdana" w:eastAsia="Verdana" w:hAnsi="Verdana" w:cs="Verdana"/>
              </w:rPr>
              <w:t xml:space="preserve"> on the </w:t>
            </w:r>
            <w:r w:rsidR="00F16C0F" w:rsidRPr="00CF3345">
              <w:rPr>
                <w:rFonts w:ascii="Verdana" w:eastAsia="Verdana" w:hAnsi="Verdana" w:cs="Verdana"/>
              </w:rPr>
              <w:t>texts read last time and decide which parts describe God as loving and which as holy</w:t>
            </w:r>
            <w:r w:rsidR="006A772C" w:rsidRPr="00CF334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2615F8F2" w:rsidR="00856CEA" w:rsidRPr="00CF3345" w:rsidRDefault="006A772C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Know when God is described as loving and as being holy</w:t>
            </w:r>
            <w:r w:rsidR="006104EF" w:rsidRPr="00CF334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42932777" w:rsidR="00856CEA" w:rsidRPr="00CF3345" w:rsidRDefault="006104EF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CF3345">
              <w:rPr>
                <w:rFonts w:ascii="Verdana" w:eastAsia="Verdana" w:hAnsi="Verdana" w:cs="Verdana"/>
                <w:sz w:val="24"/>
                <w:szCs w:val="24"/>
              </w:rPr>
              <w:t xml:space="preserve">Reflective, analysing </w:t>
            </w:r>
            <w:r w:rsidR="00EE17B5" w:rsidRPr="00CF3345">
              <w:rPr>
                <w:rFonts w:ascii="Verdana" w:eastAsia="Verdana" w:hAnsi="Verdana" w:cs="Verdana"/>
                <w:sz w:val="24"/>
                <w:szCs w:val="24"/>
              </w:rPr>
              <w:t>skills</w:t>
            </w:r>
          </w:p>
        </w:tc>
      </w:tr>
      <w:tr w:rsidR="00856CEA" w:rsidRPr="00CF3345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566125E4" w:rsidR="00856CEA" w:rsidRPr="00CF3345" w:rsidRDefault="00AC5D11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To listen to a variety </w:t>
            </w:r>
            <w:r w:rsidR="0049004D" w:rsidRPr="00CF3345">
              <w:rPr>
                <w:rFonts w:ascii="Verdana" w:eastAsia="Verdana" w:hAnsi="Verdana" w:cs="Verdana"/>
              </w:rPr>
              <w:t>of hymns</w:t>
            </w:r>
            <w:r w:rsidR="00F05485" w:rsidRPr="00CF3345">
              <w:rPr>
                <w:rFonts w:ascii="Verdana" w:eastAsia="Verdana" w:hAnsi="Verdana" w:cs="Verdana"/>
              </w:rPr>
              <w:t xml:space="preserve"> traditional and contemporary and work out how much the focus on God being holy or loving.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0FD630CF" w:rsidR="00856CEA" w:rsidRPr="00CF3345" w:rsidRDefault="00141F15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•</w:t>
            </w:r>
            <w:r w:rsidRPr="00CF3345">
              <w:rPr>
                <w:rFonts w:ascii="Verdana" w:eastAsia="Verdana" w:hAnsi="Verdana" w:cs="Verdana"/>
              </w:rPr>
              <w:tab/>
              <w:t>Know when God is described as loving and as being holy.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CF3345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CF3345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CF3345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2DDB6F72" w:rsidR="00856CEA" w:rsidRPr="00CF3345" w:rsidRDefault="00691D05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lastRenderedPageBreak/>
              <w:t xml:space="preserve">To investigate which parts of </w:t>
            </w:r>
            <w:r w:rsidR="00B35DD0" w:rsidRPr="00CF3345">
              <w:rPr>
                <w:rFonts w:ascii="Verdana" w:eastAsia="Verdana" w:hAnsi="Verdana" w:cs="Verdana"/>
              </w:rPr>
              <w:t xml:space="preserve">a </w:t>
            </w:r>
            <w:proofErr w:type="gramStart"/>
            <w:r w:rsidR="00B35DD0" w:rsidRPr="00CF3345">
              <w:rPr>
                <w:rFonts w:ascii="Verdana" w:eastAsia="Verdana" w:hAnsi="Verdana" w:cs="Verdana"/>
              </w:rPr>
              <w:t>cathedral</w:t>
            </w:r>
            <w:proofErr w:type="gramEnd"/>
            <w:r w:rsidR="00B35DD0" w:rsidRPr="00CF3345">
              <w:rPr>
                <w:rFonts w:ascii="Verdana" w:eastAsia="Verdana" w:hAnsi="Verdana" w:cs="Verdana"/>
              </w:rPr>
              <w:t xml:space="preserve"> </w:t>
            </w:r>
            <w:r w:rsidR="00FC4786" w:rsidRPr="00CF3345">
              <w:rPr>
                <w:rFonts w:ascii="Verdana" w:eastAsia="Verdana" w:hAnsi="Verdana" w:cs="Verdana"/>
              </w:rPr>
              <w:t>show God as holy and loving.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185CA85C" w:rsidR="001C7526" w:rsidRPr="00CF3345" w:rsidRDefault="00FC4786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Know different parts of a cathedral and what they are trying to express about God</w:t>
            </w:r>
            <w:r w:rsidR="004B3F71" w:rsidRPr="00CF334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4F88FB8E" w:rsidR="00C22C8F" w:rsidRPr="00CF3345" w:rsidRDefault="004B3F71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Investigative </w:t>
            </w:r>
            <w:r w:rsidR="00EE17B5" w:rsidRPr="00CF3345">
              <w:rPr>
                <w:rFonts w:ascii="Verdana" w:eastAsia="Verdana" w:hAnsi="Verdana" w:cs="Verdana"/>
              </w:rPr>
              <w:t>skills</w:t>
            </w:r>
          </w:p>
        </w:tc>
      </w:tr>
      <w:tr w:rsidR="00856CEA" w:rsidRPr="00CF3345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DCB4C1" w14:textId="28472B4A" w:rsidR="00856CEA" w:rsidRPr="00CF3345" w:rsidRDefault="00771EBC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To compare </w:t>
            </w:r>
            <w:r w:rsidR="003A6939" w:rsidRPr="00CF3345">
              <w:rPr>
                <w:rFonts w:ascii="Verdana" w:eastAsia="Verdana" w:hAnsi="Verdana" w:cs="Verdana"/>
              </w:rPr>
              <w:t>Christian ideas to humanist ideas for humanity.</w:t>
            </w:r>
            <w:r w:rsidR="00E86DED" w:rsidRPr="00CF3345">
              <w:rPr>
                <w:rFonts w:ascii="Verdana" w:eastAsia="Verdana" w:hAnsi="Verdana" w:cs="Verdana"/>
              </w:rPr>
              <w:t xml:space="preserve"> Also, reflect on their own beliefs</w:t>
            </w:r>
            <w:r w:rsidR="00CF3345" w:rsidRPr="00CF3345">
              <w:rPr>
                <w:rFonts w:ascii="Verdana" w:eastAsia="Verdana" w:hAnsi="Verdana" w:cs="Verdana"/>
              </w:rPr>
              <w:t>.</w:t>
            </w:r>
          </w:p>
          <w:p w14:paraId="1F105660" w14:textId="624380E7" w:rsidR="006027A2" w:rsidRPr="00CF3345" w:rsidRDefault="006027A2" w:rsidP="006027A2">
            <w:p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(This may take 2 session</w:t>
            </w:r>
            <w:r w:rsidR="00CD1564" w:rsidRPr="00CF3345">
              <w:rPr>
                <w:rFonts w:ascii="Verdana" w:eastAsia="Verdana" w:hAnsi="Verdana" w:cs="Verdana"/>
              </w:rPr>
              <w:t>s)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1F503E19" w:rsidR="00856CEA" w:rsidRPr="00CF3345" w:rsidRDefault="003A6939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 xml:space="preserve">Know humanist believe in </w:t>
            </w:r>
            <w:r w:rsidR="003A4FD2" w:rsidRPr="00CF3345">
              <w:rPr>
                <w:rFonts w:ascii="Verdana" w:eastAsia="Verdana" w:hAnsi="Verdana" w:cs="Verdana"/>
              </w:rPr>
              <w:t xml:space="preserve">love, </w:t>
            </w:r>
            <w:proofErr w:type="gramStart"/>
            <w:r w:rsidR="003A4FD2" w:rsidRPr="00CF3345">
              <w:rPr>
                <w:rFonts w:ascii="Verdana" w:eastAsia="Verdana" w:hAnsi="Verdana" w:cs="Verdana"/>
              </w:rPr>
              <w:t>respect</w:t>
            </w:r>
            <w:proofErr w:type="gramEnd"/>
            <w:r w:rsidR="003A4FD2" w:rsidRPr="00CF3345">
              <w:rPr>
                <w:rFonts w:ascii="Verdana" w:eastAsia="Verdana" w:hAnsi="Verdana" w:cs="Verdana"/>
              </w:rPr>
              <w:t xml:space="preserve"> and kindness to all</w:t>
            </w:r>
            <w:r w:rsidR="00EF3446" w:rsidRPr="00CF3345">
              <w:rPr>
                <w:rFonts w:ascii="Verdana" w:eastAsia="Verdana" w:hAnsi="Verdana" w:cs="Verdana"/>
              </w:rPr>
              <w:t xml:space="preserve"> and how this is similar and different to Christian beliefs.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684D0C76" w:rsidR="00C22C8F" w:rsidRPr="00CF3345" w:rsidRDefault="00686B11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CF3345">
              <w:rPr>
                <w:rFonts w:ascii="Verdana" w:eastAsia="Verdana" w:hAnsi="Verdana" w:cs="Verdana"/>
                <w:sz w:val="24"/>
                <w:szCs w:val="24"/>
              </w:rPr>
              <w:t>Analysing</w:t>
            </w:r>
            <w:r w:rsidR="00EF3446" w:rsidRPr="00CF3345">
              <w:rPr>
                <w:rFonts w:ascii="Verdana" w:eastAsia="Verdana" w:hAnsi="Verdana" w:cs="Verdana"/>
                <w:sz w:val="24"/>
                <w:szCs w:val="24"/>
              </w:rPr>
              <w:t xml:space="preserve">/ evaluation </w:t>
            </w:r>
            <w:r w:rsidR="005805D2" w:rsidRPr="00CF3345">
              <w:rPr>
                <w:rFonts w:ascii="Verdana" w:eastAsia="Verdana" w:hAnsi="Verdana" w:cs="Verdana"/>
                <w:sz w:val="24"/>
                <w:szCs w:val="24"/>
              </w:rPr>
              <w:t>skills</w:t>
            </w:r>
          </w:p>
        </w:tc>
      </w:tr>
      <w:tr w:rsidR="00856CEA" w:rsidRPr="00CF3345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CF334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CF3345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CF3345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CF3345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CF3345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CF334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CF3345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CF3345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0A15B290" w:rsidR="00856CEA" w:rsidRPr="00CF3345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Lesson</w:t>
            </w:r>
            <w:r w:rsidR="00207C8A" w:rsidRPr="00CF3345">
              <w:rPr>
                <w:rFonts w:ascii="Verdana" w:eastAsia="Verdana" w:hAnsi="Verdana" w:cs="Verdana"/>
              </w:rPr>
              <w:t xml:space="preserve"> 1 -3</w:t>
            </w:r>
          </w:p>
        </w:tc>
      </w:tr>
      <w:tr w:rsidR="00856CEA" w:rsidRPr="00CF3345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CF3345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4C05D3C2" w:rsidR="00856CEA" w:rsidRPr="00CF3345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Lesson</w:t>
            </w:r>
            <w:r w:rsidR="00207C8A" w:rsidRPr="00CF3345">
              <w:rPr>
                <w:rFonts w:ascii="Verdana" w:eastAsia="Verdana" w:hAnsi="Verdana" w:cs="Verdana"/>
              </w:rPr>
              <w:t xml:space="preserve"> 4</w:t>
            </w:r>
          </w:p>
        </w:tc>
      </w:tr>
      <w:tr w:rsidR="00856CEA" w:rsidRPr="00CF3345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CF3345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CF3345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0AC2CAE1" w:rsidR="00856CEA" w:rsidRPr="00CF3345" w:rsidRDefault="00CF3345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CF3345">
              <w:rPr>
                <w:rFonts w:ascii="Verdana" w:eastAsia="Verdana" w:hAnsi="Verdana" w:cs="Verdana"/>
              </w:rPr>
              <w:t>Lesson 5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0E24" w14:textId="77777777" w:rsidR="00A339FC" w:rsidRDefault="00A339FC" w:rsidP="006312C2">
      <w:r>
        <w:separator/>
      </w:r>
    </w:p>
  </w:endnote>
  <w:endnote w:type="continuationSeparator" w:id="0">
    <w:p w14:paraId="49E2784B" w14:textId="77777777" w:rsidR="00A339FC" w:rsidRDefault="00A339FC" w:rsidP="006312C2">
      <w:r>
        <w:continuationSeparator/>
      </w:r>
    </w:p>
  </w:endnote>
  <w:endnote w:type="continuationNotice" w:id="1">
    <w:p w14:paraId="458E3A8D" w14:textId="77777777" w:rsidR="00A339FC" w:rsidRDefault="00A33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F094C" w14:textId="77777777" w:rsidR="00A339FC" w:rsidRDefault="00A339FC" w:rsidP="006312C2">
      <w:r>
        <w:separator/>
      </w:r>
    </w:p>
  </w:footnote>
  <w:footnote w:type="continuationSeparator" w:id="0">
    <w:p w14:paraId="6F06082B" w14:textId="77777777" w:rsidR="00A339FC" w:rsidRDefault="00A339FC" w:rsidP="006312C2">
      <w:r>
        <w:continuationSeparator/>
      </w:r>
    </w:p>
  </w:footnote>
  <w:footnote w:type="continuationNotice" w:id="1">
    <w:p w14:paraId="66DB5C8B" w14:textId="77777777" w:rsidR="00A339FC" w:rsidRDefault="00A33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6748"/>
    <w:rsid w:val="000145C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1F15"/>
    <w:rsid w:val="001434C8"/>
    <w:rsid w:val="00166F7B"/>
    <w:rsid w:val="00176501"/>
    <w:rsid w:val="00181433"/>
    <w:rsid w:val="0018433F"/>
    <w:rsid w:val="0018695D"/>
    <w:rsid w:val="00195E64"/>
    <w:rsid w:val="00197634"/>
    <w:rsid w:val="001A3DA9"/>
    <w:rsid w:val="001A5AA3"/>
    <w:rsid w:val="001A6241"/>
    <w:rsid w:val="001B033B"/>
    <w:rsid w:val="001B077F"/>
    <w:rsid w:val="001B4D8E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C8A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725BE"/>
    <w:rsid w:val="00286174"/>
    <w:rsid w:val="002935AB"/>
    <w:rsid w:val="00293F76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D4645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12FD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4FD2"/>
    <w:rsid w:val="003A6939"/>
    <w:rsid w:val="003A7158"/>
    <w:rsid w:val="003C1E93"/>
    <w:rsid w:val="003D04F6"/>
    <w:rsid w:val="003D22B7"/>
    <w:rsid w:val="003D2898"/>
    <w:rsid w:val="003E00EF"/>
    <w:rsid w:val="003E2E30"/>
    <w:rsid w:val="003E4AC3"/>
    <w:rsid w:val="003E5DE6"/>
    <w:rsid w:val="003E68A7"/>
    <w:rsid w:val="003F0F49"/>
    <w:rsid w:val="00402E68"/>
    <w:rsid w:val="004066F1"/>
    <w:rsid w:val="00410BE8"/>
    <w:rsid w:val="00411B48"/>
    <w:rsid w:val="00422AF7"/>
    <w:rsid w:val="00425C4B"/>
    <w:rsid w:val="00432BFA"/>
    <w:rsid w:val="004358E4"/>
    <w:rsid w:val="00454E94"/>
    <w:rsid w:val="00461521"/>
    <w:rsid w:val="00463617"/>
    <w:rsid w:val="00470CE7"/>
    <w:rsid w:val="0047160A"/>
    <w:rsid w:val="00472F89"/>
    <w:rsid w:val="004820E0"/>
    <w:rsid w:val="0048705F"/>
    <w:rsid w:val="0049004D"/>
    <w:rsid w:val="00495960"/>
    <w:rsid w:val="004A0543"/>
    <w:rsid w:val="004A60C4"/>
    <w:rsid w:val="004A6C82"/>
    <w:rsid w:val="004B12FE"/>
    <w:rsid w:val="004B3F71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05D2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027A2"/>
    <w:rsid w:val="006104EF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86B11"/>
    <w:rsid w:val="00691D05"/>
    <w:rsid w:val="00692A0F"/>
    <w:rsid w:val="00694330"/>
    <w:rsid w:val="006A29C0"/>
    <w:rsid w:val="006A46E0"/>
    <w:rsid w:val="006A772C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71EBC"/>
    <w:rsid w:val="00786443"/>
    <w:rsid w:val="007A4119"/>
    <w:rsid w:val="007A5A70"/>
    <w:rsid w:val="007B56C3"/>
    <w:rsid w:val="007C13E5"/>
    <w:rsid w:val="007C1D9A"/>
    <w:rsid w:val="007C5193"/>
    <w:rsid w:val="007D529C"/>
    <w:rsid w:val="007E1A86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EC0"/>
    <w:rsid w:val="00890FB8"/>
    <w:rsid w:val="00892D6B"/>
    <w:rsid w:val="00893D69"/>
    <w:rsid w:val="00895ECD"/>
    <w:rsid w:val="008A4B57"/>
    <w:rsid w:val="008C1BDB"/>
    <w:rsid w:val="008C27FA"/>
    <w:rsid w:val="008C3958"/>
    <w:rsid w:val="008D36C6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37C45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9FC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4A8B"/>
    <w:rsid w:val="00AA77FB"/>
    <w:rsid w:val="00AB22A6"/>
    <w:rsid w:val="00AB4541"/>
    <w:rsid w:val="00AB7BFB"/>
    <w:rsid w:val="00AC2DBC"/>
    <w:rsid w:val="00AC5D11"/>
    <w:rsid w:val="00AD0922"/>
    <w:rsid w:val="00AD507D"/>
    <w:rsid w:val="00AD7028"/>
    <w:rsid w:val="00AD7B42"/>
    <w:rsid w:val="00AF030B"/>
    <w:rsid w:val="00AF4B0D"/>
    <w:rsid w:val="00AF7EB9"/>
    <w:rsid w:val="00B01C4C"/>
    <w:rsid w:val="00B07A15"/>
    <w:rsid w:val="00B107EC"/>
    <w:rsid w:val="00B12B7A"/>
    <w:rsid w:val="00B13606"/>
    <w:rsid w:val="00B148A4"/>
    <w:rsid w:val="00B15ADA"/>
    <w:rsid w:val="00B231A0"/>
    <w:rsid w:val="00B23629"/>
    <w:rsid w:val="00B23E87"/>
    <w:rsid w:val="00B35DD0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D1564"/>
    <w:rsid w:val="00CF1F94"/>
    <w:rsid w:val="00CF3345"/>
    <w:rsid w:val="00D0167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B5AC9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86DED"/>
    <w:rsid w:val="00E93A74"/>
    <w:rsid w:val="00E95C2F"/>
    <w:rsid w:val="00E96EC3"/>
    <w:rsid w:val="00EA027E"/>
    <w:rsid w:val="00EA40C4"/>
    <w:rsid w:val="00EB08F4"/>
    <w:rsid w:val="00EB662F"/>
    <w:rsid w:val="00ED00A8"/>
    <w:rsid w:val="00EE06BA"/>
    <w:rsid w:val="00EE17B5"/>
    <w:rsid w:val="00EF3446"/>
    <w:rsid w:val="00EF7182"/>
    <w:rsid w:val="00F05485"/>
    <w:rsid w:val="00F16C0F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95643"/>
    <w:rsid w:val="00FA3147"/>
    <w:rsid w:val="00FB266E"/>
    <w:rsid w:val="00FB3D22"/>
    <w:rsid w:val="00FB3F44"/>
    <w:rsid w:val="00FC4786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43</cp:revision>
  <cp:lastPrinted>2023-11-13T09:53:00Z</cp:lastPrinted>
  <dcterms:created xsi:type="dcterms:W3CDTF">2024-04-25T11:42:00Z</dcterms:created>
  <dcterms:modified xsi:type="dcterms:W3CDTF">2024-05-23T10:48:00Z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