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BB262CD"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51C02">
        <w:rPr>
          <w:rFonts w:ascii="Verdana" w:hAnsi="Verdana" w:cstheme="minorHAnsi"/>
          <w:b/>
          <w:sz w:val="32"/>
          <w:szCs w:val="28"/>
          <w:u w:val="single"/>
        </w:rPr>
        <w:t>6</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651C02">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82"/>
        <w:gridCol w:w="504"/>
        <w:gridCol w:w="1479"/>
        <w:gridCol w:w="3664"/>
        <w:gridCol w:w="1683"/>
        <w:gridCol w:w="2066"/>
        <w:gridCol w:w="2402"/>
        <w:gridCol w:w="2381"/>
        <w:gridCol w:w="4647"/>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D8E8223"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651C02">
              <w:rPr>
                <w:rFonts w:ascii="Verdana" w:hAnsi="Verdana" w:cstheme="minorBidi"/>
                <w:b/>
                <w:bCs/>
                <w:color w:val="FFFFFF" w:themeColor="background1"/>
                <w:sz w:val="28"/>
                <w:szCs w:val="28"/>
                <w:u w:val="single"/>
              </w:rPr>
              <w:t>Pulse</w:t>
            </w:r>
          </w:p>
        </w:tc>
      </w:tr>
      <w:tr w:rsidR="005E4F7B" w:rsidRPr="009C57E3" w14:paraId="63CC2678" w14:textId="77777777" w:rsidTr="00886079">
        <w:trPr>
          <w:trHeight w:val="454"/>
        </w:trPr>
        <w:tc>
          <w:tcPr>
            <w:tcW w:w="422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73"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7"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9F62E8" w:rsidRPr="009C57E3" w14:paraId="577A1841" w14:textId="77777777" w:rsidTr="00886079">
        <w:trPr>
          <w:trHeight w:val="567"/>
        </w:trPr>
        <w:tc>
          <w:tcPr>
            <w:tcW w:w="4225" w:type="dxa"/>
            <w:gridSpan w:val="3"/>
            <w:vMerge w:val="restart"/>
            <w:shd w:val="clear" w:color="auto" w:fill="DEEAF6" w:themeFill="accent5" w:themeFillTint="33"/>
          </w:tcPr>
          <w:p w14:paraId="3D6C6122" w14:textId="3E4146F1" w:rsidR="009F62E8" w:rsidRPr="00BE68A1" w:rsidRDefault="009F62E8" w:rsidP="00241292">
            <w:pPr>
              <w:pStyle w:val="NormalWeb"/>
              <w:spacing w:before="0" w:beforeAutospacing="0" w:after="0" w:afterAutospacing="0"/>
              <w:rPr>
                <w:rFonts w:ascii="Verdana" w:hAnsi="Verdana" w:cs="Segoe UI"/>
                <w:sz w:val="22"/>
                <w:szCs w:val="22"/>
              </w:rPr>
            </w:pPr>
          </w:p>
          <w:p w14:paraId="7B427623" w14:textId="77777777" w:rsidR="009F62E8" w:rsidRPr="00E66F98" w:rsidRDefault="009F62E8" w:rsidP="00651C02">
            <w:pPr>
              <w:pStyle w:val="ListParagraph"/>
              <w:numPr>
                <w:ilvl w:val="0"/>
                <w:numId w:val="24"/>
              </w:numPr>
              <w:rPr>
                <w:rFonts w:ascii="Verdana" w:hAnsi="Verdana" w:cstheme="minorHAnsi"/>
                <w:sz w:val="22"/>
                <w:szCs w:val="22"/>
              </w:rPr>
            </w:pPr>
            <w:r w:rsidRPr="00E66F98">
              <w:rPr>
                <w:rFonts w:ascii="Verdana" w:hAnsi="Verdana"/>
                <w:sz w:val="22"/>
                <w:szCs w:val="22"/>
              </w:rPr>
              <w:t>play and perform in solo and ensemble contexts, using their voices and playing musical instruments with increasing accuracy, fluency, control and expression.</w:t>
            </w:r>
          </w:p>
          <w:p w14:paraId="3FBB040B" w14:textId="77777777" w:rsidR="009F62E8" w:rsidRPr="00E66F98" w:rsidRDefault="009F62E8" w:rsidP="00651C02">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0496E00F" w14:textId="77777777" w:rsidR="009F62E8" w:rsidRPr="00E66F98" w:rsidRDefault="009F62E8" w:rsidP="00651C02">
            <w:pPr>
              <w:pStyle w:val="ListParagraph"/>
              <w:numPr>
                <w:ilvl w:val="0"/>
                <w:numId w:val="24"/>
              </w:numPr>
              <w:rPr>
                <w:rFonts w:ascii="Verdana" w:hAnsi="Verdana" w:cstheme="minorHAnsi"/>
                <w:sz w:val="22"/>
                <w:szCs w:val="22"/>
              </w:rPr>
            </w:pPr>
            <w:r w:rsidRPr="00E66F98">
              <w:rPr>
                <w:rFonts w:ascii="Verdana" w:hAnsi="Verdana"/>
                <w:sz w:val="22"/>
                <w:szCs w:val="22"/>
              </w:rPr>
              <w:t>listen with attention to detail and recall sounds with increasing aural memory.</w:t>
            </w:r>
          </w:p>
          <w:p w14:paraId="2B1E4C8F" w14:textId="77777777" w:rsidR="009F62E8" w:rsidRPr="00E66F98" w:rsidRDefault="009F62E8" w:rsidP="00651C02">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446BCAC3" w14:textId="77777777" w:rsidR="009F62E8" w:rsidRPr="00E66F98" w:rsidRDefault="009F62E8" w:rsidP="00651C02">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764E793F" w14:textId="77777777" w:rsidR="009F62E8" w:rsidRPr="00BE68A1" w:rsidRDefault="009F62E8" w:rsidP="00651C02">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4DEA53D5" w14:textId="1A331CE7" w:rsidR="009F62E8" w:rsidRPr="00BE68A1" w:rsidRDefault="009F62E8" w:rsidP="00241292">
            <w:pPr>
              <w:pStyle w:val="ListParagraph"/>
              <w:ind w:left="360"/>
              <w:rPr>
                <w:rFonts w:ascii="Verdana" w:hAnsi="Verdana"/>
                <w:sz w:val="22"/>
                <w:szCs w:val="22"/>
              </w:rPr>
            </w:pPr>
          </w:p>
          <w:p w14:paraId="528D505A" w14:textId="75F44E02" w:rsidR="009F62E8" w:rsidRPr="00BE68A1" w:rsidRDefault="009F62E8" w:rsidP="005728FD">
            <w:pPr>
              <w:pStyle w:val="ListParagraph"/>
              <w:ind w:left="360"/>
              <w:rPr>
                <w:rFonts w:ascii="Verdana" w:hAnsi="Verdana" w:cstheme="minorHAnsi"/>
                <w:sz w:val="22"/>
                <w:szCs w:val="22"/>
              </w:rPr>
            </w:pPr>
          </w:p>
        </w:tc>
        <w:tc>
          <w:tcPr>
            <w:tcW w:w="1479" w:type="dxa"/>
            <w:shd w:val="clear" w:color="auto" w:fill="DEEAF6" w:themeFill="accent5" w:themeFillTint="33"/>
            <w:vAlign w:val="center"/>
          </w:tcPr>
          <w:p w14:paraId="12507260" w14:textId="43E6CB99" w:rsidR="009F62E8" w:rsidRPr="00BE68A1" w:rsidRDefault="009F62E8" w:rsidP="002E5788">
            <w:pPr>
              <w:jc w:val="center"/>
              <w:rPr>
                <w:rFonts w:ascii="Verdana" w:hAnsi="Verdana"/>
                <w:b/>
                <w:sz w:val="22"/>
                <w:szCs w:val="22"/>
              </w:rPr>
            </w:pPr>
            <w:r w:rsidRPr="00BE68A1">
              <w:rPr>
                <w:rFonts w:ascii="Verdana" w:hAnsi="Verdana"/>
                <w:b/>
                <w:sz w:val="22"/>
                <w:szCs w:val="22"/>
              </w:rPr>
              <w:t>Keyword</w:t>
            </w:r>
          </w:p>
        </w:tc>
        <w:tc>
          <w:tcPr>
            <w:tcW w:w="3664" w:type="dxa"/>
            <w:shd w:val="clear" w:color="auto" w:fill="DEEAF6" w:themeFill="accent5" w:themeFillTint="33"/>
            <w:vAlign w:val="center"/>
          </w:tcPr>
          <w:p w14:paraId="33409302" w14:textId="49E708BC" w:rsidR="009F62E8" w:rsidRPr="00BE68A1" w:rsidRDefault="009F62E8" w:rsidP="002E5788">
            <w:pPr>
              <w:rPr>
                <w:rFonts w:ascii="Verdana" w:hAnsi="Verdana"/>
                <w:sz w:val="22"/>
                <w:szCs w:val="22"/>
              </w:rPr>
            </w:pPr>
            <w:r w:rsidRPr="00BE68A1">
              <w:rPr>
                <w:rFonts w:ascii="Verdana" w:hAnsi="Verdana"/>
                <w:sz w:val="22"/>
                <w:szCs w:val="22"/>
              </w:rPr>
              <w:t xml:space="preserve">Definition </w:t>
            </w:r>
          </w:p>
        </w:tc>
        <w:tc>
          <w:tcPr>
            <w:tcW w:w="1681" w:type="dxa"/>
            <w:shd w:val="clear" w:color="auto" w:fill="DEEAF6" w:themeFill="accent5" w:themeFillTint="33"/>
            <w:vAlign w:val="center"/>
          </w:tcPr>
          <w:p w14:paraId="4F548E2A" w14:textId="252FACDF" w:rsidR="009F62E8" w:rsidRPr="00BE68A1" w:rsidRDefault="009F62E8" w:rsidP="009F62E8">
            <w:pPr>
              <w:jc w:val="center"/>
              <w:rPr>
                <w:rFonts w:ascii="Verdana" w:hAnsi="Verdana"/>
                <w:b/>
                <w:sz w:val="22"/>
                <w:szCs w:val="22"/>
              </w:rPr>
            </w:pPr>
            <w:r w:rsidRPr="009F62E8">
              <w:rPr>
                <w:rFonts w:ascii="Verdana" w:hAnsi="Verdana"/>
                <w:b/>
                <w:sz w:val="22"/>
                <w:szCs w:val="22"/>
              </w:rPr>
              <w:t>Paired quavers</w:t>
            </w:r>
          </w:p>
        </w:tc>
        <w:tc>
          <w:tcPr>
            <w:tcW w:w="6849" w:type="dxa"/>
            <w:gridSpan w:val="3"/>
            <w:shd w:val="clear" w:color="auto" w:fill="DEEAF6" w:themeFill="accent5" w:themeFillTint="33"/>
            <w:vAlign w:val="center"/>
          </w:tcPr>
          <w:p w14:paraId="79DEC44F" w14:textId="3AEAD19D" w:rsidR="009F62E8" w:rsidRPr="00BE68A1" w:rsidRDefault="009F62E8" w:rsidP="002E5788">
            <w:pPr>
              <w:rPr>
                <w:rFonts w:ascii="Verdana" w:hAnsi="Verdana"/>
                <w:sz w:val="22"/>
                <w:szCs w:val="22"/>
              </w:rPr>
            </w:pPr>
            <w:r w:rsidRPr="009F62E8">
              <w:rPr>
                <w:rFonts w:ascii="Verdana" w:hAnsi="Verdana"/>
                <w:sz w:val="22"/>
                <w:szCs w:val="22"/>
              </w:rPr>
              <w:t>two quavers, half a beat each which together equals 1 beat</w:t>
            </w:r>
          </w:p>
        </w:tc>
        <w:tc>
          <w:tcPr>
            <w:tcW w:w="4647" w:type="dxa"/>
            <w:vMerge w:val="restart"/>
            <w:shd w:val="clear" w:color="auto" w:fill="DEEAF6" w:themeFill="accent5" w:themeFillTint="33"/>
          </w:tcPr>
          <w:p w14:paraId="0652C922" w14:textId="0FE0CDBB" w:rsidR="009F62E8" w:rsidRPr="00BE68A1" w:rsidRDefault="009F62E8" w:rsidP="00F77CD9">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9F62E8" w:rsidRPr="00BE68A1" w:rsidRDefault="009F62E8" w:rsidP="00F77CD9">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9F62E8" w:rsidRPr="00BE68A1" w:rsidRDefault="009F62E8" w:rsidP="00F77CD9">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9F62E8" w:rsidRPr="00BE68A1" w:rsidRDefault="009F62E8" w:rsidP="00F77CD9">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9F62E8" w:rsidRPr="009C57E3" w14:paraId="3FE70140" w14:textId="77777777" w:rsidTr="00886079">
        <w:trPr>
          <w:trHeight w:val="567"/>
        </w:trPr>
        <w:tc>
          <w:tcPr>
            <w:tcW w:w="4225" w:type="dxa"/>
            <w:gridSpan w:val="3"/>
            <w:vMerge/>
          </w:tcPr>
          <w:p w14:paraId="02016D47" w14:textId="77777777" w:rsidR="009F62E8" w:rsidRPr="00BE68A1" w:rsidRDefault="009F62E8"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BC9FECF" w14:textId="52D25E83" w:rsidR="009F62E8" w:rsidRPr="00BE68A1" w:rsidRDefault="009F62E8" w:rsidP="009F62E8">
            <w:pPr>
              <w:jc w:val="center"/>
              <w:rPr>
                <w:rFonts w:ascii="Verdana" w:hAnsi="Verdana"/>
                <w:b/>
                <w:sz w:val="22"/>
                <w:szCs w:val="22"/>
              </w:rPr>
            </w:pPr>
            <w:r w:rsidRPr="009F62E8">
              <w:rPr>
                <w:rFonts w:ascii="Verdana" w:hAnsi="Verdana"/>
                <w:b/>
                <w:sz w:val="22"/>
                <w:szCs w:val="22"/>
              </w:rPr>
              <w:t>Crotchet</w:t>
            </w:r>
          </w:p>
        </w:tc>
        <w:tc>
          <w:tcPr>
            <w:tcW w:w="3664" w:type="dxa"/>
            <w:shd w:val="clear" w:color="auto" w:fill="DEEAF6" w:themeFill="accent5" w:themeFillTint="33"/>
            <w:vAlign w:val="center"/>
          </w:tcPr>
          <w:p w14:paraId="5F40FFA6" w14:textId="14C1A1B7" w:rsidR="009F62E8" w:rsidRPr="00BE68A1" w:rsidRDefault="009F62E8" w:rsidP="002E5788">
            <w:pPr>
              <w:rPr>
                <w:rFonts w:ascii="Verdana" w:hAnsi="Verdana"/>
                <w:sz w:val="22"/>
                <w:szCs w:val="22"/>
              </w:rPr>
            </w:pPr>
            <w:r w:rsidRPr="009F62E8">
              <w:rPr>
                <w:rFonts w:ascii="Verdana" w:hAnsi="Verdana"/>
                <w:sz w:val="22"/>
                <w:szCs w:val="22"/>
              </w:rPr>
              <w:t>a 1 beat note</w:t>
            </w:r>
          </w:p>
        </w:tc>
        <w:tc>
          <w:tcPr>
            <w:tcW w:w="1681" w:type="dxa"/>
            <w:shd w:val="clear" w:color="auto" w:fill="DEEAF6" w:themeFill="accent5" w:themeFillTint="33"/>
            <w:vAlign w:val="center"/>
          </w:tcPr>
          <w:p w14:paraId="5B9C79D5" w14:textId="74F64298" w:rsidR="009F62E8" w:rsidRPr="00BE68A1" w:rsidRDefault="009F62E8" w:rsidP="009F62E8">
            <w:pPr>
              <w:jc w:val="center"/>
              <w:rPr>
                <w:rFonts w:ascii="Verdana" w:hAnsi="Verdana"/>
                <w:b/>
                <w:sz w:val="22"/>
                <w:szCs w:val="22"/>
              </w:rPr>
            </w:pPr>
            <w:r w:rsidRPr="009F62E8">
              <w:rPr>
                <w:rFonts w:ascii="Verdana" w:hAnsi="Verdana"/>
                <w:b/>
                <w:sz w:val="22"/>
                <w:szCs w:val="22"/>
              </w:rPr>
              <w:t>Pentatonic</w:t>
            </w:r>
          </w:p>
        </w:tc>
        <w:tc>
          <w:tcPr>
            <w:tcW w:w="6849" w:type="dxa"/>
            <w:gridSpan w:val="3"/>
            <w:shd w:val="clear" w:color="auto" w:fill="DEEAF6" w:themeFill="accent5" w:themeFillTint="33"/>
            <w:vAlign w:val="center"/>
          </w:tcPr>
          <w:p w14:paraId="7D0FECF7" w14:textId="77777777" w:rsidR="009F62E8" w:rsidRPr="009F62E8" w:rsidRDefault="009F62E8" w:rsidP="009F62E8">
            <w:pPr>
              <w:rPr>
                <w:rFonts w:ascii="Verdana" w:hAnsi="Verdana"/>
                <w:sz w:val="22"/>
                <w:szCs w:val="22"/>
              </w:rPr>
            </w:pPr>
            <w:r w:rsidRPr="009F62E8">
              <w:rPr>
                <w:rFonts w:ascii="Verdana" w:hAnsi="Verdana"/>
                <w:sz w:val="22"/>
                <w:szCs w:val="22"/>
              </w:rPr>
              <w:t xml:space="preserve">A </w:t>
            </w:r>
            <w:proofErr w:type="gramStart"/>
            <w:r w:rsidRPr="009F62E8">
              <w:rPr>
                <w:rFonts w:ascii="Verdana" w:hAnsi="Verdana"/>
                <w:sz w:val="22"/>
                <w:szCs w:val="22"/>
              </w:rPr>
              <w:t>five note</w:t>
            </w:r>
            <w:proofErr w:type="gramEnd"/>
            <w:r w:rsidRPr="009F62E8">
              <w:rPr>
                <w:rFonts w:ascii="Verdana" w:hAnsi="Verdana"/>
                <w:sz w:val="22"/>
                <w:szCs w:val="22"/>
              </w:rPr>
              <w:t xml:space="preserve"> scale </w:t>
            </w:r>
            <w:proofErr w:type="spellStart"/>
            <w:r w:rsidRPr="009F62E8">
              <w:rPr>
                <w:rFonts w:ascii="Verdana" w:hAnsi="Verdana"/>
                <w:sz w:val="22"/>
                <w:szCs w:val="22"/>
              </w:rPr>
              <w:t>Eg</w:t>
            </w:r>
            <w:proofErr w:type="spellEnd"/>
            <w:r w:rsidRPr="009F62E8">
              <w:rPr>
                <w:rFonts w:ascii="Verdana" w:hAnsi="Verdana"/>
                <w:sz w:val="22"/>
                <w:szCs w:val="22"/>
              </w:rPr>
              <w:t xml:space="preserve"> Major pentatonic C, D, E, G, A or Minor pentatonic: A, C,</w:t>
            </w:r>
          </w:p>
          <w:p w14:paraId="1CFAB892" w14:textId="6702BE82" w:rsidR="009F62E8" w:rsidRPr="00BE68A1" w:rsidRDefault="009F62E8" w:rsidP="009F62E8">
            <w:pPr>
              <w:rPr>
                <w:rFonts w:ascii="Verdana" w:hAnsi="Verdana"/>
                <w:sz w:val="22"/>
                <w:szCs w:val="22"/>
              </w:rPr>
            </w:pPr>
            <w:r w:rsidRPr="009F62E8">
              <w:rPr>
                <w:rFonts w:ascii="Verdana" w:hAnsi="Verdana"/>
                <w:sz w:val="22"/>
                <w:szCs w:val="22"/>
              </w:rPr>
              <w:t>D, E, G</w:t>
            </w:r>
          </w:p>
        </w:tc>
        <w:tc>
          <w:tcPr>
            <w:tcW w:w="4647" w:type="dxa"/>
            <w:vMerge/>
          </w:tcPr>
          <w:p w14:paraId="59878ADC" w14:textId="77777777" w:rsidR="009F62E8" w:rsidRPr="00BE68A1" w:rsidRDefault="009F62E8" w:rsidP="002E5788">
            <w:pPr>
              <w:pStyle w:val="ListParagraph"/>
              <w:numPr>
                <w:ilvl w:val="0"/>
                <w:numId w:val="3"/>
              </w:numPr>
              <w:rPr>
                <w:rFonts w:ascii="Verdana" w:hAnsi="Verdana" w:cstheme="minorHAnsi"/>
                <w:sz w:val="22"/>
                <w:szCs w:val="22"/>
              </w:rPr>
            </w:pPr>
          </w:p>
        </w:tc>
      </w:tr>
      <w:tr w:rsidR="009F62E8" w:rsidRPr="009C57E3" w14:paraId="40A10690" w14:textId="77777777" w:rsidTr="00886079">
        <w:trPr>
          <w:trHeight w:val="567"/>
        </w:trPr>
        <w:tc>
          <w:tcPr>
            <w:tcW w:w="4225" w:type="dxa"/>
            <w:gridSpan w:val="3"/>
            <w:vMerge/>
          </w:tcPr>
          <w:p w14:paraId="1C27BA3C" w14:textId="77777777" w:rsidR="009F62E8" w:rsidRPr="00BE68A1" w:rsidRDefault="009F62E8"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B205C4D" w14:textId="72CDD9F7" w:rsidR="009F62E8" w:rsidRPr="00BE68A1" w:rsidRDefault="009F62E8" w:rsidP="009F62E8">
            <w:pPr>
              <w:jc w:val="center"/>
              <w:rPr>
                <w:rFonts w:ascii="Verdana" w:hAnsi="Verdana"/>
                <w:b/>
                <w:sz w:val="22"/>
                <w:szCs w:val="22"/>
              </w:rPr>
            </w:pPr>
            <w:r w:rsidRPr="009F62E8">
              <w:rPr>
                <w:rFonts w:ascii="Verdana" w:hAnsi="Verdana"/>
                <w:b/>
                <w:sz w:val="22"/>
                <w:szCs w:val="22"/>
              </w:rPr>
              <w:t>Crotchet rest</w:t>
            </w:r>
          </w:p>
        </w:tc>
        <w:tc>
          <w:tcPr>
            <w:tcW w:w="3664" w:type="dxa"/>
            <w:shd w:val="clear" w:color="auto" w:fill="DEEAF6" w:themeFill="accent5" w:themeFillTint="33"/>
            <w:vAlign w:val="center"/>
          </w:tcPr>
          <w:p w14:paraId="6381BAE8" w14:textId="39ADCD05" w:rsidR="009F62E8" w:rsidRPr="00BE68A1" w:rsidRDefault="009F62E8" w:rsidP="002E5788">
            <w:pPr>
              <w:rPr>
                <w:rFonts w:ascii="Verdana" w:hAnsi="Verdana"/>
                <w:sz w:val="22"/>
                <w:szCs w:val="22"/>
              </w:rPr>
            </w:pPr>
            <w:r w:rsidRPr="009F62E8">
              <w:rPr>
                <w:rFonts w:ascii="Verdana" w:hAnsi="Verdana"/>
                <w:sz w:val="22"/>
                <w:szCs w:val="22"/>
              </w:rPr>
              <w:t>a 1 beat rest</w:t>
            </w:r>
          </w:p>
        </w:tc>
        <w:tc>
          <w:tcPr>
            <w:tcW w:w="1681" w:type="dxa"/>
            <w:shd w:val="clear" w:color="auto" w:fill="DEEAF6" w:themeFill="accent5" w:themeFillTint="33"/>
            <w:vAlign w:val="center"/>
          </w:tcPr>
          <w:p w14:paraId="02EC3452" w14:textId="2680BF91" w:rsidR="009F62E8" w:rsidRPr="00BE68A1" w:rsidRDefault="009F62E8" w:rsidP="009F62E8">
            <w:pPr>
              <w:jc w:val="center"/>
              <w:rPr>
                <w:rFonts w:ascii="Verdana" w:hAnsi="Verdana"/>
                <w:b/>
                <w:sz w:val="22"/>
                <w:szCs w:val="22"/>
              </w:rPr>
            </w:pPr>
            <w:r w:rsidRPr="009F62E8">
              <w:rPr>
                <w:rFonts w:ascii="Verdana" w:hAnsi="Verdana"/>
                <w:b/>
                <w:sz w:val="22"/>
                <w:szCs w:val="22"/>
              </w:rPr>
              <w:t>Pulse</w:t>
            </w:r>
          </w:p>
        </w:tc>
        <w:tc>
          <w:tcPr>
            <w:tcW w:w="6849" w:type="dxa"/>
            <w:gridSpan w:val="3"/>
            <w:shd w:val="clear" w:color="auto" w:fill="DEEAF6" w:themeFill="accent5" w:themeFillTint="33"/>
            <w:vAlign w:val="center"/>
          </w:tcPr>
          <w:p w14:paraId="6348D669" w14:textId="77777777" w:rsidR="009F62E8" w:rsidRPr="009F62E8" w:rsidRDefault="009F62E8" w:rsidP="009F62E8">
            <w:pPr>
              <w:rPr>
                <w:rFonts w:ascii="Verdana" w:hAnsi="Verdana"/>
                <w:sz w:val="22"/>
                <w:szCs w:val="22"/>
              </w:rPr>
            </w:pPr>
            <w:r w:rsidRPr="009F62E8">
              <w:rPr>
                <w:rFonts w:ascii="Verdana" w:hAnsi="Verdana"/>
                <w:sz w:val="22"/>
                <w:szCs w:val="22"/>
              </w:rPr>
              <w:t>the regular ‘heartbeat’ of a piece, holding the core timing together in a piece of</w:t>
            </w:r>
          </w:p>
          <w:p w14:paraId="3A9FDFB1" w14:textId="7C5670C1" w:rsidR="009F62E8" w:rsidRPr="00BE68A1" w:rsidRDefault="009F62E8" w:rsidP="009F62E8">
            <w:pPr>
              <w:rPr>
                <w:rFonts w:ascii="Verdana" w:hAnsi="Verdana"/>
                <w:sz w:val="22"/>
                <w:szCs w:val="22"/>
              </w:rPr>
            </w:pPr>
            <w:r w:rsidRPr="009F62E8">
              <w:rPr>
                <w:rFonts w:ascii="Verdana" w:hAnsi="Verdana"/>
                <w:sz w:val="22"/>
                <w:szCs w:val="22"/>
              </w:rPr>
              <w:t>music</w:t>
            </w:r>
          </w:p>
        </w:tc>
        <w:tc>
          <w:tcPr>
            <w:tcW w:w="4647" w:type="dxa"/>
            <w:vMerge/>
          </w:tcPr>
          <w:p w14:paraId="22556218" w14:textId="77777777" w:rsidR="009F62E8" w:rsidRPr="00BE68A1" w:rsidRDefault="009F62E8" w:rsidP="002E5788">
            <w:pPr>
              <w:pStyle w:val="ListParagraph"/>
              <w:numPr>
                <w:ilvl w:val="0"/>
                <w:numId w:val="3"/>
              </w:numPr>
              <w:rPr>
                <w:rFonts w:ascii="Verdana" w:hAnsi="Verdana" w:cstheme="minorHAnsi"/>
                <w:sz w:val="22"/>
                <w:szCs w:val="22"/>
              </w:rPr>
            </w:pPr>
          </w:p>
        </w:tc>
      </w:tr>
      <w:tr w:rsidR="009F62E8" w:rsidRPr="009C57E3" w14:paraId="1A4123A9" w14:textId="77777777" w:rsidTr="00886079">
        <w:trPr>
          <w:trHeight w:val="70"/>
        </w:trPr>
        <w:tc>
          <w:tcPr>
            <w:tcW w:w="4225" w:type="dxa"/>
            <w:gridSpan w:val="3"/>
            <w:vMerge/>
          </w:tcPr>
          <w:p w14:paraId="7C85A5F7" w14:textId="77777777" w:rsidR="009F62E8" w:rsidRPr="00BE68A1" w:rsidRDefault="009F62E8"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2E3CE4E6" w14:textId="546FF9A6" w:rsidR="009F62E8" w:rsidRPr="00BE68A1" w:rsidRDefault="009F62E8" w:rsidP="009F62E8">
            <w:pPr>
              <w:jc w:val="center"/>
              <w:rPr>
                <w:rFonts w:ascii="Verdana" w:hAnsi="Verdana"/>
                <w:b/>
                <w:sz w:val="22"/>
                <w:szCs w:val="22"/>
              </w:rPr>
            </w:pPr>
            <w:r w:rsidRPr="009F62E8">
              <w:rPr>
                <w:rFonts w:ascii="Verdana" w:hAnsi="Verdana"/>
                <w:b/>
                <w:sz w:val="22"/>
                <w:szCs w:val="22"/>
              </w:rPr>
              <w:t>Drone</w:t>
            </w:r>
          </w:p>
        </w:tc>
        <w:tc>
          <w:tcPr>
            <w:tcW w:w="3664" w:type="dxa"/>
            <w:shd w:val="clear" w:color="auto" w:fill="DEEAF6" w:themeFill="accent5" w:themeFillTint="33"/>
            <w:vAlign w:val="center"/>
          </w:tcPr>
          <w:p w14:paraId="7126223E" w14:textId="4F767926" w:rsidR="009F62E8" w:rsidRPr="00BE68A1" w:rsidRDefault="009F62E8" w:rsidP="002E5788">
            <w:pPr>
              <w:rPr>
                <w:rFonts w:ascii="Verdana" w:hAnsi="Verdana"/>
                <w:sz w:val="22"/>
                <w:szCs w:val="22"/>
              </w:rPr>
            </w:pPr>
            <w:r w:rsidRPr="009F62E8">
              <w:rPr>
                <w:rFonts w:ascii="Verdana" w:hAnsi="Verdana"/>
                <w:sz w:val="22"/>
                <w:szCs w:val="22"/>
              </w:rPr>
              <w:t>A sustained sound, which could be a single note or a chord.</w:t>
            </w:r>
          </w:p>
        </w:tc>
        <w:tc>
          <w:tcPr>
            <w:tcW w:w="1681" w:type="dxa"/>
            <w:shd w:val="clear" w:color="auto" w:fill="DEEAF6" w:themeFill="accent5" w:themeFillTint="33"/>
            <w:vAlign w:val="center"/>
          </w:tcPr>
          <w:p w14:paraId="5EFCAACB" w14:textId="30ABCD20" w:rsidR="009F62E8" w:rsidRPr="00BE68A1" w:rsidRDefault="009F62E8" w:rsidP="009F62E8">
            <w:pPr>
              <w:jc w:val="center"/>
              <w:rPr>
                <w:rFonts w:ascii="Verdana" w:hAnsi="Verdana"/>
                <w:b/>
                <w:sz w:val="22"/>
                <w:szCs w:val="22"/>
              </w:rPr>
            </w:pPr>
            <w:r w:rsidRPr="009F62E8">
              <w:rPr>
                <w:rFonts w:ascii="Verdana" w:hAnsi="Verdana"/>
                <w:b/>
                <w:sz w:val="22"/>
                <w:szCs w:val="22"/>
              </w:rPr>
              <w:t>Rhythm</w:t>
            </w:r>
          </w:p>
        </w:tc>
        <w:tc>
          <w:tcPr>
            <w:tcW w:w="6849" w:type="dxa"/>
            <w:gridSpan w:val="3"/>
            <w:shd w:val="clear" w:color="auto" w:fill="DEEAF6" w:themeFill="accent5" w:themeFillTint="33"/>
            <w:vAlign w:val="center"/>
          </w:tcPr>
          <w:p w14:paraId="1E311AC5" w14:textId="12CBE5E8" w:rsidR="009F62E8" w:rsidRPr="00BE68A1" w:rsidRDefault="009F62E8" w:rsidP="002E5788">
            <w:pPr>
              <w:rPr>
                <w:rFonts w:ascii="Verdana" w:hAnsi="Verdana"/>
                <w:sz w:val="22"/>
                <w:szCs w:val="22"/>
              </w:rPr>
            </w:pPr>
            <w:r w:rsidRPr="009F62E8">
              <w:rPr>
                <w:rFonts w:ascii="Verdana" w:hAnsi="Verdana"/>
                <w:sz w:val="22"/>
                <w:szCs w:val="22"/>
              </w:rPr>
              <w:t>The pattern of sounds played through time, formed by a series of notes</w:t>
            </w:r>
          </w:p>
        </w:tc>
        <w:tc>
          <w:tcPr>
            <w:tcW w:w="4647" w:type="dxa"/>
            <w:vMerge/>
          </w:tcPr>
          <w:p w14:paraId="5CDCB60E" w14:textId="77777777" w:rsidR="009F62E8" w:rsidRPr="00BE68A1" w:rsidRDefault="009F62E8" w:rsidP="002E5788">
            <w:pPr>
              <w:pStyle w:val="ListParagraph"/>
              <w:numPr>
                <w:ilvl w:val="0"/>
                <w:numId w:val="3"/>
              </w:numPr>
              <w:rPr>
                <w:rFonts w:ascii="Verdana" w:hAnsi="Verdana" w:cstheme="minorHAnsi"/>
                <w:sz w:val="22"/>
                <w:szCs w:val="22"/>
              </w:rPr>
            </w:pPr>
          </w:p>
        </w:tc>
      </w:tr>
      <w:tr w:rsidR="009F62E8" w:rsidRPr="009C57E3" w14:paraId="432DB3EC" w14:textId="77777777" w:rsidTr="00886079">
        <w:trPr>
          <w:trHeight w:val="567"/>
        </w:trPr>
        <w:tc>
          <w:tcPr>
            <w:tcW w:w="4225" w:type="dxa"/>
            <w:gridSpan w:val="3"/>
            <w:vMerge/>
          </w:tcPr>
          <w:p w14:paraId="5001C570" w14:textId="77777777" w:rsidR="009F62E8" w:rsidRPr="00BE68A1" w:rsidRDefault="009F62E8"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F00389E" w14:textId="70476E7B" w:rsidR="009F62E8" w:rsidRPr="00BE68A1" w:rsidRDefault="009F62E8" w:rsidP="009F62E8">
            <w:pPr>
              <w:jc w:val="center"/>
              <w:rPr>
                <w:rFonts w:ascii="Verdana" w:hAnsi="Verdana"/>
                <w:b/>
                <w:sz w:val="22"/>
                <w:szCs w:val="22"/>
              </w:rPr>
            </w:pPr>
            <w:r w:rsidRPr="009F62E8">
              <w:rPr>
                <w:rFonts w:ascii="Verdana" w:hAnsi="Verdana"/>
                <w:b/>
                <w:sz w:val="22"/>
                <w:szCs w:val="22"/>
              </w:rPr>
              <w:t>Dynamics</w:t>
            </w:r>
          </w:p>
        </w:tc>
        <w:tc>
          <w:tcPr>
            <w:tcW w:w="3664" w:type="dxa"/>
            <w:shd w:val="clear" w:color="auto" w:fill="DEEAF6" w:themeFill="accent5" w:themeFillTint="33"/>
            <w:vAlign w:val="center"/>
          </w:tcPr>
          <w:p w14:paraId="7D1A5DD4" w14:textId="77777777" w:rsidR="009F62E8" w:rsidRPr="009F62E8" w:rsidRDefault="009F62E8" w:rsidP="009F62E8">
            <w:pPr>
              <w:rPr>
                <w:rFonts w:ascii="Verdana" w:hAnsi="Verdana"/>
                <w:sz w:val="22"/>
                <w:szCs w:val="22"/>
              </w:rPr>
            </w:pPr>
            <w:r w:rsidRPr="009F62E8">
              <w:rPr>
                <w:rFonts w:ascii="Verdana" w:hAnsi="Verdana"/>
                <w:sz w:val="22"/>
                <w:szCs w:val="22"/>
              </w:rPr>
              <w:t>How loudly or softly to play a part or piece of music</w:t>
            </w:r>
          </w:p>
          <w:p w14:paraId="76890AEB" w14:textId="778E8945" w:rsidR="009F62E8" w:rsidRPr="00BE68A1" w:rsidRDefault="009F62E8" w:rsidP="009F62E8">
            <w:pPr>
              <w:rPr>
                <w:rFonts w:ascii="Verdana" w:hAnsi="Verdana"/>
                <w:sz w:val="22"/>
                <w:szCs w:val="22"/>
              </w:rPr>
            </w:pPr>
            <w:r w:rsidRPr="009F62E8">
              <w:rPr>
                <w:rFonts w:ascii="Verdana" w:hAnsi="Verdana"/>
                <w:sz w:val="22"/>
                <w:szCs w:val="22"/>
              </w:rPr>
              <w:t>(p = piano / softly pp = pianissimo / very softly f = forte / loudly ff = fortissimo / very loudly)</w:t>
            </w:r>
          </w:p>
        </w:tc>
        <w:tc>
          <w:tcPr>
            <w:tcW w:w="1681" w:type="dxa"/>
            <w:shd w:val="clear" w:color="auto" w:fill="DEEAF6" w:themeFill="accent5" w:themeFillTint="33"/>
            <w:vAlign w:val="center"/>
          </w:tcPr>
          <w:p w14:paraId="0274CD97" w14:textId="4D233F26" w:rsidR="009F62E8" w:rsidRPr="00BE68A1" w:rsidRDefault="009F62E8" w:rsidP="009F62E8">
            <w:pPr>
              <w:jc w:val="center"/>
              <w:rPr>
                <w:rFonts w:ascii="Verdana" w:hAnsi="Verdana"/>
                <w:b/>
                <w:sz w:val="22"/>
                <w:szCs w:val="22"/>
              </w:rPr>
            </w:pPr>
            <w:r w:rsidRPr="009F62E8">
              <w:rPr>
                <w:rFonts w:ascii="Verdana" w:hAnsi="Verdana"/>
                <w:b/>
                <w:sz w:val="22"/>
                <w:szCs w:val="22"/>
              </w:rPr>
              <w:t>Semibreve</w:t>
            </w:r>
          </w:p>
        </w:tc>
        <w:tc>
          <w:tcPr>
            <w:tcW w:w="6849" w:type="dxa"/>
            <w:gridSpan w:val="3"/>
            <w:shd w:val="clear" w:color="auto" w:fill="DEEAF6" w:themeFill="accent5" w:themeFillTint="33"/>
            <w:vAlign w:val="center"/>
          </w:tcPr>
          <w:p w14:paraId="55FFC2D7" w14:textId="623C8DAA" w:rsidR="009F62E8" w:rsidRPr="00BE68A1" w:rsidRDefault="009F62E8" w:rsidP="002E5788">
            <w:pPr>
              <w:rPr>
                <w:rFonts w:ascii="Verdana" w:hAnsi="Verdana"/>
                <w:sz w:val="22"/>
                <w:szCs w:val="22"/>
              </w:rPr>
            </w:pPr>
            <w:r w:rsidRPr="009F62E8">
              <w:rPr>
                <w:rFonts w:ascii="Verdana" w:hAnsi="Verdana"/>
                <w:sz w:val="22"/>
                <w:szCs w:val="22"/>
              </w:rPr>
              <w:t xml:space="preserve">a </w:t>
            </w:r>
            <w:proofErr w:type="gramStart"/>
            <w:r w:rsidRPr="009F62E8">
              <w:rPr>
                <w:rFonts w:ascii="Verdana" w:hAnsi="Verdana"/>
                <w:sz w:val="22"/>
                <w:szCs w:val="22"/>
              </w:rPr>
              <w:t>4 beat</w:t>
            </w:r>
            <w:proofErr w:type="gramEnd"/>
            <w:r w:rsidRPr="009F62E8">
              <w:rPr>
                <w:rFonts w:ascii="Verdana" w:hAnsi="Verdana"/>
                <w:sz w:val="22"/>
                <w:szCs w:val="22"/>
              </w:rPr>
              <w:t xml:space="preserve"> note</w:t>
            </w:r>
          </w:p>
        </w:tc>
        <w:tc>
          <w:tcPr>
            <w:tcW w:w="4647" w:type="dxa"/>
            <w:vMerge/>
          </w:tcPr>
          <w:p w14:paraId="4FE299A8" w14:textId="77777777" w:rsidR="009F62E8" w:rsidRPr="00BE68A1" w:rsidRDefault="009F62E8" w:rsidP="002E5788">
            <w:pPr>
              <w:pStyle w:val="ListParagraph"/>
              <w:numPr>
                <w:ilvl w:val="0"/>
                <w:numId w:val="3"/>
              </w:numPr>
              <w:rPr>
                <w:rFonts w:ascii="Verdana" w:hAnsi="Verdana" w:cstheme="minorHAnsi"/>
                <w:sz w:val="22"/>
                <w:szCs w:val="22"/>
              </w:rPr>
            </w:pPr>
          </w:p>
        </w:tc>
      </w:tr>
      <w:tr w:rsidR="009F62E8" w:rsidRPr="009C57E3" w14:paraId="34F27BE3" w14:textId="77777777" w:rsidTr="00886079">
        <w:trPr>
          <w:trHeight w:val="405"/>
        </w:trPr>
        <w:tc>
          <w:tcPr>
            <w:tcW w:w="4225" w:type="dxa"/>
            <w:gridSpan w:val="3"/>
            <w:vMerge/>
          </w:tcPr>
          <w:p w14:paraId="4B5C422B" w14:textId="77777777" w:rsidR="009F62E8" w:rsidRPr="00BE68A1" w:rsidRDefault="009F62E8"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091F710" w14:textId="77D65F12" w:rsidR="009F62E8" w:rsidRPr="009F62E8" w:rsidRDefault="009F62E8" w:rsidP="009F62E8">
            <w:pPr>
              <w:jc w:val="center"/>
              <w:rPr>
                <w:rFonts w:ascii="Verdana" w:hAnsi="Verdana"/>
                <w:b/>
                <w:bCs/>
                <w:sz w:val="22"/>
                <w:szCs w:val="22"/>
              </w:rPr>
            </w:pPr>
            <w:r w:rsidRPr="009F62E8">
              <w:rPr>
                <w:rFonts w:ascii="Verdana" w:hAnsi="Verdana"/>
                <w:b/>
                <w:bCs/>
                <w:sz w:val="22"/>
                <w:szCs w:val="22"/>
              </w:rPr>
              <w:t>Improvise</w:t>
            </w:r>
          </w:p>
        </w:tc>
        <w:tc>
          <w:tcPr>
            <w:tcW w:w="3664" w:type="dxa"/>
            <w:shd w:val="clear" w:color="auto" w:fill="DEEAF6" w:themeFill="accent5" w:themeFillTint="33"/>
            <w:vAlign w:val="center"/>
          </w:tcPr>
          <w:p w14:paraId="5755100B" w14:textId="4314DBBE" w:rsidR="009F62E8" w:rsidRPr="00BE68A1" w:rsidRDefault="009F62E8" w:rsidP="002C6733">
            <w:pPr>
              <w:rPr>
                <w:rFonts w:ascii="Verdana" w:hAnsi="Verdana"/>
                <w:sz w:val="22"/>
                <w:szCs w:val="22"/>
              </w:rPr>
            </w:pPr>
            <w:r w:rsidRPr="009F62E8">
              <w:rPr>
                <w:rFonts w:ascii="Verdana" w:hAnsi="Verdana"/>
                <w:sz w:val="22"/>
                <w:szCs w:val="22"/>
              </w:rPr>
              <w:t>Composing music while performing it without notation</w:t>
            </w:r>
          </w:p>
        </w:tc>
        <w:tc>
          <w:tcPr>
            <w:tcW w:w="1681" w:type="dxa"/>
            <w:shd w:val="clear" w:color="auto" w:fill="DEEAF6" w:themeFill="accent5" w:themeFillTint="33"/>
            <w:vAlign w:val="center"/>
          </w:tcPr>
          <w:p w14:paraId="798612A2" w14:textId="09599225" w:rsidR="009F62E8" w:rsidRPr="009F62E8" w:rsidRDefault="009F62E8" w:rsidP="009F62E8">
            <w:pPr>
              <w:jc w:val="center"/>
              <w:rPr>
                <w:rFonts w:ascii="Verdana" w:hAnsi="Verdana"/>
                <w:b/>
                <w:bCs/>
                <w:sz w:val="22"/>
                <w:szCs w:val="22"/>
              </w:rPr>
            </w:pPr>
            <w:r w:rsidRPr="009F62E8">
              <w:rPr>
                <w:rFonts w:ascii="Verdana" w:hAnsi="Verdana"/>
                <w:b/>
                <w:bCs/>
                <w:sz w:val="22"/>
                <w:szCs w:val="22"/>
              </w:rPr>
              <w:t>Semiquaver</w:t>
            </w:r>
          </w:p>
        </w:tc>
        <w:tc>
          <w:tcPr>
            <w:tcW w:w="6849" w:type="dxa"/>
            <w:gridSpan w:val="3"/>
            <w:shd w:val="clear" w:color="auto" w:fill="DEEAF6" w:themeFill="accent5" w:themeFillTint="33"/>
            <w:vAlign w:val="center"/>
          </w:tcPr>
          <w:p w14:paraId="65D8EB6B" w14:textId="1EB933F7" w:rsidR="009F62E8" w:rsidRPr="00BE68A1" w:rsidRDefault="009F62E8" w:rsidP="002C6733">
            <w:pPr>
              <w:rPr>
                <w:rFonts w:ascii="Verdana" w:hAnsi="Verdana"/>
                <w:sz w:val="22"/>
                <w:szCs w:val="22"/>
              </w:rPr>
            </w:pPr>
            <w:r w:rsidRPr="009F62E8">
              <w:rPr>
                <w:rFonts w:ascii="Verdana" w:hAnsi="Verdana"/>
                <w:sz w:val="22"/>
                <w:szCs w:val="22"/>
              </w:rPr>
              <w:t>a note worth 1⁄4 of a beat so 4 played together equal a crotchet beat</w:t>
            </w:r>
          </w:p>
        </w:tc>
        <w:tc>
          <w:tcPr>
            <w:tcW w:w="4647" w:type="dxa"/>
            <w:vMerge/>
          </w:tcPr>
          <w:p w14:paraId="4DCC62AE" w14:textId="77777777" w:rsidR="009F62E8" w:rsidRPr="00BE68A1" w:rsidRDefault="009F62E8" w:rsidP="002C6733">
            <w:pPr>
              <w:pStyle w:val="ListParagraph"/>
              <w:numPr>
                <w:ilvl w:val="0"/>
                <w:numId w:val="3"/>
              </w:numPr>
              <w:rPr>
                <w:rFonts w:ascii="Verdana" w:hAnsi="Verdana" w:cstheme="minorHAnsi"/>
                <w:sz w:val="22"/>
                <w:szCs w:val="22"/>
              </w:rPr>
            </w:pPr>
          </w:p>
        </w:tc>
      </w:tr>
      <w:tr w:rsidR="009F62E8" w:rsidRPr="009C57E3" w14:paraId="2A3CA40C" w14:textId="77777777" w:rsidTr="00886079">
        <w:trPr>
          <w:trHeight w:val="405"/>
        </w:trPr>
        <w:tc>
          <w:tcPr>
            <w:tcW w:w="4225" w:type="dxa"/>
            <w:gridSpan w:val="3"/>
            <w:vMerge/>
          </w:tcPr>
          <w:p w14:paraId="3A2C5E83" w14:textId="77777777" w:rsidR="009F62E8" w:rsidRPr="00BE68A1" w:rsidRDefault="009F62E8"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1A17361" w14:textId="0E8872D4" w:rsidR="009F62E8" w:rsidRPr="00BE68A1" w:rsidRDefault="009F62E8" w:rsidP="009F62E8">
            <w:pPr>
              <w:jc w:val="center"/>
              <w:rPr>
                <w:rFonts w:ascii="Verdana" w:hAnsi="Verdana"/>
                <w:b/>
                <w:sz w:val="22"/>
                <w:szCs w:val="22"/>
              </w:rPr>
            </w:pPr>
            <w:r w:rsidRPr="009F62E8">
              <w:rPr>
                <w:rFonts w:ascii="Verdana" w:hAnsi="Verdana"/>
                <w:b/>
                <w:sz w:val="22"/>
                <w:szCs w:val="22"/>
              </w:rPr>
              <w:t>Minim</w:t>
            </w:r>
          </w:p>
        </w:tc>
        <w:tc>
          <w:tcPr>
            <w:tcW w:w="3664" w:type="dxa"/>
            <w:shd w:val="clear" w:color="auto" w:fill="DEEAF6" w:themeFill="accent5" w:themeFillTint="33"/>
            <w:vAlign w:val="center"/>
          </w:tcPr>
          <w:p w14:paraId="533295F7" w14:textId="3BECDAF4" w:rsidR="009F62E8" w:rsidRPr="009F62E8" w:rsidRDefault="009F62E8" w:rsidP="002C6733">
            <w:pPr>
              <w:rPr>
                <w:rFonts w:ascii="Verdana" w:hAnsi="Verdana"/>
                <w:bCs/>
                <w:sz w:val="22"/>
                <w:szCs w:val="22"/>
              </w:rPr>
            </w:pPr>
            <w:r w:rsidRPr="009F62E8">
              <w:rPr>
                <w:rFonts w:ascii="Verdana" w:hAnsi="Verdana"/>
                <w:bCs/>
                <w:sz w:val="22"/>
                <w:szCs w:val="22"/>
              </w:rPr>
              <w:t xml:space="preserve">a </w:t>
            </w:r>
            <w:proofErr w:type="gramStart"/>
            <w:r w:rsidRPr="009F62E8">
              <w:rPr>
                <w:rFonts w:ascii="Verdana" w:hAnsi="Verdana"/>
                <w:bCs/>
                <w:sz w:val="22"/>
                <w:szCs w:val="22"/>
              </w:rPr>
              <w:t>2 beat</w:t>
            </w:r>
            <w:proofErr w:type="gramEnd"/>
            <w:r w:rsidRPr="009F62E8">
              <w:rPr>
                <w:rFonts w:ascii="Verdana" w:hAnsi="Verdana"/>
                <w:bCs/>
                <w:sz w:val="22"/>
                <w:szCs w:val="22"/>
              </w:rPr>
              <w:t xml:space="preserve"> note</w:t>
            </w:r>
          </w:p>
        </w:tc>
        <w:tc>
          <w:tcPr>
            <w:tcW w:w="1681" w:type="dxa"/>
            <w:shd w:val="clear" w:color="auto" w:fill="DEEAF6" w:themeFill="accent5" w:themeFillTint="33"/>
            <w:vAlign w:val="center"/>
          </w:tcPr>
          <w:p w14:paraId="54312E6B" w14:textId="602EB655" w:rsidR="009F62E8" w:rsidRPr="009F62E8" w:rsidRDefault="009F62E8" w:rsidP="009F62E8">
            <w:pPr>
              <w:jc w:val="center"/>
              <w:rPr>
                <w:rFonts w:ascii="Verdana" w:hAnsi="Verdana"/>
                <w:b/>
                <w:bCs/>
                <w:sz w:val="22"/>
                <w:szCs w:val="22"/>
              </w:rPr>
            </w:pPr>
            <w:r w:rsidRPr="009F62E8">
              <w:rPr>
                <w:rFonts w:ascii="Verdana" w:hAnsi="Verdana"/>
                <w:b/>
                <w:bCs/>
                <w:sz w:val="22"/>
                <w:szCs w:val="22"/>
              </w:rPr>
              <w:t>Tempo</w:t>
            </w:r>
          </w:p>
        </w:tc>
        <w:tc>
          <w:tcPr>
            <w:tcW w:w="6849" w:type="dxa"/>
            <w:gridSpan w:val="3"/>
            <w:shd w:val="clear" w:color="auto" w:fill="DEEAF6" w:themeFill="accent5" w:themeFillTint="33"/>
            <w:vAlign w:val="center"/>
          </w:tcPr>
          <w:p w14:paraId="38C038F8" w14:textId="5938209A" w:rsidR="009F62E8" w:rsidRPr="00BE68A1" w:rsidRDefault="009F62E8" w:rsidP="002C6733">
            <w:pPr>
              <w:rPr>
                <w:rFonts w:ascii="Verdana" w:hAnsi="Verdana"/>
                <w:sz w:val="22"/>
                <w:szCs w:val="22"/>
              </w:rPr>
            </w:pPr>
            <w:r w:rsidRPr="009F62E8">
              <w:rPr>
                <w:rFonts w:ascii="Verdana" w:hAnsi="Verdana"/>
                <w:sz w:val="22"/>
                <w:szCs w:val="22"/>
              </w:rPr>
              <w:t>the speed at which a piece of music is played</w:t>
            </w:r>
          </w:p>
        </w:tc>
        <w:tc>
          <w:tcPr>
            <w:tcW w:w="4647" w:type="dxa"/>
            <w:vMerge/>
          </w:tcPr>
          <w:p w14:paraId="415663BA" w14:textId="77777777" w:rsidR="009F62E8" w:rsidRPr="00BE68A1" w:rsidRDefault="009F62E8" w:rsidP="002C6733">
            <w:pPr>
              <w:pStyle w:val="ListParagraph"/>
              <w:numPr>
                <w:ilvl w:val="0"/>
                <w:numId w:val="3"/>
              </w:numPr>
              <w:rPr>
                <w:rFonts w:ascii="Verdana" w:hAnsi="Verdana" w:cstheme="minorHAnsi"/>
                <w:sz w:val="22"/>
                <w:szCs w:val="22"/>
              </w:rPr>
            </w:pPr>
          </w:p>
        </w:tc>
      </w:tr>
      <w:tr w:rsidR="009F62E8" w:rsidRPr="009C57E3" w14:paraId="1942B904" w14:textId="77777777" w:rsidTr="00886079">
        <w:trPr>
          <w:trHeight w:val="405"/>
        </w:trPr>
        <w:tc>
          <w:tcPr>
            <w:tcW w:w="4225" w:type="dxa"/>
            <w:gridSpan w:val="3"/>
            <w:vMerge/>
          </w:tcPr>
          <w:p w14:paraId="736E3327" w14:textId="77777777" w:rsidR="009F62E8" w:rsidRPr="00BE68A1" w:rsidRDefault="009F62E8"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8C55E68" w14:textId="2F17CB1A" w:rsidR="009F62E8" w:rsidRPr="00BE68A1" w:rsidRDefault="009F62E8" w:rsidP="009F62E8">
            <w:pPr>
              <w:jc w:val="center"/>
              <w:rPr>
                <w:rFonts w:ascii="Verdana" w:hAnsi="Verdana"/>
                <w:b/>
                <w:sz w:val="22"/>
                <w:szCs w:val="22"/>
              </w:rPr>
            </w:pPr>
            <w:r w:rsidRPr="009F62E8">
              <w:rPr>
                <w:rFonts w:ascii="Verdana" w:hAnsi="Verdana"/>
                <w:b/>
                <w:sz w:val="22"/>
                <w:szCs w:val="22"/>
              </w:rPr>
              <w:t>Ostinato</w:t>
            </w:r>
          </w:p>
        </w:tc>
        <w:tc>
          <w:tcPr>
            <w:tcW w:w="3664" w:type="dxa"/>
            <w:shd w:val="clear" w:color="auto" w:fill="DEEAF6" w:themeFill="accent5" w:themeFillTint="33"/>
            <w:vAlign w:val="center"/>
          </w:tcPr>
          <w:p w14:paraId="65AD545B" w14:textId="16A2216A" w:rsidR="009F62E8" w:rsidRPr="009F62E8" w:rsidRDefault="009F62E8" w:rsidP="002C6733">
            <w:pPr>
              <w:rPr>
                <w:rFonts w:ascii="Verdana" w:hAnsi="Verdana"/>
                <w:bCs/>
                <w:sz w:val="22"/>
                <w:szCs w:val="22"/>
              </w:rPr>
            </w:pPr>
            <w:r w:rsidRPr="009F62E8">
              <w:rPr>
                <w:rFonts w:ascii="Verdana" w:hAnsi="Verdana"/>
                <w:bCs/>
                <w:sz w:val="22"/>
                <w:szCs w:val="22"/>
              </w:rPr>
              <w:t>A repeated musical phrase or rhythm</w:t>
            </w:r>
          </w:p>
        </w:tc>
        <w:tc>
          <w:tcPr>
            <w:tcW w:w="1681" w:type="dxa"/>
            <w:shd w:val="clear" w:color="auto" w:fill="DEEAF6" w:themeFill="accent5" w:themeFillTint="33"/>
            <w:vAlign w:val="center"/>
          </w:tcPr>
          <w:p w14:paraId="3F8AFD20" w14:textId="37567B57" w:rsidR="009F62E8" w:rsidRPr="009F62E8" w:rsidRDefault="009F62E8" w:rsidP="009F62E8">
            <w:pPr>
              <w:jc w:val="center"/>
              <w:rPr>
                <w:rFonts w:ascii="Verdana" w:hAnsi="Verdana"/>
                <w:b/>
                <w:bCs/>
                <w:sz w:val="22"/>
                <w:szCs w:val="22"/>
              </w:rPr>
            </w:pPr>
            <w:r w:rsidRPr="009F62E8">
              <w:rPr>
                <w:rFonts w:ascii="Verdana" w:hAnsi="Verdana"/>
                <w:b/>
                <w:bCs/>
                <w:sz w:val="22"/>
                <w:szCs w:val="22"/>
              </w:rPr>
              <w:t>Time signature</w:t>
            </w:r>
          </w:p>
        </w:tc>
        <w:tc>
          <w:tcPr>
            <w:tcW w:w="6849" w:type="dxa"/>
            <w:gridSpan w:val="3"/>
            <w:shd w:val="clear" w:color="auto" w:fill="DEEAF6" w:themeFill="accent5" w:themeFillTint="33"/>
            <w:vAlign w:val="center"/>
          </w:tcPr>
          <w:p w14:paraId="75C90C36" w14:textId="77777777" w:rsidR="009F62E8" w:rsidRPr="009F62E8" w:rsidRDefault="009F62E8" w:rsidP="009F62E8">
            <w:pPr>
              <w:rPr>
                <w:rFonts w:ascii="Verdana" w:hAnsi="Verdana"/>
                <w:sz w:val="22"/>
                <w:szCs w:val="22"/>
              </w:rPr>
            </w:pPr>
            <w:r w:rsidRPr="009F62E8">
              <w:rPr>
                <w:rFonts w:ascii="Verdana" w:hAnsi="Verdana"/>
                <w:sz w:val="22"/>
                <w:szCs w:val="22"/>
              </w:rPr>
              <w:t>two numbers that sit on top of each other to specify how many beats are</w:t>
            </w:r>
          </w:p>
          <w:p w14:paraId="5ACFC389" w14:textId="3CE66549" w:rsidR="009F62E8" w:rsidRPr="00BE68A1" w:rsidRDefault="009F62E8" w:rsidP="009F62E8">
            <w:pPr>
              <w:rPr>
                <w:rFonts w:ascii="Verdana" w:hAnsi="Verdana"/>
                <w:sz w:val="22"/>
                <w:szCs w:val="22"/>
              </w:rPr>
            </w:pPr>
            <w:r w:rsidRPr="009F62E8">
              <w:rPr>
                <w:rFonts w:ascii="Verdana" w:hAnsi="Verdana"/>
                <w:sz w:val="22"/>
                <w:szCs w:val="22"/>
              </w:rPr>
              <w:t>contained in each musical bar, and which note value is equivalent to a musical beat.</w:t>
            </w:r>
          </w:p>
        </w:tc>
        <w:tc>
          <w:tcPr>
            <w:tcW w:w="4647" w:type="dxa"/>
            <w:vMerge/>
          </w:tcPr>
          <w:p w14:paraId="6F8D42A5" w14:textId="77777777" w:rsidR="009F62E8" w:rsidRPr="00BE68A1" w:rsidRDefault="009F62E8" w:rsidP="002C6733">
            <w:pPr>
              <w:pStyle w:val="ListParagraph"/>
              <w:numPr>
                <w:ilvl w:val="0"/>
                <w:numId w:val="3"/>
              </w:numPr>
              <w:rPr>
                <w:rFonts w:ascii="Verdana" w:hAnsi="Verdana" w:cstheme="minorHAnsi"/>
                <w:sz w:val="22"/>
                <w:szCs w:val="22"/>
              </w:rPr>
            </w:pPr>
          </w:p>
        </w:tc>
      </w:tr>
      <w:tr w:rsidR="009F62E8" w:rsidRPr="009C57E3" w14:paraId="4194C349" w14:textId="77777777" w:rsidTr="00886079">
        <w:trPr>
          <w:trHeight w:val="405"/>
        </w:trPr>
        <w:tc>
          <w:tcPr>
            <w:tcW w:w="4225" w:type="dxa"/>
            <w:gridSpan w:val="3"/>
            <w:vMerge/>
          </w:tcPr>
          <w:p w14:paraId="1AC930B5" w14:textId="77777777" w:rsidR="009F62E8" w:rsidRPr="00BE68A1" w:rsidRDefault="009F62E8"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35E53A4" w14:textId="69B4EC7A" w:rsidR="009F62E8" w:rsidRPr="009F62E8" w:rsidRDefault="009F62E8" w:rsidP="009F62E8">
            <w:pPr>
              <w:jc w:val="center"/>
              <w:rPr>
                <w:rFonts w:ascii="Verdana" w:hAnsi="Verdana"/>
                <w:b/>
                <w:sz w:val="22"/>
                <w:szCs w:val="22"/>
              </w:rPr>
            </w:pPr>
            <w:r w:rsidRPr="009F62E8">
              <w:rPr>
                <w:rFonts w:ascii="Verdana" w:hAnsi="Verdana"/>
                <w:b/>
                <w:sz w:val="22"/>
                <w:szCs w:val="22"/>
              </w:rPr>
              <w:t>Triplets</w:t>
            </w:r>
          </w:p>
        </w:tc>
        <w:tc>
          <w:tcPr>
            <w:tcW w:w="3664" w:type="dxa"/>
            <w:shd w:val="clear" w:color="auto" w:fill="DEEAF6" w:themeFill="accent5" w:themeFillTint="33"/>
            <w:vAlign w:val="center"/>
          </w:tcPr>
          <w:p w14:paraId="44BB83C8" w14:textId="51BA04AE" w:rsidR="009F62E8" w:rsidRPr="009F62E8" w:rsidRDefault="009F62E8" w:rsidP="002C6733">
            <w:pPr>
              <w:rPr>
                <w:rFonts w:ascii="Verdana" w:hAnsi="Verdana"/>
                <w:bCs/>
                <w:sz w:val="22"/>
                <w:szCs w:val="22"/>
              </w:rPr>
            </w:pPr>
            <w:r w:rsidRPr="009F62E8">
              <w:rPr>
                <w:rFonts w:ascii="Verdana" w:hAnsi="Verdana"/>
                <w:bCs/>
                <w:sz w:val="22"/>
                <w:szCs w:val="22"/>
              </w:rPr>
              <w:t>3 note pattern that equals the same duration as 1 crotchet beat</w:t>
            </w:r>
          </w:p>
        </w:tc>
        <w:tc>
          <w:tcPr>
            <w:tcW w:w="1681" w:type="dxa"/>
            <w:shd w:val="clear" w:color="auto" w:fill="DEEAF6" w:themeFill="accent5" w:themeFillTint="33"/>
            <w:vAlign w:val="center"/>
          </w:tcPr>
          <w:p w14:paraId="68BB7B40" w14:textId="77777777" w:rsidR="009F62E8" w:rsidRPr="009F62E8" w:rsidRDefault="009F62E8" w:rsidP="002C6733">
            <w:pPr>
              <w:rPr>
                <w:rFonts w:ascii="Verdana" w:hAnsi="Verdana"/>
                <w:sz w:val="22"/>
                <w:szCs w:val="22"/>
              </w:rPr>
            </w:pPr>
          </w:p>
        </w:tc>
        <w:tc>
          <w:tcPr>
            <w:tcW w:w="6849" w:type="dxa"/>
            <w:gridSpan w:val="3"/>
            <w:shd w:val="clear" w:color="auto" w:fill="DEEAF6" w:themeFill="accent5" w:themeFillTint="33"/>
            <w:vAlign w:val="center"/>
          </w:tcPr>
          <w:p w14:paraId="7B744028" w14:textId="77777777" w:rsidR="009F62E8" w:rsidRPr="009F62E8" w:rsidRDefault="009F62E8" w:rsidP="009F62E8">
            <w:pPr>
              <w:rPr>
                <w:rFonts w:ascii="Verdana" w:hAnsi="Verdana"/>
                <w:sz w:val="22"/>
                <w:szCs w:val="22"/>
              </w:rPr>
            </w:pPr>
          </w:p>
        </w:tc>
        <w:tc>
          <w:tcPr>
            <w:tcW w:w="4647" w:type="dxa"/>
            <w:vMerge/>
          </w:tcPr>
          <w:p w14:paraId="35CE2CAD" w14:textId="77777777" w:rsidR="009F62E8" w:rsidRPr="00BE68A1" w:rsidRDefault="009F62E8" w:rsidP="002C6733">
            <w:pPr>
              <w:pStyle w:val="ListParagraph"/>
              <w:numPr>
                <w:ilvl w:val="0"/>
                <w:numId w:val="3"/>
              </w:numPr>
              <w:rPr>
                <w:rFonts w:ascii="Verdana" w:hAnsi="Verdana" w:cstheme="minorHAnsi"/>
                <w:sz w:val="22"/>
                <w:szCs w:val="22"/>
              </w:rPr>
            </w:pPr>
          </w:p>
        </w:tc>
      </w:tr>
      <w:tr w:rsidR="1AF4F657" w14:paraId="1DFD39BA" w14:textId="77777777" w:rsidTr="00886079">
        <w:trPr>
          <w:trHeight w:val="1995"/>
        </w:trPr>
        <w:tc>
          <w:tcPr>
            <w:tcW w:w="936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6B041BF6" w:rsidR="1AF4F657" w:rsidRPr="00BE68A1" w:rsidRDefault="00651C02" w:rsidP="60EC4F9A">
            <w:pPr>
              <w:jc w:val="center"/>
              <w:rPr>
                <w:rFonts w:ascii="Verdana" w:hAnsi="Verdana"/>
                <w:sz w:val="22"/>
                <w:szCs w:val="22"/>
              </w:rPr>
            </w:pPr>
            <w:r>
              <w:rPr>
                <w:rFonts w:ascii="Verdana" w:hAnsi="Verdana"/>
                <w:sz w:val="22"/>
                <w:szCs w:val="22"/>
              </w:rPr>
              <w:t xml:space="preserve">Pulse- Year </w:t>
            </w:r>
            <w:r>
              <w:rPr>
                <w:rFonts w:ascii="Verdana" w:hAnsi="Verdana"/>
                <w:sz w:val="22"/>
                <w:szCs w:val="22"/>
              </w:rPr>
              <w:t>5</w:t>
            </w:r>
          </w:p>
        </w:tc>
        <w:tc>
          <w:tcPr>
            <w:tcW w:w="1317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23977A67" w:rsidR="60EC4F9A" w:rsidRPr="00BE68A1" w:rsidRDefault="00651C02" w:rsidP="60EC4F9A">
            <w:pPr>
              <w:jc w:val="center"/>
              <w:rPr>
                <w:rFonts w:ascii="Verdana" w:hAnsi="Verdana"/>
                <w:sz w:val="22"/>
                <w:szCs w:val="22"/>
              </w:rPr>
            </w:pPr>
            <w:r>
              <w:rPr>
                <w:rFonts w:ascii="Verdana" w:hAnsi="Verdana"/>
                <w:sz w:val="22"/>
                <w:szCs w:val="22"/>
              </w:rPr>
              <w:t>N/A</w:t>
            </w:r>
          </w:p>
        </w:tc>
      </w:tr>
      <w:tr w:rsidR="002E5788" w:rsidRPr="009C57E3" w14:paraId="332D7155" w14:textId="77777777" w:rsidTr="00886079">
        <w:trPr>
          <w:trHeight w:val="454"/>
        </w:trPr>
        <w:tc>
          <w:tcPr>
            <w:tcW w:w="3721"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39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30"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886079">
        <w:trPr>
          <w:trHeight w:val="180"/>
        </w:trPr>
        <w:tc>
          <w:tcPr>
            <w:tcW w:w="3721" w:type="dxa"/>
            <w:gridSpan w:val="2"/>
            <w:shd w:val="clear" w:color="auto" w:fill="DEEAF6" w:themeFill="accent5" w:themeFillTint="33"/>
          </w:tcPr>
          <w:p w14:paraId="716196FA" w14:textId="4DA172EF" w:rsidR="005728FD" w:rsidRPr="00F32EC4" w:rsidRDefault="00F32EC4"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P</w:t>
            </w:r>
            <w:r w:rsidRPr="00F32EC4">
              <w:rPr>
                <w:rFonts w:ascii="Verdana" w:hAnsi="Verdana" w:cs="Arial"/>
                <w:color w:val="000000"/>
                <w:sz w:val="22"/>
                <w:szCs w:val="22"/>
              </w:rPr>
              <w:t>lay confidently, identifying and maintaining a strong sense of pulse and recognise when going out of time.</w:t>
            </w:r>
          </w:p>
        </w:tc>
        <w:tc>
          <w:tcPr>
            <w:tcW w:w="9394" w:type="dxa"/>
            <w:gridSpan w:val="5"/>
            <w:shd w:val="clear" w:color="auto" w:fill="DEEAF6" w:themeFill="accent5" w:themeFillTint="33"/>
            <w:vAlign w:val="center"/>
          </w:tcPr>
          <w:p w14:paraId="34F7EBBA" w14:textId="5C9B14A8" w:rsidR="00B4797D" w:rsidRPr="00F32EC4" w:rsidRDefault="00F32EC4" w:rsidP="005728FD">
            <w:pPr>
              <w:pStyle w:val="ListParagraph"/>
              <w:numPr>
                <w:ilvl w:val="0"/>
                <w:numId w:val="2"/>
              </w:numPr>
              <w:rPr>
                <w:rFonts w:ascii="Verdana" w:hAnsi="Verdana" w:cstheme="minorHAnsi"/>
                <w:sz w:val="22"/>
                <w:szCs w:val="22"/>
              </w:rPr>
            </w:pPr>
            <w:r w:rsidRPr="00F32EC4">
              <w:rPr>
                <w:rFonts w:ascii="Verdana" w:hAnsi="Verdana" w:cs="Arial"/>
                <w:color w:val="000000"/>
                <w:sz w:val="22"/>
                <w:szCs w:val="22"/>
              </w:rPr>
              <w:t>In this lesson, children will listen to pieces which are in unfamiliar time signatures. They will then explore these time signatures using a range of body percussion patterns.</w:t>
            </w:r>
          </w:p>
        </w:tc>
        <w:tc>
          <w:tcPr>
            <w:tcW w:w="9430" w:type="dxa"/>
            <w:gridSpan w:val="3"/>
            <w:shd w:val="clear" w:color="auto" w:fill="E2EFD9" w:themeFill="accent6" w:themeFillTint="33"/>
            <w:vAlign w:val="center"/>
          </w:tcPr>
          <w:p w14:paraId="261AFB57" w14:textId="03657BBE" w:rsidR="0073744F" w:rsidRPr="00F32EC4" w:rsidRDefault="0073744F" w:rsidP="000D52BE">
            <w:pPr>
              <w:pStyle w:val="NoSpacing"/>
              <w:numPr>
                <w:ilvl w:val="0"/>
                <w:numId w:val="2"/>
              </w:numPr>
              <w:rPr>
                <w:rFonts w:ascii="Verdana" w:hAnsi="Verdana" w:cstheme="minorHAnsi"/>
              </w:rPr>
            </w:pPr>
            <w:r w:rsidRPr="00F32EC4">
              <w:rPr>
                <w:rFonts w:ascii="Verdana" w:hAnsi="Verdana" w:cstheme="minorHAnsi"/>
              </w:rPr>
              <w:t xml:space="preserve"> </w:t>
            </w:r>
            <w:r w:rsidR="00F32EC4" w:rsidRPr="00F32EC4">
              <w:rPr>
                <w:rFonts w:ascii="Verdana" w:hAnsi="Verdana" w:cs="Arial"/>
                <w:color w:val="000000"/>
              </w:rPr>
              <w:t>Further understand crotchets and their equivalent rests</w:t>
            </w:r>
          </w:p>
        </w:tc>
      </w:tr>
      <w:tr w:rsidR="005728FD" w:rsidRPr="009C57E3" w14:paraId="3AB3CEC6" w14:textId="77777777" w:rsidTr="00886079">
        <w:trPr>
          <w:trHeight w:val="176"/>
        </w:trPr>
        <w:tc>
          <w:tcPr>
            <w:tcW w:w="3721" w:type="dxa"/>
            <w:gridSpan w:val="2"/>
            <w:shd w:val="clear" w:color="auto" w:fill="DEEAF6" w:themeFill="accent5" w:themeFillTint="33"/>
          </w:tcPr>
          <w:p w14:paraId="720A9B8B" w14:textId="6B1BAB7A" w:rsidR="00F32EC4" w:rsidRPr="00F32EC4" w:rsidRDefault="00F32EC4" w:rsidP="00F32EC4">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P</w:t>
            </w:r>
            <w:r w:rsidRPr="00F32EC4">
              <w:rPr>
                <w:rFonts w:ascii="Verdana" w:hAnsi="Verdana" w:cs="Arial"/>
                <w:color w:val="000000"/>
                <w:sz w:val="22"/>
                <w:szCs w:val="22"/>
              </w:rPr>
              <w:t>lay confidently, identifying and maintaining a strong sense of pulse and recognise when going out of time.</w:t>
            </w:r>
          </w:p>
          <w:p w14:paraId="62BEBEBC" w14:textId="21530E91" w:rsidR="00F32EC4" w:rsidRPr="00F32EC4" w:rsidRDefault="00F32EC4" w:rsidP="00F32EC4">
            <w:pPr>
              <w:pStyle w:val="ListParagraph"/>
              <w:ind w:left="360"/>
              <w:rPr>
                <w:rFonts w:ascii="Verdana" w:hAnsi="Verdana" w:cstheme="minorHAnsi"/>
                <w:sz w:val="22"/>
                <w:szCs w:val="22"/>
              </w:rPr>
            </w:pPr>
          </w:p>
        </w:tc>
        <w:tc>
          <w:tcPr>
            <w:tcW w:w="9394" w:type="dxa"/>
            <w:gridSpan w:val="5"/>
            <w:shd w:val="clear" w:color="auto" w:fill="DEEAF6" w:themeFill="accent5" w:themeFillTint="33"/>
            <w:vAlign w:val="center"/>
          </w:tcPr>
          <w:p w14:paraId="3121F01F" w14:textId="48226060" w:rsidR="00CB4F13" w:rsidRPr="00F32EC4" w:rsidRDefault="00F32EC4" w:rsidP="005728FD">
            <w:pPr>
              <w:pStyle w:val="ListParagraph"/>
              <w:numPr>
                <w:ilvl w:val="0"/>
                <w:numId w:val="7"/>
              </w:numPr>
              <w:rPr>
                <w:rFonts w:ascii="Verdana" w:hAnsi="Verdana" w:cstheme="minorHAnsi"/>
                <w:sz w:val="22"/>
                <w:szCs w:val="22"/>
              </w:rPr>
            </w:pPr>
            <w:r w:rsidRPr="00F32EC4">
              <w:rPr>
                <w:rFonts w:ascii="Verdana" w:hAnsi="Verdana" w:cs="Arial"/>
                <w:color w:val="000000"/>
                <w:sz w:val="22"/>
                <w:szCs w:val="22"/>
              </w:rPr>
              <w:t>In this lesson, children will begin working in small groups to compose and play their own rhythms with a steady and consistent pulse. This will be expanded with the whole class producing a short performance, using their composed rhythms and conducted by the teacher. </w:t>
            </w:r>
          </w:p>
        </w:tc>
        <w:tc>
          <w:tcPr>
            <w:tcW w:w="9430" w:type="dxa"/>
            <w:gridSpan w:val="3"/>
            <w:shd w:val="clear" w:color="auto" w:fill="E2EFD9" w:themeFill="accent6" w:themeFillTint="33"/>
            <w:vAlign w:val="center"/>
          </w:tcPr>
          <w:p w14:paraId="5CC336E4" w14:textId="77777777" w:rsidR="00F32EC4" w:rsidRPr="00F32EC4" w:rsidRDefault="00F32EC4" w:rsidP="00F32EC4">
            <w:pPr>
              <w:pStyle w:val="NormalWeb"/>
              <w:numPr>
                <w:ilvl w:val="0"/>
                <w:numId w:val="7"/>
              </w:numPr>
              <w:spacing w:before="0" w:beforeAutospacing="0" w:after="0" w:afterAutospacing="0"/>
              <w:rPr>
                <w:rFonts w:ascii="Verdana" w:hAnsi="Verdana"/>
                <w:sz w:val="22"/>
                <w:szCs w:val="22"/>
              </w:rPr>
            </w:pPr>
            <w:r w:rsidRPr="00F32EC4">
              <w:rPr>
                <w:rFonts w:ascii="Verdana" w:hAnsi="Verdana" w:cs="Arial"/>
                <w:color w:val="000000"/>
                <w:sz w:val="22"/>
                <w:szCs w:val="22"/>
              </w:rPr>
              <w:t>Read and play confidently from rhythm notation cards and rhythmic scores in up to 4 parts that contain known rhythms and note durations.</w:t>
            </w:r>
          </w:p>
          <w:p w14:paraId="481DB40D" w14:textId="77777777" w:rsidR="00F32EC4" w:rsidRPr="00F32EC4" w:rsidRDefault="00F32EC4" w:rsidP="00F32EC4">
            <w:pPr>
              <w:pStyle w:val="NormalWeb"/>
              <w:numPr>
                <w:ilvl w:val="0"/>
                <w:numId w:val="7"/>
              </w:numPr>
              <w:spacing w:before="0" w:beforeAutospacing="0" w:after="0" w:afterAutospacing="0"/>
              <w:rPr>
                <w:rFonts w:ascii="Verdana" w:hAnsi="Verdana"/>
                <w:sz w:val="22"/>
                <w:szCs w:val="22"/>
              </w:rPr>
            </w:pPr>
            <w:r w:rsidRPr="00F32EC4">
              <w:rPr>
                <w:rFonts w:ascii="Verdana" w:hAnsi="Verdana" w:cs="Arial"/>
                <w:color w:val="000000"/>
                <w:sz w:val="22"/>
                <w:szCs w:val="22"/>
              </w:rPr>
              <w:t xml:space="preserve">Further understand the differences between semibreves, minims, crotchets, quavers and semiquavers, and their equivalent rests. </w:t>
            </w:r>
          </w:p>
          <w:p w14:paraId="7E05AC66" w14:textId="20334D3D" w:rsidR="001F4858" w:rsidRPr="00F32EC4" w:rsidRDefault="001F4858" w:rsidP="00F32EC4">
            <w:pPr>
              <w:pStyle w:val="ListParagraph"/>
              <w:ind w:left="360"/>
              <w:rPr>
                <w:rFonts w:ascii="Verdana" w:hAnsi="Verdana" w:cstheme="minorHAnsi"/>
                <w:sz w:val="22"/>
                <w:szCs w:val="22"/>
              </w:rPr>
            </w:pPr>
          </w:p>
        </w:tc>
      </w:tr>
      <w:tr w:rsidR="005728FD" w:rsidRPr="009C57E3" w14:paraId="2B08C51F" w14:textId="77777777" w:rsidTr="00886079">
        <w:trPr>
          <w:trHeight w:val="176"/>
        </w:trPr>
        <w:tc>
          <w:tcPr>
            <w:tcW w:w="3721" w:type="dxa"/>
            <w:gridSpan w:val="2"/>
            <w:shd w:val="clear" w:color="auto" w:fill="DEEAF6" w:themeFill="accent5" w:themeFillTint="33"/>
          </w:tcPr>
          <w:p w14:paraId="1F105660" w14:textId="1ED553F1" w:rsidR="005728FD" w:rsidRPr="00F32EC4" w:rsidRDefault="00F32EC4"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P</w:t>
            </w:r>
            <w:r w:rsidRPr="00F32EC4">
              <w:rPr>
                <w:rFonts w:ascii="Verdana" w:hAnsi="Verdana" w:cs="Arial"/>
                <w:color w:val="000000"/>
                <w:sz w:val="22"/>
                <w:szCs w:val="22"/>
              </w:rPr>
              <w:t>lay in regular (2/4,3/4, 4/4</w:t>
            </w:r>
            <w:proofErr w:type="gramStart"/>
            <w:r w:rsidRPr="00F32EC4">
              <w:rPr>
                <w:rFonts w:ascii="Verdana" w:hAnsi="Verdana" w:cs="Arial"/>
                <w:color w:val="000000"/>
                <w:sz w:val="22"/>
                <w:szCs w:val="22"/>
              </w:rPr>
              <w:t>)  and</w:t>
            </w:r>
            <w:proofErr w:type="gramEnd"/>
            <w:r w:rsidRPr="00F32EC4">
              <w:rPr>
                <w:rFonts w:ascii="Verdana" w:hAnsi="Verdana" w:cs="Arial"/>
                <w:color w:val="000000"/>
                <w:sz w:val="22"/>
                <w:szCs w:val="22"/>
              </w:rPr>
              <w:t xml:space="preserve"> irregular (5/4) timings</w:t>
            </w:r>
          </w:p>
        </w:tc>
        <w:tc>
          <w:tcPr>
            <w:tcW w:w="9394" w:type="dxa"/>
            <w:gridSpan w:val="5"/>
            <w:shd w:val="clear" w:color="auto" w:fill="DEEAF6" w:themeFill="accent5" w:themeFillTint="33"/>
            <w:vAlign w:val="center"/>
          </w:tcPr>
          <w:p w14:paraId="1A9A436D" w14:textId="69DFF705" w:rsidR="007E0241" w:rsidRPr="00F32EC4" w:rsidRDefault="00F32EC4" w:rsidP="005728FD">
            <w:pPr>
              <w:pStyle w:val="ListParagraph"/>
              <w:numPr>
                <w:ilvl w:val="0"/>
                <w:numId w:val="3"/>
              </w:numPr>
              <w:rPr>
                <w:rFonts w:ascii="Verdana" w:hAnsi="Verdana" w:cstheme="minorHAnsi"/>
                <w:sz w:val="22"/>
                <w:szCs w:val="22"/>
              </w:rPr>
            </w:pPr>
            <w:r w:rsidRPr="00F32EC4">
              <w:rPr>
                <w:rFonts w:ascii="Verdana" w:hAnsi="Verdana" w:cs="Arial"/>
                <w:color w:val="000000"/>
                <w:sz w:val="22"/>
                <w:szCs w:val="22"/>
              </w:rPr>
              <w:t>In this lesson, children will watch Anna Meredith’s body percussion piece to gain inspiration for how the body can be used to create a range of sounds. Children will then work in groups to create their own body percussion rhythms which will be brought together as a whole class piece.</w:t>
            </w:r>
          </w:p>
        </w:tc>
        <w:tc>
          <w:tcPr>
            <w:tcW w:w="9430" w:type="dxa"/>
            <w:gridSpan w:val="3"/>
            <w:shd w:val="clear" w:color="auto" w:fill="E2EFD9" w:themeFill="accent6" w:themeFillTint="33"/>
            <w:vAlign w:val="center"/>
          </w:tcPr>
          <w:p w14:paraId="7AA1681A"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Create music with multiple sections that include repetition and contrast. </w:t>
            </w:r>
          </w:p>
          <w:p w14:paraId="1D23B1B2"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Compose a ternary piece and discuss how musical contrasts are achieved.</w:t>
            </w:r>
          </w:p>
          <w:p w14:paraId="7D64C410"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Make decisions about dynamic range</w:t>
            </w:r>
          </w:p>
          <w:p w14:paraId="1DC2A82E"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 xml:space="preserve">Further understand the differences between semibreves, minims, crotchets, quavers and semiquavers, and their equivalent rests. </w:t>
            </w:r>
          </w:p>
          <w:p w14:paraId="077EEAF7" w14:textId="6917B94A" w:rsidR="005728FD" w:rsidRPr="00F32EC4" w:rsidRDefault="005728FD" w:rsidP="00F32EC4">
            <w:pPr>
              <w:pStyle w:val="ListParagraph"/>
              <w:ind w:left="360"/>
              <w:rPr>
                <w:rFonts w:ascii="Verdana" w:hAnsi="Verdana" w:cstheme="minorHAnsi"/>
                <w:sz w:val="22"/>
                <w:szCs w:val="22"/>
              </w:rPr>
            </w:pPr>
          </w:p>
        </w:tc>
      </w:tr>
      <w:tr w:rsidR="005728FD" w:rsidRPr="009C57E3" w14:paraId="6AFBE531" w14:textId="77777777" w:rsidTr="00886079">
        <w:trPr>
          <w:trHeight w:val="176"/>
        </w:trPr>
        <w:tc>
          <w:tcPr>
            <w:tcW w:w="3721" w:type="dxa"/>
            <w:gridSpan w:val="2"/>
            <w:shd w:val="clear" w:color="auto" w:fill="DEEAF6" w:themeFill="accent5" w:themeFillTint="33"/>
          </w:tcPr>
          <w:p w14:paraId="0A7F035E" w14:textId="5CD127FD" w:rsidR="005728FD" w:rsidRPr="00F32EC4" w:rsidRDefault="00F32EC4"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F32EC4">
              <w:rPr>
                <w:rFonts w:ascii="Verdana" w:hAnsi="Verdana" w:cs="Arial"/>
                <w:color w:val="000000"/>
                <w:sz w:val="22"/>
                <w:szCs w:val="22"/>
              </w:rPr>
              <w:t>aintain an independent part in a group when singing or playing with an awareness of other parts / performers</w:t>
            </w:r>
          </w:p>
        </w:tc>
        <w:tc>
          <w:tcPr>
            <w:tcW w:w="9394" w:type="dxa"/>
            <w:gridSpan w:val="5"/>
            <w:shd w:val="clear" w:color="auto" w:fill="DEEAF6" w:themeFill="accent5" w:themeFillTint="33"/>
            <w:vAlign w:val="center"/>
          </w:tcPr>
          <w:p w14:paraId="2D1F11E0" w14:textId="72BDE165" w:rsidR="006D1F89" w:rsidRPr="00F32EC4" w:rsidRDefault="00F32EC4" w:rsidP="005728FD">
            <w:pPr>
              <w:pStyle w:val="ListParagraph"/>
              <w:numPr>
                <w:ilvl w:val="0"/>
                <w:numId w:val="3"/>
              </w:numPr>
              <w:rPr>
                <w:rFonts w:ascii="Verdana" w:hAnsi="Verdana" w:cstheme="minorHAnsi"/>
                <w:sz w:val="22"/>
                <w:szCs w:val="22"/>
              </w:rPr>
            </w:pPr>
            <w:r w:rsidRPr="00F32EC4">
              <w:rPr>
                <w:rFonts w:ascii="Verdana" w:hAnsi="Verdana" w:cs="Arial"/>
                <w:color w:val="000000"/>
                <w:sz w:val="22"/>
                <w:szCs w:val="22"/>
              </w:rPr>
              <w:t>In this lesson, children will listen to the BBC Ten pieces version of Mars and use rhythms and ideas from this piece to create their own composition. They will explore a range of parts that include the percussion rhythm from the song and a suitable drone. HAPs will have the opportunity to create a tuned ostinato to incorporate into their group’s performance.</w:t>
            </w:r>
          </w:p>
        </w:tc>
        <w:tc>
          <w:tcPr>
            <w:tcW w:w="9430" w:type="dxa"/>
            <w:gridSpan w:val="3"/>
            <w:shd w:val="clear" w:color="auto" w:fill="E2EFD9" w:themeFill="accent6" w:themeFillTint="33"/>
            <w:vAlign w:val="center"/>
          </w:tcPr>
          <w:p w14:paraId="1BFD99A4" w14:textId="46EB47C8" w:rsidR="00D04031" w:rsidRPr="00F32EC4" w:rsidRDefault="00F32EC4" w:rsidP="00AE3649">
            <w:pPr>
              <w:pStyle w:val="ListParagraph"/>
              <w:numPr>
                <w:ilvl w:val="0"/>
                <w:numId w:val="3"/>
              </w:numPr>
              <w:rPr>
                <w:rFonts w:ascii="Verdana" w:hAnsi="Verdana" w:cstheme="minorHAnsi"/>
                <w:sz w:val="22"/>
                <w:szCs w:val="22"/>
              </w:rPr>
            </w:pPr>
            <w:r w:rsidRPr="00F32EC4">
              <w:rPr>
                <w:rFonts w:ascii="Verdana" w:hAnsi="Verdana" w:cs="Arial"/>
                <w:color w:val="000000"/>
                <w:sz w:val="22"/>
                <w:szCs w:val="22"/>
              </w:rPr>
              <w:t>Compose melodies made from pairs of phrases in G minor</w:t>
            </w:r>
          </w:p>
        </w:tc>
      </w:tr>
      <w:tr w:rsidR="005728FD" w:rsidRPr="009C57E3" w14:paraId="7E60D88C" w14:textId="77777777" w:rsidTr="00886079">
        <w:trPr>
          <w:trHeight w:val="176"/>
        </w:trPr>
        <w:tc>
          <w:tcPr>
            <w:tcW w:w="3721" w:type="dxa"/>
            <w:gridSpan w:val="2"/>
            <w:shd w:val="clear" w:color="auto" w:fill="DEEAF6" w:themeFill="accent5" w:themeFillTint="33"/>
          </w:tcPr>
          <w:p w14:paraId="5C9486FB" w14:textId="698C020A" w:rsidR="005728FD" w:rsidRPr="00F32EC4" w:rsidRDefault="00F32EC4"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F32EC4">
              <w:rPr>
                <w:rFonts w:ascii="Verdana" w:hAnsi="Verdana" w:cs="Arial"/>
                <w:color w:val="000000"/>
                <w:sz w:val="22"/>
                <w:szCs w:val="22"/>
              </w:rPr>
              <w:t>aintain an independent part in a group when singing or playing with an awareness of other parts / performers</w:t>
            </w:r>
          </w:p>
        </w:tc>
        <w:tc>
          <w:tcPr>
            <w:tcW w:w="9394" w:type="dxa"/>
            <w:gridSpan w:val="5"/>
            <w:shd w:val="clear" w:color="auto" w:fill="DEEAF6" w:themeFill="accent5" w:themeFillTint="33"/>
            <w:vAlign w:val="center"/>
          </w:tcPr>
          <w:p w14:paraId="4AEBB09C" w14:textId="3DFA3343" w:rsidR="00585459" w:rsidRPr="00F32EC4" w:rsidRDefault="00F32EC4" w:rsidP="005728FD">
            <w:pPr>
              <w:pStyle w:val="ListParagraph"/>
              <w:numPr>
                <w:ilvl w:val="0"/>
                <w:numId w:val="3"/>
              </w:numPr>
              <w:rPr>
                <w:rFonts w:ascii="Verdana" w:hAnsi="Verdana" w:cstheme="minorHAnsi"/>
                <w:sz w:val="22"/>
                <w:szCs w:val="22"/>
              </w:rPr>
            </w:pPr>
            <w:r w:rsidRPr="00F32EC4">
              <w:rPr>
                <w:rFonts w:ascii="Verdana" w:hAnsi="Verdana" w:cs="Arial"/>
                <w:color w:val="000000"/>
                <w:sz w:val="22"/>
                <w:szCs w:val="22"/>
              </w:rPr>
              <w:t>In this lesson, children will work in small groups to compose their own rhythms and ostinatos to produce their own final piece, using the same format as last lesson’s piece. They will have to work together to ensure that there is an established range of dynamics, order and a clear start and finish to the piece. Group performances will be recorded.</w:t>
            </w:r>
          </w:p>
        </w:tc>
        <w:tc>
          <w:tcPr>
            <w:tcW w:w="9430" w:type="dxa"/>
            <w:gridSpan w:val="3"/>
            <w:shd w:val="clear" w:color="auto" w:fill="E2EFD9" w:themeFill="accent6" w:themeFillTint="33"/>
            <w:vAlign w:val="center"/>
          </w:tcPr>
          <w:p w14:paraId="445342EB"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Plan and compose an 8- or 16-beat melodic phrase using the pentatonic scale (e.g. C, D, E, G, A) and incorporate rhythmic variety and interest.</w:t>
            </w:r>
          </w:p>
          <w:p w14:paraId="493B025E"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 xml:space="preserve">Enhance composed melodies with rhythmic or chordal accompaniment. </w:t>
            </w:r>
          </w:p>
          <w:p w14:paraId="4EE33B25" w14:textId="41F3180C" w:rsidR="0074527B" w:rsidRPr="00F32EC4" w:rsidRDefault="0074527B" w:rsidP="00F32EC4">
            <w:pPr>
              <w:pStyle w:val="ListParagraph"/>
              <w:ind w:left="360"/>
              <w:rPr>
                <w:rFonts w:ascii="Verdana" w:hAnsi="Verdana" w:cstheme="minorHAnsi"/>
                <w:sz w:val="22"/>
                <w:szCs w:val="22"/>
              </w:rPr>
            </w:pPr>
          </w:p>
        </w:tc>
      </w:tr>
      <w:tr w:rsidR="002E5788" w:rsidRPr="009C57E3" w14:paraId="4769E373" w14:textId="77777777" w:rsidTr="00886079">
        <w:trPr>
          <w:trHeight w:val="176"/>
        </w:trPr>
        <w:tc>
          <w:tcPr>
            <w:tcW w:w="3721" w:type="dxa"/>
            <w:gridSpan w:val="2"/>
            <w:shd w:val="clear" w:color="auto" w:fill="DEEAF6" w:themeFill="accent5" w:themeFillTint="33"/>
          </w:tcPr>
          <w:p w14:paraId="5A0DA85D" w14:textId="4E067731" w:rsidR="00F32EC4" w:rsidRPr="00F32EC4" w:rsidRDefault="00F32EC4" w:rsidP="00F32EC4">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S</w:t>
            </w:r>
            <w:r w:rsidRPr="00F32EC4">
              <w:rPr>
                <w:rFonts w:ascii="Verdana" w:hAnsi="Verdana" w:cs="Arial"/>
                <w:color w:val="000000"/>
                <w:sz w:val="22"/>
                <w:szCs w:val="22"/>
              </w:rPr>
              <w:t>hare opinions about my own and others’ music and be willing to justify these using musical vocabulary.</w:t>
            </w:r>
          </w:p>
          <w:p w14:paraId="64607874" w14:textId="344723D2" w:rsidR="002E5788" w:rsidRPr="00F32EC4" w:rsidRDefault="002E5788" w:rsidP="00F32EC4">
            <w:pPr>
              <w:pStyle w:val="ListParagraph"/>
              <w:ind w:left="360"/>
              <w:rPr>
                <w:rFonts w:ascii="Verdana" w:hAnsi="Verdana" w:cstheme="minorHAnsi"/>
                <w:sz w:val="22"/>
                <w:szCs w:val="22"/>
              </w:rPr>
            </w:pPr>
          </w:p>
        </w:tc>
        <w:tc>
          <w:tcPr>
            <w:tcW w:w="9394" w:type="dxa"/>
            <w:gridSpan w:val="5"/>
            <w:shd w:val="clear" w:color="auto" w:fill="DEEAF6" w:themeFill="accent5" w:themeFillTint="33"/>
            <w:vAlign w:val="center"/>
          </w:tcPr>
          <w:p w14:paraId="07425C70" w14:textId="4F64FFE6" w:rsidR="00DE7390" w:rsidRPr="00F32EC4" w:rsidRDefault="00F32EC4" w:rsidP="00E02A9B">
            <w:pPr>
              <w:pStyle w:val="ListParagraph"/>
              <w:numPr>
                <w:ilvl w:val="0"/>
                <w:numId w:val="3"/>
              </w:numPr>
              <w:rPr>
                <w:rFonts w:ascii="Verdana" w:hAnsi="Verdana" w:cstheme="minorHAnsi"/>
                <w:sz w:val="22"/>
                <w:szCs w:val="22"/>
              </w:rPr>
            </w:pPr>
            <w:r w:rsidRPr="00F32EC4">
              <w:rPr>
                <w:rFonts w:ascii="Verdana" w:hAnsi="Verdana" w:cs="Arial"/>
                <w:color w:val="000000"/>
                <w:sz w:val="22"/>
                <w:szCs w:val="22"/>
              </w:rPr>
              <w:t>In this lesson, children will assess and give feedback about their own and their peer’s performances, making observations from the recordings made in the last lesson. </w:t>
            </w:r>
          </w:p>
        </w:tc>
        <w:tc>
          <w:tcPr>
            <w:tcW w:w="9430" w:type="dxa"/>
            <w:gridSpan w:val="3"/>
            <w:shd w:val="clear" w:color="auto" w:fill="E2EFD9" w:themeFill="accent6" w:themeFillTint="33"/>
            <w:vAlign w:val="center"/>
          </w:tcPr>
          <w:p w14:paraId="6EC726B9"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Plan and compose an 8 or 16-beat melodic phrase using the pentatonic scale (e.g. C, D, E, G, A) and incorporate rhythmic variety and interest.</w:t>
            </w:r>
          </w:p>
          <w:p w14:paraId="69256C82" w14:textId="77777777" w:rsidR="00F32EC4" w:rsidRPr="00F32EC4" w:rsidRDefault="00F32EC4" w:rsidP="00F32EC4">
            <w:pPr>
              <w:pStyle w:val="NormalWeb"/>
              <w:numPr>
                <w:ilvl w:val="0"/>
                <w:numId w:val="3"/>
              </w:numPr>
              <w:spacing w:before="0" w:beforeAutospacing="0" w:after="0" w:afterAutospacing="0"/>
              <w:rPr>
                <w:rFonts w:ascii="Verdana" w:hAnsi="Verdana"/>
                <w:sz w:val="22"/>
                <w:szCs w:val="22"/>
              </w:rPr>
            </w:pPr>
            <w:r w:rsidRPr="00F32EC4">
              <w:rPr>
                <w:rFonts w:ascii="Verdana" w:hAnsi="Verdana" w:cs="Arial"/>
                <w:color w:val="000000"/>
                <w:sz w:val="22"/>
                <w:szCs w:val="22"/>
              </w:rPr>
              <w:t xml:space="preserve">Enhance composed melodies with rhythmic or chordal accompaniment. </w:t>
            </w:r>
          </w:p>
          <w:p w14:paraId="2BE69188" w14:textId="37FB5759" w:rsidR="00DE7390" w:rsidRPr="00F32EC4" w:rsidRDefault="00DE7390" w:rsidP="00F32EC4">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886079">
        <w:trPr>
          <w:trHeight w:val="454"/>
        </w:trPr>
        <w:tc>
          <w:tcPr>
            <w:tcW w:w="2338"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79"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28"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886079">
        <w:trPr>
          <w:trHeight w:val="783"/>
        </w:trPr>
        <w:tc>
          <w:tcPr>
            <w:tcW w:w="2338"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79" w:type="dxa"/>
            <w:gridSpan w:val="7"/>
            <w:shd w:val="clear" w:color="auto" w:fill="DEEAF6" w:themeFill="accent5" w:themeFillTint="33"/>
          </w:tcPr>
          <w:p w14:paraId="67F8AB5B" w14:textId="46514684" w:rsidR="002E5788" w:rsidRPr="00BE68A1" w:rsidRDefault="002E5788" w:rsidP="009A6EF4">
            <w:pPr>
              <w:pStyle w:val="ListParagraph"/>
              <w:numPr>
                <w:ilvl w:val="0"/>
                <w:numId w:val="19"/>
              </w:numPr>
              <w:rPr>
                <w:rFonts w:ascii="Verdana" w:hAnsi="Verdana" w:cstheme="minorHAnsi"/>
                <w:sz w:val="22"/>
                <w:szCs w:val="22"/>
              </w:rPr>
            </w:pPr>
          </w:p>
        </w:tc>
        <w:tc>
          <w:tcPr>
            <w:tcW w:w="702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2E5788" w:rsidRPr="00BE68A1" w14:paraId="1F02DE4A" w14:textId="77777777" w:rsidTr="005E4F7B">
              <w:trPr>
                <w:trHeight w:val="454"/>
              </w:trPr>
              <w:tc>
                <w:tcPr>
                  <w:tcW w:w="745" w:type="dxa"/>
                  <w:vAlign w:val="center"/>
                </w:tcPr>
                <w:p w14:paraId="49D2BA2B" w14:textId="77777777" w:rsidR="002E5788" w:rsidRPr="00BE68A1" w:rsidRDefault="002E5788" w:rsidP="005E4F7B">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13E5BC2D" w:rsidR="002E5788" w:rsidRPr="00BE68A1" w:rsidRDefault="00651C02" w:rsidP="009A6EF4">
                  <w:pPr>
                    <w:rPr>
                      <w:rFonts w:ascii="Verdana" w:hAnsi="Verdana" w:cstheme="minorHAnsi"/>
                      <w:sz w:val="22"/>
                      <w:szCs w:val="22"/>
                    </w:rPr>
                  </w:pPr>
                  <w:r>
                    <w:rPr>
                      <w:rFonts w:ascii="Verdana" w:hAnsi="Verdana" w:cstheme="minorHAnsi"/>
                      <w:sz w:val="22"/>
                      <w:szCs w:val="22"/>
                    </w:rPr>
                    <w:t>Understanding the World</w:t>
                  </w:r>
                </w:p>
              </w:tc>
            </w:tr>
            <w:tr w:rsidR="002E5788" w:rsidRPr="00BE68A1" w14:paraId="7D88C722" w14:textId="77777777" w:rsidTr="005E4F7B">
              <w:trPr>
                <w:trHeight w:val="454"/>
              </w:trPr>
              <w:tc>
                <w:tcPr>
                  <w:tcW w:w="745" w:type="dxa"/>
                  <w:vAlign w:val="center"/>
                </w:tcPr>
                <w:p w14:paraId="4C168902" w14:textId="338E8769" w:rsidR="002E5788" w:rsidRPr="00BE68A1" w:rsidRDefault="00651C02" w:rsidP="005E4F7B">
                  <w:pPr>
                    <w:jc w:val="center"/>
                    <w:rPr>
                      <w:rFonts w:ascii="Verdana" w:hAnsi="Verdana" w:cstheme="minorHAnsi"/>
                      <w:b/>
                      <w:sz w:val="22"/>
                      <w:szCs w:val="22"/>
                    </w:rPr>
                  </w:pPr>
                  <w:r>
                    <w:rPr>
                      <w:rFonts w:ascii="Verdana" w:hAnsi="Verdana" w:cstheme="minorHAnsi"/>
                      <w:b/>
                      <w:sz w:val="22"/>
                      <w:szCs w:val="22"/>
                    </w:rPr>
                    <w:t>1</w:t>
                  </w:r>
                </w:p>
              </w:tc>
              <w:tc>
                <w:tcPr>
                  <w:tcW w:w="3903" w:type="dxa"/>
                  <w:vAlign w:val="center"/>
                </w:tcPr>
                <w:p w14:paraId="1793008C" w14:textId="6557518E" w:rsidR="002E5788" w:rsidRPr="00BE68A1" w:rsidRDefault="00651C02" w:rsidP="009A6EF4">
                  <w:pPr>
                    <w:rPr>
                      <w:rFonts w:ascii="Verdana" w:hAnsi="Verdana" w:cstheme="minorHAnsi"/>
                      <w:sz w:val="22"/>
                      <w:szCs w:val="22"/>
                    </w:rPr>
                  </w:pPr>
                  <w:r>
                    <w:rPr>
                      <w:rFonts w:ascii="Verdana" w:hAnsi="Verdana" w:cstheme="minorHAnsi"/>
                      <w:sz w:val="22"/>
                      <w:szCs w:val="22"/>
                    </w:rPr>
                    <w:t>Pulse</w:t>
                  </w:r>
                </w:p>
              </w:tc>
            </w:tr>
            <w:tr w:rsidR="002E5788" w:rsidRPr="00BE68A1" w14:paraId="0E9C6646" w14:textId="77777777" w:rsidTr="005E4F7B">
              <w:trPr>
                <w:trHeight w:val="454"/>
              </w:trPr>
              <w:tc>
                <w:tcPr>
                  <w:tcW w:w="745" w:type="dxa"/>
                  <w:vAlign w:val="center"/>
                </w:tcPr>
                <w:p w14:paraId="034C601C" w14:textId="1C774110" w:rsidR="002E5788" w:rsidRPr="00BE68A1" w:rsidRDefault="00651C02" w:rsidP="005E4F7B">
                  <w:pPr>
                    <w:jc w:val="center"/>
                    <w:rPr>
                      <w:rFonts w:ascii="Verdana" w:hAnsi="Verdana" w:cstheme="minorHAnsi"/>
                      <w:b/>
                      <w:sz w:val="22"/>
                      <w:szCs w:val="22"/>
                    </w:rPr>
                  </w:pPr>
                  <w:r>
                    <w:rPr>
                      <w:rFonts w:ascii="Verdana" w:hAnsi="Verdana" w:cstheme="minorHAnsi"/>
                      <w:b/>
                      <w:sz w:val="22"/>
                      <w:szCs w:val="22"/>
                    </w:rPr>
                    <w:t>2</w:t>
                  </w:r>
                </w:p>
              </w:tc>
              <w:tc>
                <w:tcPr>
                  <w:tcW w:w="3903" w:type="dxa"/>
                  <w:vAlign w:val="center"/>
                </w:tcPr>
                <w:p w14:paraId="240FD649" w14:textId="254BF8DA" w:rsidR="002E5788" w:rsidRPr="00BE68A1" w:rsidRDefault="00651C02" w:rsidP="009A6EF4">
                  <w:pPr>
                    <w:rPr>
                      <w:rFonts w:ascii="Verdana" w:hAnsi="Verdana" w:cstheme="minorHAnsi"/>
                      <w:sz w:val="22"/>
                      <w:szCs w:val="22"/>
                    </w:rPr>
                  </w:pPr>
                  <w:r>
                    <w:rPr>
                      <w:rFonts w:ascii="Verdana" w:hAnsi="Verdana" w:cstheme="minorHAnsi"/>
                      <w:sz w:val="22"/>
                      <w:szCs w:val="22"/>
                    </w:rPr>
                    <w:t>Pulse</w:t>
                  </w:r>
                </w:p>
              </w:tc>
            </w:tr>
            <w:tr w:rsidR="002E5788" w:rsidRPr="00BE68A1" w14:paraId="7F663591" w14:textId="77777777" w:rsidTr="005E4F7B">
              <w:trPr>
                <w:trHeight w:val="454"/>
              </w:trPr>
              <w:tc>
                <w:tcPr>
                  <w:tcW w:w="745" w:type="dxa"/>
                  <w:vAlign w:val="center"/>
                </w:tcPr>
                <w:p w14:paraId="210C34F1" w14:textId="133EEBA8" w:rsidR="002E5788" w:rsidRPr="00BE68A1" w:rsidRDefault="00651C02" w:rsidP="005E4F7B">
                  <w:pPr>
                    <w:jc w:val="center"/>
                    <w:rPr>
                      <w:rFonts w:ascii="Verdana" w:hAnsi="Verdana" w:cstheme="minorHAnsi"/>
                      <w:b/>
                      <w:sz w:val="22"/>
                      <w:szCs w:val="22"/>
                    </w:rPr>
                  </w:pPr>
                  <w:r>
                    <w:rPr>
                      <w:rFonts w:ascii="Verdana" w:hAnsi="Verdana" w:cstheme="minorHAnsi"/>
                      <w:b/>
                      <w:sz w:val="22"/>
                      <w:szCs w:val="22"/>
                    </w:rPr>
                    <w:t>3</w:t>
                  </w:r>
                </w:p>
              </w:tc>
              <w:tc>
                <w:tcPr>
                  <w:tcW w:w="3903" w:type="dxa"/>
                  <w:vAlign w:val="center"/>
                </w:tcPr>
                <w:p w14:paraId="6C57CD27" w14:textId="6E968F8B" w:rsidR="002E5788" w:rsidRPr="00BE68A1" w:rsidRDefault="00651C02" w:rsidP="009A6EF4">
                  <w:pPr>
                    <w:rPr>
                      <w:rFonts w:ascii="Verdana" w:hAnsi="Verdana" w:cstheme="minorHAnsi"/>
                      <w:sz w:val="22"/>
                      <w:szCs w:val="22"/>
                    </w:rPr>
                  </w:pPr>
                  <w:r>
                    <w:rPr>
                      <w:rFonts w:ascii="Verdana" w:hAnsi="Verdana" w:cstheme="minorHAnsi"/>
                      <w:sz w:val="22"/>
                      <w:szCs w:val="22"/>
                    </w:rPr>
                    <w:t>Pulse</w:t>
                  </w:r>
                </w:p>
              </w:tc>
            </w:tr>
            <w:tr w:rsidR="002E5788" w:rsidRPr="00BE68A1" w14:paraId="0076AF1B" w14:textId="77777777" w:rsidTr="005E4F7B">
              <w:trPr>
                <w:trHeight w:val="454"/>
              </w:trPr>
              <w:tc>
                <w:tcPr>
                  <w:tcW w:w="745" w:type="dxa"/>
                  <w:vAlign w:val="center"/>
                </w:tcPr>
                <w:p w14:paraId="0F220B2B" w14:textId="7FBCC538" w:rsidR="002E5788" w:rsidRPr="00BE68A1" w:rsidRDefault="00651C02" w:rsidP="005E4F7B">
                  <w:pPr>
                    <w:jc w:val="center"/>
                    <w:rPr>
                      <w:rFonts w:ascii="Verdana" w:hAnsi="Verdana" w:cstheme="minorHAnsi"/>
                      <w:b/>
                      <w:sz w:val="22"/>
                      <w:szCs w:val="22"/>
                    </w:rPr>
                  </w:pPr>
                  <w:r>
                    <w:rPr>
                      <w:rFonts w:ascii="Verdana" w:hAnsi="Verdana" w:cstheme="minorHAnsi"/>
                      <w:b/>
                      <w:sz w:val="22"/>
                      <w:szCs w:val="22"/>
                    </w:rPr>
                    <w:t>4</w:t>
                  </w:r>
                </w:p>
              </w:tc>
              <w:tc>
                <w:tcPr>
                  <w:tcW w:w="3903" w:type="dxa"/>
                  <w:vAlign w:val="center"/>
                </w:tcPr>
                <w:p w14:paraId="28131E1B" w14:textId="210DCB39" w:rsidR="002E5788" w:rsidRPr="00BE68A1" w:rsidRDefault="00651C02" w:rsidP="009A6EF4">
                  <w:pPr>
                    <w:rPr>
                      <w:rFonts w:ascii="Verdana" w:hAnsi="Verdana" w:cstheme="minorHAnsi"/>
                      <w:sz w:val="22"/>
                      <w:szCs w:val="22"/>
                    </w:rPr>
                  </w:pPr>
                  <w:r>
                    <w:rPr>
                      <w:rFonts w:ascii="Verdana" w:hAnsi="Verdana" w:cstheme="minorHAnsi"/>
                      <w:sz w:val="22"/>
                      <w:szCs w:val="22"/>
                    </w:rPr>
                    <w:t>Pulse</w:t>
                  </w:r>
                </w:p>
              </w:tc>
            </w:tr>
            <w:tr w:rsidR="002E5788" w:rsidRPr="00BE68A1" w14:paraId="60D7940D" w14:textId="77777777" w:rsidTr="005E4F7B">
              <w:trPr>
                <w:trHeight w:val="454"/>
              </w:trPr>
              <w:tc>
                <w:tcPr>
                  <w:tcW w:w="745" w:type="dxa"/>
                  <w:vAlign w:val="center"/>
                </w:tcPr>
                <w:p w14:paraId="6428423F" w14:textId="3FC06C21" w:rsidR="002E5788" w:rsidRPr="00BE68A1" w:rsidRDefault="00651C02" w:rsidP="005E4F7B">
                  <w:pPr>
                    <w:jc w:val="center"/>
                    <w:rPr>
                      <w:rFonts w:ascii="Verdana" w:hAnsi="Verdana" w:cstheme="minorHAnsi"/>
                      <w:b/>
                      <w:sz w:val="22"/>
                      <w:szCs w:val="22"/>
                    </w:rPr>
                  </w:pPr>
                  <w:r>
                    <w:rPr>
                      <w:rFonts w:ascii="Verdana" w:hAnsi="Verdana" w:cstheme="minorHAnsi"/>
                      <w:b/>
                      <w:sz w:val="22"/>
                      <w:szCs w:val="22"/>
                    </w:rPr>
                    <w:t>5</w:t>
                  </w:r>
                </w:p>
              </w:tc>
              <w:tc>
                <w:tcPr>
                  <w:tcW w:w="3903" w:type="dxa"/>
                  <w:vAlign w:val="center"/>
                </w:tcPr>
                <w:p w14:paraId="778267DD" w14:textId="293A09C6" w:rsidR="002E5788" w:rsidRPr="00BE68A1" w:rsidRDefault="00651C02" w:rsidP="009A6EF4">
                  <w:pPr>
                    <w:rPr>
                      <w:rFonts w:ascii="Verdana" w:hAnsi="Verdana" w:cstheme="minorHAnsi"/>
                      <w:sz w:val="22"/>
                      <w:szCs w:val="22"/>
                    </w:rPr>
                  </w:pPr>
                  <w:r>
                    <w:rPr>
                      <w:rFonts w:ascii="Verdana" w:hAnsi="Verdana" w:cstheme="minorHAnsi"/>
                      <w:sz w:val="22"/>
                      <w:szCs w:val="22"/>
                    </w:rPr>
                    <w:t>Pulse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886079">
        <w:trPr>
          <w:trHeight w:val="784"/>
        </w:trPr>
        <w:tc>
          <w:tcPr>
            <w:tcW w:w="2338"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79" w:type="dxa"/>
            <w:gridSpan w:val="7"/>
            <w:shd w:val="clear" w:color="auto" w:fill="DEEAF6" w:themeFill="accent5" w:themeFillTint="33"/>
          </w:tcPr>
          <w:p w14:paraId="355377C7" w14:textId="69C840FF" w:rsidR="002E5788" w:rsidRPr="009C57E3" w:rsidRDefault="009F62E8"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5</w:t>
            </w:r>
          </w:p>
        </w:tc>
        <w:tc>
          <w:tcPr>
            <w:tcW w:w="7028"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886079">
        <w:trPr>
          <w:trHeight w:val="783"/>
        </w:trPr>
        <w:tc>
          <w:tcPr>
            <w:tcW w:w="2338"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79" w:type="dxa"/>
            <w:gridSpan w:val="7"/>
            <w:shd w:val="clear" w:color="auto" w:fill="DEEAF6" w:themeFill="accent5" w:themeFillTint="33"/>
          </w:tcPr>
          <w:p w14:paraId="0C394589" w14:textId="11E8C4D4" w:rsidR="002E5788" w:rsidRPr="009C57E3" w:rsidRDefault="009F62E8"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and 2</w:t>
            </w:r>
          </w:p>
        </w:tc>
        <w:tc>
          <w:tcPr>
            <w:tcW w:w="7028"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886079">
        <w:trPr>
          <w:trHeight w:val="784"/>
        </w:trPr>
        <w:tc>
          <w:tcPr>
            <w:tcW w:w="2338"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79" w:type="dxa"/>
            <w:gridSpan w:val="7"/>
            <w:shd w:val="clear" w:color="auto" w:fill="DEEAF6" w:themeFill="accent5" w:themeFillTint="33"/>
          </w:tcPr>
          <w:p w14:paraId="61190975" w14:textId="12C79A6F" w:rsidR="00166F7B" w:rsidRPr="009C57E3" w:rsidRDefault="009F62E8"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3, 4, 5 and 6</w:t>
            </w:r>
          </w:p>
        </w:tc>
        <w:tc>
          <w:tcPr>
            <w:tcW w:w="7028"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7E6C4" w14:textId="77777777" w:rsidR="00506B68" w:rsidRDefault="00506B68" w:rsidP="006312C2">
      <w:r>
        <w:separator/>
      </w:r>
    </w:p>
  </w:endnote>
  <w:endnote w:type="continuationSeparator" w:id="0">
    <w:p w14:paraId="4AEA9B3D" w14:textId="77777777" w:rsidR="00506B68" w:rsidRDefault="00506B68" w:rsidP="006312C2">
      <w:r>
        <w:continuationSeparator/>
      </w:r>
    </w:p>
  </w:endnote>
  <w:endnote w:type="continuationNotice" w:id="1">
    <w:p w14:paraId="63AB304A" w14:textId="77777777" w:rsidR="00506B68" w:rsidRDefault="0050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80B9" w14:textId="77777777" w:rsidR="00506B68" w:rsidRDefault="00506B68" w:rsidP="006312C2">
      <w:r>
        <w:separator/>
      </w:r>
    </w:p>
  </w:footnote>
  <w:footnote w:type="continuationSeparator" w:id="0">
    <w:p w14:paraId="50DDF3F6" w14:textId="77777777" w:rsidR="00506B68" w:rsidRDefault="00506B68" w:rsidP="006312C2">
      <w:r>
        <w:continuationSeparator/>
      </w:r>
    </w:p>
  </w:footnote>
  <w:footnote w:type="continuationNotice" w:id="1">
    <w:p w14:paraId="03DF559B" w14:textId="77777777" w:rsidR="00506B68" w:rsidRDefault="00506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8BD29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2F4A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4"/>
  </w:num>
  <w:num w:numId="3" w16cid:durableId="204342426">
    <w:abstractNumId w:val="18"/>
  </w:num>
  <w:num w:numId="4" w16cid:durableId="1186598762">
    <w:abstractNumId w:val="12"/>
  </w:num>
  <w:num w:numId="5" w16cid:durableId="1817139107">
    <w:abstractNumId w:val="9"/>
  </w:num>
  <w:num w:numId="6" w16cid:durableId="62533727">
    <w:abstractNumId w:val="21"/>
  </w:num>
  <w:num w:numId="7" w16cid:durableId="86732394">
    <w:abstractNumId w:val="6"/>
  </w:num>
  <w:num w:numId="8" w16cid:durableId="1456874659">
    <w:abstractNumId w:val="3"/>
  </w:num>
  <w:num w:numId="9" w16cid:durableId="1548029895">
    <w:abstractNumId w:val="5"/>
  </w:num>
  <w:num w:numId="10" w16cid:durableId="1426463644">
    <w:abstractNumId w:val="17"/>
  </w:num>
  <w:num w:numId="11" w16cid:durableId="464547468">
    <w:abstractNumId w:val="16"/>
  </w:num>
  <w:num w:numId="12" w16cid:durableId="1026828645">
    <w:abstractNumId w:val="14"/>
  </w:num>
  <w:num w:numId="13" w16cid:durableId="329990707">
    <w:abstractNumId w:val="10"/>
  </w:num>
  <w:num w:numId="14" w16cid:durableId="43794501">
    <w:abstractNumId w:val="1"/>
  </w:num>
  <w:num w:numId="15" w16cid:durableId="53506491">
    <w:abstractNumId w:val="20"/>
  </w:num>
  <w:num w:numId="16" w16cid:durableId="648751892">
    <w:abstractNumId w:val="15"/>
  </w:num>
  <w:num w:numId="17" w16cid:durableId="968784275">
    <w:abstractNumId w:val="0"/>
  </w:num>
  <w:num w:numId="18" w16cid:durableId="1985160547">
    <w:abstractNumId w:val="8"/>
  </w:num>
  <w:num w:numId="19" w16cid:durableId="1574663116">
    <w:abstractNumId w:val="2"/>
  </w:num>
  <w:num w:numId="20" w16cid:durableId="550850431">
    <w:abstractNumId w:val="22"/>
  </w:num>
  <w:num w:numId="21" w16cid:durableId="2015181197">
    <w:abstractNumId w:val="7"/>
  </w:num>
  <w:num w:numId="22" w16cid:durableId="154876855">
    <w:abstractNumId w:val="23"/>
  </w:num>
  <w:num w:numId="23" w16cid:durableId="1595671713">
    <w:abstractNumId w:val="13"/>
  </w:num>
  <w:num w:numId="24" w16cid:durableId="10593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06B68"/>
    <w:rsid w:val="005157F4"/>
    <w:rsid w:val="00526EC3"/>
    <w:rsid w:val="00537B59"/>
    <w:rsid w:val="005457F9"/>
    <w:rsid w:val="00546F59"/>
    <w:rsid w:val="0056797E"/>
    <w:rsid w:val="005728FD"/>
    <w:rsid w:val="00585459"/>
    <w:rsid w:val="00590228"/>
    <w:rsid w:val="005907D8"/>
    <w:rsid w:val="005A5098"/>
    <w:rsid w:val="005B4BC9"/>
    <w:rsid w:val="005E4F7B"/>
    <w:rsid w:val="005F2609"/>
    <w:rsid w:val="00607FF9"/>
    <w:rsid w:val="006312C2"/>
    <w:rsid w:val="00651C02"/>
    <w:rsid w:val="00694330"/>
    <w:rsid w:val="006A29C0"/>
    <w:rsid w:val="006C4898"/>
    <w:rsid w:val="006C70C1"/>
    <w:rsid w:val="006D1F89"/>
    <w:rsid w:val="007266B0"/>
    <w:rsid w:val="00731F43"/>
    <w:rsid w:val="00733894"/>
    <w:rsid w:val="0073744F"/>
    <w:rsid w:val="0074527B"/>
    <w:rsid w:val="00757EE1"/>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9F62E8"/>
    <w:rsid w:val="00A068B2"/>
    <w:rsid w:val="00A128DA"/>
    <w:rsid w:val="00A276CF"/>
    <w:rsid w:val="00A44E36"/>
    <w:rsid w:val="00A45338"/>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32EC4"/>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303646">
      <w:bodyDiv w:val="1"/>
      <w:marLeft w:val="0"/>
      <w:marRight w:val="0"/>
      <w:marTop w:val="0"/>
      <w:marBottom w:val="0"/>
      <w:divBdr>
        <w:top w:val="none" w:sz="0" w:space="0" w:color="auto"/>
        <w:left w:val="none" w:sz="0" w:space="0" w:color="auto"/>
        <w:bottom w:val="none" w:sz="0" w:space="0" w:color="auto"/>
        <w:right w:val="none" w:sz="0" w:space="0" w:color="auto"/>
      </w:divBdr>
    </w:div>
    <w:div w:id="740493299">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926185420">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2890">
      <w:bodyDiv w:val="1"/>
      <w:marLeft w:val="0"/>
      <w:marRight w:val="0"/>
      <w:marTop w:val="0"/>
      <w:marBottom w:val="0"/>
      <w:divBdr>
        <w:top w:val="none" w:sz="0" w:space="0" w:color="auto"/>
        <w:left w:val="none" w:sz="0" w:space="0" w:color="auto"/>
        <w:bottom w:val="none" w:sz="0" w:space="0" w:color="auto"/>
        <w:right w:val="none" w:sz="0" w:space="0" w:color="auto"/>
      </w:divBdr>
    </w:div>
    <w:div w:id="1652638590">
      <w:bodyDiv w:val="1"/>
      <w:marLeft w:val="0"/>
      <w:marRight w:val="0"/>
      <w:marTop w:val="0"/>
      <w:marBottom w:val="0"/>
      <w:divBdr>
        <w:top w:val="none" w:sz="0" w:space="0" w:color="auto"/>
        <w:left w:val="none" w:sz="0" w:space="0" w:color="auto"/>
        <w:bottom w:val="none" w:sz="0" w:space="0" w:color="auto"/>
        <w:right w:val="none" w:sz="0" w:space="0" w:color="auto"/>
      </w:divBdr>
    </w:div>
    <w:div w:id="1940019349">
      <w:bodyDiv w:val="1"/>
      <w:marLeft w:val="0"/>
      <w:marRight w:val="0"/>
      <w:marTop w:val="0"/>
      <w:marBottom w:val="0"/>
      <w:divBdr>
        <w:top w:val="none" w:sz="0" w:space="0" w:color="auto"/>
        <w:left w:val="none" w:sz="0" w:space="0" w:color="auto"/>
        <w:bottom w:val="none" w:sz="0" w:space="0" w:color="auto"/>
        <w:right w:val="none" w:sz="0" w:space="0" w:color="auto"/>
      </w:divBdr>
    </w:div>
    <w:div w:id="21033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B31767F6-91E1-47ED-91E9-695A73C197F9}"/>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2024-06-05T10:59:00Z</dcterms:created>
  <dcterms:modified xsi:type="dcterms:W3CDTF">2024-06-05T11:14:00Z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