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DD168" w14:textId="1061E6A3" w:rsidR="00342307" w:rsidRPr="009C57E3" w:rsidRDefault="00DF3A0B" w:rsidP="00342307">
      <w:pPr>
        <w:jc w:val="center"/>
        <w:rPr>
          <w:rFonts w:ascii="Verdana" w:hAnsi="Verdana" w:cstheme="minorHAnsi"/>
          <w:b/>
          <w:sz w:val="32"/>
          <w:szCs w:val="28"/>
          <w:u w:val="single"/>
        </w:rPr>
      </w:pP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Year </w:t>
      </w:r>
      <w:r w:rsidR="00C971EC">
        <w:rPr>
          <w:rFonts w:ascii="Verdana" w:hAnsi="Verdana" w:cstheme="minorHAnsi"/>
          <w:b/>
          <w:sz w:val="32"/>
          <w:szCs w:val="28"/>
          <w:u w:val="single"/>
        </w:rPr>
        <w:t>6</w:t>
      </w:r>
      <w:r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2D2F1C">
        <w:rPr>
          <w:rFonts w:ascii="Verdana" w:hAnsi="Verdana" w:cstheme="minorHAnsi"/>
          <w:b/>
          <w:sz w:val="32"/>
          <w:szCs w:val="28"/>
          <w:u w:val="single"/>
        </w:rPr>
        <w:t>Geography</w:t>
      </w:r>
      <w:r w:rsidR="00342307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Curriculum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>–</w:t>
      </w:r>
      <w:r w:rsidR="005E4F7B" w:rsidRPr="009C57E3">
        <w:rPr>
          <w:rFonts w:ascii="Verdana" w:hAnsi="Verdana" w:cstheme="minorHAnsi"/>
          <w:b/>
          <w:sz w:val="32"/>
          <w:szCs w:val="28"/>
          <w:u w:val="single"/>
        </w:rPr>
        <w:t xml:space="preserve"> </w:t>
      </w:r>
      <w:r w:rsidR="00E709B3">
        <w:rPr>
          <w:rFonts w:ascii="Verdana" w:hAnsi="Verdana" w:cstheme="minorHAnsi"/>
          <w:b/>
          <w:sz w:val="32"/>
          <w:szCs w:val="28"/>
          <w:u w:val="single"/>
        </w:rPr>
        <w:t>Autumn</w:t>
      </w:r>
      <w:r w:rsidR="005728FD">
        <w:rPr>
          <w:rFonts w:ascii="Verdana" w:hAnsi="Verdana" w:cstheme="minorHAnsi"/>
          <w:b/>
          <w:sz w:val="32"/>
          <w:szCs w:val="28"/>
          <w:u w:val="single"/>
        </w:rPr>
        <w:t xml:space="preserve"> Term</w:t>
      </w:r>
    </w:p>
    <w:p w14:paraId="41F76AA2" w14:textId="23E3165E" w:rsidR="00342307" w:rsidRPr="009C57E3" w:rsidRDefault="006312C2" w:rsidP="006312C2">
      <w:pPr>
        <w:tabs>
          <w:tab w:val="left" w:pos="7200"/>
        </w:tabs>
        <w:rPr>
          <w:rFonts w:ascii="Verdana" w:hAnsi="Verdana" w:cstheme="minorHAnsi"/>
          <w:color w:val="FFFFFF" w:themeColor="background1"/>
          <w:sz w:val="10"/>
        </w:rPr>
      </w:pPr>
      <w:r>
        <w:rPr>
          <w:rFonts w:ascii="Verdana" w:hAnsi="Verdana" w:cstheme="minorHAnsi"/>
          <w:color w:val="FFFFFF" w:themeColor="background1"/>
          <w:sz w:val="10"/>
        </w:rPr>
        <w:tab/>
      </w:r>
    </w:p>
    <w:tbl>
      <w:tblPr>
        <w:tblStyle w:val="TableGrid"/>
        <w:tblW w:w="22545" w:type="dxa"/>
        <w:tblLook w:val="04A0" w:firstRow="1" w:lastRow="0" w:firstColumn="1" w:lastColumn="0" w:noHBand="0" w:noVBand="1"/>
      </w:tblPr>
      <w:tblGrid>
        <w:gridCol w:w="2338"/>
        <w:gridCol w:w="1377"/>
        <w:gridCol w:w="501"/>
        <w:gridCol w:w="1545"/>
        <w:gridCol w:w="3649"/>
        <w:gridCol w:w="1680"/>
        <w:gridCol w:w="2055"/>
        <w:gridCol w:w="2388"/>
        <w:gridCol w:w="2375"/>
        <w:gridCol w:w="4637"/>
      </w:tblGrid>
      <w:tr w:rsidR="00342307" w:rsidRPr="009C57E3" w14:paraId="0383C203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BC29966" w14:textId="2A3415B1" w:rsidR="00342307" w:rsidRPr="009C57E3" w:rsidRDefault="00DF3A0B" w:rsidP="1F40800B">
            <w:pPr>
              <w:jc w:val="center"/>
              <w:rPr>
                <w:rFonts w:ascii="Verdana" w:hAnsi="Verdana" w:cstheme="minorBidi"/>
                <w:b/>
                <w:bCs/>
                <w:color w:val="FFFFFF" w:themeColor="background1"/>
                <w:u w:val="single"/>
              </w:rPr>
            </w:pPr>
            <w:r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Theme</w:t>
            </w:r>
            <w:r w:rsidR="00D17653" w:rsidRPr="1F40800B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 xml:space="preserve">: </w:t>
            </w:r>
            <w:r w:rsidR="00C971EC">
              <w:rPr>
                <w:rFonts w:ascii="Verdana" w:hAnsi="Verdana" w:cstheme="minorBidi"/>
                <w:b/>
                <w:bCs/>
                <w:color w:val="FFFFFF" w:themeColor="background1"/>
                <w:sz w:val="28"/>
                <w:szCs w:val="28"/>
                <w:u w:val="single"/>
              </w:rPr>
              <w:t>Settlements and Market Harborough</w:t>
            </w:r>
          </w:p>
        </w:tc>
      </w:tr>
      <w:tr w:rsidR="005E4F7B" w:rsidRPr="009C57E3" w14:paraId="63CC2678" w14:textId="77777777" w:rsidTr="00886079">
        <w:trPr>
          <w:trHeight w:val="454"/>
        </w:trPr>
        <w:tc>
          <w:tcPr>
            <w:tcW w:w="4225" w:type="dxa"/>
            <w:gridSpan w:val="3"/>
            <w:shd w:val="clear" w:color="auto" w:fill="9CC2E5" w:themeFill="accent5" w:themeFillTint="99"/>
            <w:vAlign w:val="center"/>
          </w:tcPr>
          <w:p w14:paraId="70B6AC67" w14:textId="6A94772E" w:rsidR="00102049" w:rsidRPr="009C57E3" w:rsidRDefault="00102049" w:rsidP="00102049">
            <w:pPr>
              <w:jc w:val="center"/>
              <w:rPr>
                <w:rFonts w:ascii="Verdana" w:hAnsi="Verdana" w:cstheme="minorHAnsi"/>
                <w:color w:val="FFFFFF" w:themeColor="background1"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Curriculum objectives</w:t>
            </w:r>
          </w:p>
        </w:tc>
        <w:tc>
          <w:tcPr>
            <w:tcW w:w="13673" w:type="dxa"/>
            <w:gridSpan w:val="6"/>
            <w:shd w:val="clear" w:color="auto" w:fill="9CC2E5" w:themeFill="accent5" w:themeFillTint="99"/>
            <w:vAlign w:val="center"/>
          </w:tcPr>
          <w:p w14:paraId="2B00D7EA" w14:textId="5330F2A9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Vocabulary</w:t>
            </w:r>
          </w:p>
        </w:tc>
        <w:tc>
          <w:tcPr>
            <w:tcW w:w="4647" w:type="dxa"/>
            <w:shd w:val="clear" w:color="auto" w:fill="9CC2E5" w:themeFill="accent5" w:themeFillTint="99"/>
            <w:vAlign w:val="center"/>
          </w:tcPr>
          <w:p w14:paraId="5A680672" w14:textId="0DF488E6" w:rsidR="00102049" w:rsidRPr="009C57E3" w:rsidRDefault="00102049" w:rsidP="00102049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</w:rPr>
              <w:t>Links across the curriculum</w:t>
            </w:r>
          </w:p>
        </w:tc>
      </w:tr>
      <w:tr w:rsidR="00C06D3D" w:rsidRPr="009C57E3" w14:paraId="577A1841" w14:textId="77777777" w:rsidTr="00886079">
        <w:trPr>
          <w:trHeight w:val="567"/>
        </w:trPr>
        <w:tc>
          <w:tcPr>
            <w:tcW w:w="4225" w:type="dxa"/>
            <w:gridSpan w:val="3"/>
            <w:vMerge w:val="restart"/>
            <w:shd w:val="clear" w:color="auto" w:fill="DEEAF6" w:themeFill="accent5" w:themeFillTint="33"/>
          </w:tcPr>
          <w:p w14:paraId="3D6C6122" w14:textId="3E4146F1" w:rsidR="00C06D3D" w:rsidRPr="00241292" w:rsidRDefault="00C06D3D" w:rsidP="00241292">
            <w:pPr>
              <w:pStyle w:val="NormalWeb"/>
              <w:spacing w:before="0" w:beforeAutospacing="0" w:after="0" w:afterAutospacing="0"/>
              <w:rPr>
                <w:rFonts w:ascii="Verdana" w:hAnsi="Verdana" w:cs="Segoe UI"/>
                <w:sz w:val="20"/>
                <w:szCs w:val="20"/>
              </w:rPr>
            </w:pPr>
          </w:p>
          <w:p w14:paraId="4DEA53D5" w14:textId="7E9D9348" w:rsidR="00C06D3D" w:rsidRPr="00A32453" w:rsidRDefault="00A32453" w:rsidP="00A32453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32453">
              <w:rPr>
                <w:rFonts w:ascii="Verdana" w:hAnsi="Verdana"/>
                <w:sz w:val="22"/>
                <w:szCs w:val="22"/>
              </w:rPr>
              <w:t>describe and understand key aspects of</w:t>
            </w:r>
            <w:r w:rsidRPr="00A32453">
              <w:rPr>
                <w:rFonts w:ascii="Verdana" w:hAnsi="Verdana"/>
                <w:sz w:val="22"/>
                <w:szCs w:val="22"/>
              </w:rPr>
              <w:t xml:space="preserve">: </w:t>
            </w:r>
            <w:r w:rsidRPr="00A32453">
              <w:rPr>
                <w:rFonts w:ascii="Verdana" w:hAnsi="Verdana"/>
                <w:sz w:val="22"/>
                <w:szCs w:val="22"/>
              </w:rPr>
              <w:t>human geography, including: types of settlement and land use, economic activity including trade links, and the distribution of natural resources including energy, food, minerals and water</w:t>
            </w:r>
          </w:p>
          <w:p w14:paraId="25C21D0E" w14:textId="5DCE7B67" w:rsidR="00A32453" w:rsidRPr="00A32453" w:rsidRDefault="00A32453" w:rsidP="00A32453">
            <w:pPr>
              <w:pStyle w:val="ListParagraph"/>
              <w:numPr>
                <w:ilvl w:val="0"/>
                <w:numId w:val="24"/>
              </w:numPr>
              <w:rPr>
                <w:rFonts w:ascii="Verdana" w:hAnsi="Verdana"/>
                <w:sz w:val="22"/>
                <w:szCs w:val="22"/>
              </w:rPr>
            </w:pPr>
            <w:r w:rsidRPr="00A32453">
              <w:rPr>
                <w:rFonts w:ascii="Verdana" w:hAnsi="Verdana"/>
                <w:sz w:val="22"/>
                <w:szCs w:val="22"/>
              </w:rPr>
              <w:t>use maps, atlases, globes and digital/computer mapping to locate countries and describe features studied</w:t>
            </w:r>
          </w:p>
          <w:p w14:paraId="528D505A" w14:textId="75F44E02" w:rsidR="00C06D3D" w:rsidRPr="009C57E3" w:rsidRDefault="00C06D3D" w:rsidP="005728FD">
            <w:pPr>
              <w:pStyle w:val="ListParagraph"/>
              <w:ind w:left="360"/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12507260" w14:textId="43E6CB99" w:rsidR="00C06D3D" w:rsidRPr="00EC51EE" w:rsidRDefault="00C06D3D" w:rsidP="002E578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Fonts w:ascii="Verdana" w:hAnsi="Verdana"/>
                <w:b/>
                <w:sz w:val="22"/>
                <w:szCs w:val="22"/>
              </w:rPr>
              <w:t>Keyword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33409302" w14:textId="49E708BC" w:rsidR="00C06D3D" w:rsidRPr="00EC51EE" w:rsidRDefault="00C06D3D" w:rsidP="002E5788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 xml:space="preserve">Definition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4F548E2A" w14:textId="5F1D1ED3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Passage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79DEC44F" w14:textId="25B4BB72" w:rsidR="00C06D3D" w:rsidRPr="00EC51EE" w:rsidRDefault="00EC51EE" w:rsidP="002E5788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journey or trip, often referring to travel by sea or air.</w:t>
            </w:r>
          </w:p>
        </w:tc>
        <w:tc>
          <w:tcPr>
            <w:tcW w:w="4647" w:type="dxa"/>
            <w:vMerge w:val="restart"/>
            <w:shd w:val="clear" w:color="auto" w:fill="DEEAF6" w:themeFill="accent5" w:themeFillTint="33"/>
          </w:tcPr>
          <w:p w14:paraId="0652C922" w14:textId="0FE0CDBB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PSHE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30FAD3FA" w14:textId="57A5D4C7" w:rsidR="00C06D3D" w:rsidRPr="009B5FAA" w:rsidRDefault="00C06D3D" w:rsidP="00F77CD9">
            <w:pPr>
              <w:spacing w:before="60"/>
              <w:rPr>
                <w:rFonts w:ascii="Verdana" w:hAnsi="Verdana" w:cstheme="minorHAnsi"/>
                <w:bCs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History – </w:t>
            </w:r>
          </w:p>
          <w:p w14:paraId="21A2E142" w14:textId="268BAE2E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English </w:t>
            </w:r>
            <w:r w:rsidRPr="009C57E3">
              <w:rPr>
                <w:rFonts w:ascii="Verdana" w:hAnsi="Verdana" w:cstheme="minorHAnsi"/>
              </w:rPr>
              <w:t xml:space="preserve">– </w:t>
            </w:r>
          </w:p>
          <w:p w14:paraId="00A866BD" w14:textId="6B61EB45" w:rsidR="00C06D3D" w:rsidRPr="009C57E3" w:rsidRDefault="00C06D3D" w:rsidP="00F77CD9">
            <w:pPr>
              <w:spacing w:before="60"/>
              <w:rPr>
                <w:rFonts w:ascii="Verdana" w:hAnsi="Verdana" w:cstheme="minorHAnsi"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Science – </w:t>
            </w:r>
          </w:p>
        </w:tc>
      </w:tr>
      <w:tr w:rsidR="00C06D3D" w:rsidRPr="009C57E3" w14:paraId="3FE7014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02016D4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0BC9FECF" w14:textId="46797E29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Pattern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F40FFA6" w14:textId="417E1615" w:rsidR="00C06D3D" w:rsidRPr="00EC51EE" w:rsidRDefault="00EC51EE" w:rsidP="00EC51E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 xml:space="preserve">A repeated design or arrangement of shapes, lines, or forms.  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B9C79D5" w14:textId="00DA2402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Trail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CFAB892" w14:textId="6EB3B710" w:rsidR="00C06D3D" w:rsidRPr="00EC51EE" w:rsidRDefault="00EC51EE" w:rsidP="002E5788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path or track, often used for walking or hiking.</w:t>
            </w:r>
          </w:p>
        </w:tc>
        <w:tc>
          <w:tcPr>
            <w:tcW w:w="4647" w:type="dxa"/>
            <w:vMerge/>
          </w:tcPr>
          <w:p w14:paraId="59878ADC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0A10690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1C27BA3C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B205C4D" w14:textId="4D6BE170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Population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6381BAE8" w14:textId="49380ABA" w:rsidR="00C06D3D" w:rsidRPr="00EC51EE" w:rsidRDefault="00EC51EE" w:rsidP="00EC51E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The total number of people living in a particular area, city, or country.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EC3452" w14:textId="53D7561E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Trek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A9FDFB1" w14:textId="7AB2325D" w:rsidR="00C06D3D" w:rsidRPr="00EC51EE" w:rsidRDefault="00EC51EE" w:rsidP="002E5788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long, challenging journey on foot.</w:t>
            </w:r>
          </w:p>
        </w:tc>
        <w:tc>
          <w:tcPr>
            <w:tcW w:w="4647" w:type="dxa"/>
            <w:vMerge/>
          </w:tcPr>
          <w:p w14:paraId="2255621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1A4123A9" w14:textId="77777777" w:rsidTr="00886079">
        <w:trPr>
          <w:trHeight w:val="70"/>
        </w:trPr>
        <w:tc>
          <w:tcPr>
            <w:tcW w:w="4225" w:type="dxa"/>
            <w:gridSpan w:val="3"/>
            <w:vMerge/>
          </w:tcPr>
          <w:p w14:paraId="7C85A5F7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2E3CE4E6" w14:textId="612CF07C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Satellite Image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126223E" w14:textId="2E34C651" w:rsidR="00C06D3D" w:rsidRPr="00EC51EE" w:rsidRDefault="00EC51EE" w:rsidP="00EC51E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picture of the Earth or another planet taken by a satellite from space.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EFCAACB" w14:textId="14255CA9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Inequality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1E311AC5" w14:textId="2CB4E2B0" w:rsidR="00C06D3D" w:rsidRPr="00EC51EE" w:rsidRDefault="00EC51EE" w:rsidP="00EC51E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The unequal distribution of resources or opportunities among people or groups.</w:t>
            </w:r>
          </w:p>
        </w:tc>
        <w:tc>
          <w:tcPr>
            <w:tcW w:w="4647" w:type="dxa"/>
            <w:vMerge/>
          </w:tcPr>
          <w:p w14:paraId="5CDCB60E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432DB3EC" w14:textId="77777777" w:rsidTr="00886079">
        <w:trPr>
          <w:trHeight w:val="567"/>
        </w:trPr>
        <w:tc>
          <w:tcPr>
            <w:tcW w:w="4225" w:type="dxa"/>
            <w:gridSpan w:val="3"/>
            <w:vMerge/>
          </w:tcPr>
          <w:p w14:paraId="5001C570" w14:textId="77777777" w:rsidR="00C06D3D" w:rsidRPr="009C57E3" w:rsidRDefault="00C06D3D" w:rsidP="002E5788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F00389E" w14:textId="4F750120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Skyline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76890AEB" w14:textId="09F9CCF1" w:rsidR="00C06D3D" w:rsidRPr="00EC51EE" w:rsidRDefault="00EC51EE" w:rsidP="00EC51EE">
            <w:pPr>
              <w:pStyle w:val="NormalWeb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The outline of buildings and structures against the sky, especially in a city.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0274CD97" w14:textId="1CAA43DB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Refugee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55FFC2D7" w14:textId="70863F67" w:rsidR="00C06D3D" w:rsidRPr="00EC51EE" w:rsidRDefault="00EC51EE" w:rsidP="002E5788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person who has been forced to leave their country because of war, persecution, or natural disaster.</w:t>
            </w:r>
          </w:p>
        </w:tc>
        <w:tc>
          <w:tcPr>
            <w:tcW w:w="4647" w:type="dxa"/>
            <w:vMerge/>
          </w:tcPr>
          <w:p w14:paraId="4FE299A8" w14:textId="77777777" w:rsidR="00C06D3D" w:rsidRPr="009C57E3" w:rsidRDefault="00C06D3D" w:rsidP="002E5788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34F27BE3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4B5C422B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3091F710" w14:textId="5C6F7C09" w:rsidR="00C06D3D" w:rsidRPr="00EC51EE" w:rsidRDefault="00EC51EE" w:rsidP="00EC51E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Immigrant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755100B" w14:textId="74A5BB63" w:rsidR="00C06D3D" w:rsidRPr="00EC51EE" w:rsidRDefault="00EC51EE" w:rsidP="002C6733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 person who comes to live permanently in a foreign country.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798612A2" w14:textId="03827F82" w:rsidR="00C06D3D" w:rsidRPr="00EC51EE" w:rsidRDefault="00EC51EE" w:rsidP="00EC51EE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United Nations (UN)</w:t>
            </w: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65D8EB6B" w14:textId="78BDFD68" w:rsidR="00C06D3D" w:rsidRPr="00EC51EE" w:rsidRDefault="00EC51EE" w:rsidP="002C6733">
            <w:pPr>
              <w:rPr>
                <w:rFonts w:ascii="Verdana" w:hAnsi="Verdana"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An international organization founded in 1945 to promote peace, security, and cooperation among countries.</w:t>
            </w:r>
          </w:p>
        </w:tc>
        <w:tc>
          <w:tcPr>
            <w:tcW w:w="4647" w:type="dxa"/>
            <w:vMerge/>
          </w:tcPr>
          <w:p w14:paraId="4DCC62AE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00C06D3D" w:rsidRPr="009C57E3" w14:paraId="2A3CA40C" w14:textId="77777777" w:rsidTr="00886079">
        <w:trPr>
          <w:trHeight w:val="405"/>
        </w:trPr>
        <w:tc>
          <w:tcPr>
            <w:tcW w:w="4225" w:type="dxa"/>
            <w:gridSpan w:val="3"/>
            <w:vMerge/>
          </w:tcPr>
          <w:p w14:paraId="3A2C5E83" w14:textId="77777777" w:rsidR="00C06D3D" w:rsidRPr="009C57E3" w:rsidRDefault="00C06D3D" w:rsidP="002C6733">
            <w:pPr>
              <w:pStyle w:val="ListParagraph"/>
              <w:numPr>
                <w:ilvl w:val="0"/>
                <w:numId w:val="4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  <w:tc>
          <w:tcPr>
            <w:tcW w:w="1479" w:type="dxa"/>
            <w:shd w:val="clear" w:color="auto" w:fill="DEEAF6" w:themeFill="accent5" w:themeFillTint="33"/>
            <w:vAlign w:val="center"/>
          </w:tcPr>
          <w:p w14:paraId="61A17361" w14:textId="38595D45" w:rsidR="00C06D3D" w:rsidRPr="00EC51EE" w:rsidRDefault="00EC51EE" w:rsidP="00EC51E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Migratio</w:t>
            </w:r>
            <w:r w:rsidRPr="00EC51EE">
              <w:rPr>
                <w:rStyle w:val="Strong"/>
                <w:rFonts w:ascii="Verdana" w:hAnsi="Verdana"/>
                <w:sz w:val="22"/>
                <w:szCs w:val="22"/>
              </w:rPr>
              <w:t>n</w:t>
            </w:r>
          </w:p>
        </w:tc>
        <w:tc>
          <w:tcPr>
            <w:tcW w:w="3664" w:type="dxa"/>
            <w:shd w:val="clear" w:color="auto" w:fill="DEEAF6" w:themeFill="accent5" w:themeFillTint="33"/>
            <w:vAlign w:val="center"/>
          </w:tcPr>
          <w:p w14:paraId="533295F7" w14:textId="38D87269" w:rsidR="00C06D3D" w:rsidRPr="00EC51EE" w:rsidRDefault="00EC51EE" w:rsidP="002C6733">
            <w:pPr>
              <w:rPr>
                <w:rFonts w:ascii="Verdana" w:hAnsi="Verdana"/>
                <w:b/>
                <w:sz w:val="22"/>
                <w:szCs w:val="22"/>
              </w:rPr>
            </w:pPr>
            <w:r w:rsidRPr="00EC51EE">
              <w:rPr>
                <w:rFonts w:ascii="Verdana" w:hAnsi="Verdana"/>
                <w:sz w:val="22"/>
                <w:szCs w:val="22"/>
              </w:rPr>
              <w:t>The movement of people from one place to another, often for reasons like work, safety, or better living conditions.</w:t>
            </w:r>
          </w:p>
        </w:tc>
        <w:tc>
          <w:tcPr>
            <w:tcW w:w="1681" w:type="dxa"/>
            <w:shd w:val="clear" w:color="auto" w:fill="DEEAF6" w:themeFill="accent5" w:themeFillTint="33"/>
            <w:vAlign w:val="center"/>
          </w:tcPr>
          <w:p w14:paraId="54312E6B" w14:textId="0ADD5FA2" w:rsidR="00C06D3D" w:rsidRPr="00EC51EE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849" w:type="dxa"/>
            <w:gridSpan w:val="3"/>
            <w:shd w:val="clear" w:color="auto" w:fill="DEEAF6" w:themeFill="accent5" w:themeFillTint="33"/>
            <w:vAlign w:val="center"/>
          </w:tcPr>
          <w:p w14:paraId="38C038F8" w14:textId="521D96DB" w:rsidR="00C06D3D" w:rsidRPr="00EC51EE" w:rsidRDefault="00C06D3D" w:rsidP="002C6733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4647" w:type="dxa"/>
            <w:vMerge/>
          </w:tcPr>
          <w:p w14:paraId="415663BA" w14:textId="77777777" w:rsidR="00C06D3D" w:rsidRPr="009C57E3" w:rsidRDefault="00C06D3D" w:rsidP="002C6733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</w:rPr>
            </w:pPr>
          </w:p>
        </w:tc>
      </w:tr>
      <w:tr w:rsidR="1AF4F657" w14:paraId="1DFD39BA" w14:textId="77777777" w:rsidTr="00886079">
        <w:trPr>
          <w:trHeight w:val="1995"/>
        </w:trPr>
        <w:tc>
          <w:tcPr>
            <w:tcW w:w="9368" w:type="dxa"/>
            <w:gridSpan w:val="5"/>
            <w:shd w:val="clear" w:color="auto" w:fill="DEEAF6" w:themeFill="accent5" w:themeFillTint="33"/>
          </w:tcPr>
          <w:p w14:paraId="136AE44C" w14:textId="2D7C7A0A" w:rsidR="1AF4F657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Prior Learning:</w:t>
            </w:r>
          </w:p>
          <w:p w14:paraId="1FACAFA9" w14:textId="77777777" w:rsidR="1AF4F657" w:rsidRPr="00650CFD" w:rsidRDefault="00650CFD" w:rsidP="60EC4F9A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650CFD">
              <w:rPr>
                <w:rFonts w:ascii="Verdana" w:hAnsi="Verdana" w:cstheme="minorHAnsi"/>
                <w:sz w:val="22"/>
                <w:szCs w:val="22"/>
              </w:rPr>
              <w:t>Understanding the World</w:t>
            </w:r>
            <w:r w:rsidRPr="00650CFD">
              <w:rPr>
                <w:rFonts w:ascii="Verdana" w:hAnsi="Verdana" w:cstheme="minorHAnsi"/>
                <w:sz w:val="22"/>
                <w:szCs w:val="22"/>
              </w:rPr>
              <w:t>-EYFS</w:t>
            </w:r>
          </w:p>
          <w:p w14:paraId="15CB5518" w14:textId="77777777" w:rsidR="00650CFD" w:rsidRPr="00650CFD" w:rsidRDefault="00650CFD" w:rsidP="60EC4F9A">
            <w:pPr>
              <w:jc w:val="center"/>
              <w:rPr>
                <w:rFonts w:ascii="Verdana" w:hAnsi="Verdana" w:cstheme="minorHAnsi"/>
                <w:sz w:val="22"/>
                <w:szCs w:val="22"/>
              </w:rPr>
            </w:pPr>
            <w:r w:rsidRPr="00650CFD">
              <w:rPr>
                <w:rFonts w:ascii="Verdana" w:hAnsi="Verdana" w:cstheme="minorHAnsi"/>
                <w:sz w:val="22"/>
                <w:szCs w:val="22"/>
              </w:rPr>
              <w:t>Local study-where we live- Year 1</w:t>
            </w:r>
          </w:p>
          <w:p w14:paraId="3CD4EEC7" w14:textId="112B6354" w:rsidR="00650CFD" w:rsidRDefault="00650CFD" w:rsidP="60EC4F9A">
            <w:pPr>
              <w:jc w:val="center"/>
            </w:pPr>
            <w:r w:rsidRPr="00650CFD">
              <w:rPr>
                <w:rFonts w:ascii="Verdana" w:hAnsi="Verdana" w:cstheme="minorHAnsi"/>
                <w:sz w:val="22"/>
                <w:szCs w:val="22"/>
              </w:rPr>
              <w:t>Villages, towns and cities- Year 2</w:t>
            </w:r>
          </w:p>
        </w:tc>
        <w:tc>
          <w:tcPr>
            <w:tcW w:w="13177" w:type="dxa"/>
            <w:gridSpan w:val="5"/>
            <w:shd w:val="clear" w:color="auto" w:fill="DEEAF6" w:themeFill="accent5" w:themeFillTint="33"/>
          </w:tcPr>
          <w:p w14:paraId="5D78385C" w14:textId="49C73C1E" w:rsidR="79D3D260" w:rsidRDefault="79D3D260" w:rsidP="60EC4F9A">
            <w:pPr>
              <w:jc w:val="center"/>
            </w:pPr>
            <w:r w:rsidRPr="60EC4F9A">
              <w:rPr>
                <w:rFonts w:ascii="Verdana" w:hAnsi="Verdana" w:cstheme="minorBidi"/>
                <w:b/>
                <w:bCs/>
                <w:u w:val="single"/>
              </w:rPr>
              <w:t>Future Learning:</w:t>
            </w:r>
          </w:p>
          <w:p w14:paraId="7003EF63" w14:textId="1D67CBC1" w:rsidR="60EC4F9A" w:rsidRPr="00650CFD" w:rsidRDefault="00650CFD" w:rsidP="60EC4F9A">
            <w:pPr>
              <w:jc w:val="center"/>
              <w:rPr>
                <w:rFonts w:ascii="Verdana" w:hAnsi="Verdana"/>
                <w:sz w:val="22"/>
                <w:szCs w:val="22"/>
              </w:rPr>
            </w:pPr>
            <w:r w:rsidRPr="00650CFD">
              <w:rPr>
                <w:rFonts w:ascii="Verdana" w:hAnsi="Verdana"/>
                <w:sz w:val="22"/>
                <w:szCs w:val="22"/>
              </w:rPr>
              <w:t>N/A</w:t>
            </w:r>
          </w:p>
        </w:tc>
      </w:tr>
      <w:tr w:rsidR="002E5788" w:rsidRPr="009C57E3" w14:paraId="332D7155" w14:textId="77777777" w:rsidTr="00886079">
        <w:trPr>
          <w:trHeight w:val="454"/>
        </w:trPr>
        <w:tc>
          <w:tcPr>
            <w:tcW w:w="3721" w:type="dxa"/>
            <w:gridSpan w:val="2"/>
            <w:shd w:val="clear" w:color="auto" w:fill="9CC2E5" w:themeFill="accent5" w:themeFillTint="99"/>
            <w:vAlign w:val="center"/>
          </w:tcPr>
          <w:p w14:paraId="558782AA" w14:textId="4577B8C0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Lesson Sequence</w:t>
            </w:r>
          </w:p>
        </w:tc>
        <w:tc>
          <w:tcPr>
            <w:tcW w:w="9394" w:type="dxa"/>
            <w:gridSpan w:val="5"/>
            <w:shd w:val="clear" w:color="auto" w:fill="9CC2E5" w:themeFill="accent5" w:themeFillTint="99"/>
            <w:vAlign w:val="center"/>
          </w:tcPr>
          <w:p w14:paraId="4AAC8D5F" w14:textId="2B2DE623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i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Knowledge</w:t>
            </w:r>
          </w:p>
        </w:tc>
        <w:tc>
          <w:tcPr>
            <w:tcW w:w="9430" w:type="dxa"/>
            <w:gridSpan w:val="3"/>
            <w:shd w:val="clear" w:color="auto" w:fill="A8D08D" w:themeFill="accent6" w:themeFillTint="99"/>
            <w:vAlign w:val="center"/>
          </w:tcPr>
          <w:p w14:paraId="58B858A4" w14:textId="77777777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u w:val="single"/>
              </w:rPr>
              <w:t>Key Skills</w:t>
            </w:r>
          </w:p>
        </w:tc>
      </w:tr>
      <w:tr w:rsidR="005728FD" w:rsidRPr="009C57E3" w14:paraId="7428F7FE" w14:textId="77777777" w:rsidTr="00886079">
        <w:trPr>
          <w:trHeight w:val="180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716196FA" w14:textId="51754EE5" w:rsidR="005728FD" w:rsidRPr="00F74D5A" w:rsidRDefault="00F74D5A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 xml:space="preserve">Do </w:t>
            </w:r>
            <w:r w:rsidR="00650CFD">
              <w:rPr>
                <w:rFonts w:ascii="Verdana" w:hAnsi="Verdana"/>
                <w:sz w:val="22"/>
                <w:szCs w:val="22"/>
              </w:rPr>
              <w:t>s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ettlements </w:t>
            </w:r>
            <w:r w:rsidR="00650CFD">
              <w:rPr>
                <w:rFonts w:ascii="Verdana" w:hAnsi="Verdana"/>
                <w:sz w:val="22"/>
                <w:szCs w:val="22"/>
              </w:rPr>
              <w:t>h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ave a </w:t>
            </w:r>
            <w:r w:rsidR="00650CFD">
              <w:rPr>
                <w:rFonts w:ascii="Verdana" w:hAnsi="Verdana"/>
                <w:sz w:val="22"/>
                <w:szCs w:val="22"/>
              </w:rPr>
              <w:t>p</w:t>
            </w:r>
            <w:r w:rsidRPr="00F74D5A">
              <w:rPr>
                <w:rFonts w:ascii="Verdana" w:hAnsi="Verdana"/>
                <w:sz w:val="22"/>
                <w:szCs w:val="22"/>
              </w:rPr>
              <w:t>attern?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2357699" w14:textId="1FC7D1F1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different types of settlements (hamlets, villages, towns, cities).</w:t>
            </w:r>
          </w:p>
          <w:p w14:paraId="68139DED" w14:textId="3F5B8BDB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the factors that influence settlement patterns (water sources, trade routes, land fertility).</w:t>
            </w:r>
          </w:p>
          <w:p w14:paraId="34F7EBBA" w14:textId="55200A3F" w:rsidR="00B4797D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Exploring the layout and function of settlements (residential, commercial, industrial areas).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E8C65F7" w14:textId="4AAA85E1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Create a map of a fictional settlement, including key features like roads, schools, markets, and residential areas.</w:t>
            </w:r>
          </w:p>
          <w:p w14:paraId="261AFB57" w14:textId="32A53007" w:rsidR="0073744F" w:rsidRPr="00F74D5A" w:rsidRDefault="00F74D5A" w:rsidP="00F74D5A">
            <w:pPr>
              <w:pStyle w:val="NoSpacing"/>
              <w:rPr>
                <w:rFonts w:ascii="Verdana" w:hAnsi="Verdana" w:cstheme="minorHAnsi"/>
              </w:rPr>
            </w:pPr>
            <w:r w:rsidRPr="00F74D5A">
              <w:rPr>
                <w:rStyle w:val="Strong"/>
                <w:rFonts w:ascii="Verdana" w:hAnsi="Verdana"/>
              </w:rPr>
              <w:t>Skill:</w:t>
            </w:r>
            <w:r w:rsidRPr="00F74D5A">
              <w:rPr>
                <w:rFonts w:ascii="Verdana" w:hAnsi="Verdana"/>
              </w:rPr>
              <w:t xml:space="preserve"> Map drawing and spatial planning.</w:t>
            </w:r>
          </w:p>
        </w:tc>
      </w:tr>
      <w:tr w:rsidR="005728FD" w:rsidRPr="009C57E3" w14:paraId="3AB3CEC6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2BEBEBC" w14:textId="411B2CB8" w:rsidR="005728FD" w:rsidRPr="00F74D5A" w:rsidRDefault="00F74D5A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What are the settlement patterns in Market Harborough, and what factors influenced its development?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461424CF" w14:textId="00A1725E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the history and development of Market Harborough.</w:t>
            </w:r>
          </w:p>
          <w:p w14:paraId="0DD4F238" w14:textId="3CC7571A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factors that influenced its growth and layout.</w:t>
            </w:r>
          </w:p>
          <w:p w14:paraId="3121F01F" w14:textId="56A32C89" w:rsidR="00CB4F13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Exploring the functions and services available in Market Harborough.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4517A7F7" w14:textId="15913C7A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Conduct a field study or virtual tour of Market Harborough to identify and map its key features.</w:t>
            </w:r>
          </w:p>
          <w:p w14:paraId="7E05AC66" w14:textId="18F1C5F8" w:rsidR="001F4858" w:rsidRPr="00F74D5A" w:rsidRDefault="00F74D5A" w:rsidP="00F74D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Fieldwork and observational skills</w:t>
            </w:r>
          </w:p>
        </w:tc>
      </w:tr>
      <w:tr w:rsidR="005728FD" w:rsidRPr="009C57E3" w14:paraId="2B08C51F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1F105660" w14:textId="2A05736B" w:rsidR="005728FD" w:rsidRPr="00F74D5A" w:rsidRDefault="00F74D5A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 xml:space="preserve">Why </w:t>
            </w:r>
            <w:r w:rsidR="00650CFD">
              <w:rPr>
                <w:rFonts w:ascii="Verdana" w:hAnsi="Verdana"/>
                <w:sz w:val="22"/>
                <w:szCs w:val="22"/>
              </w:rPr>
              <w:t>d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o </w:t>
            </w:r>
            <w:r w:rsidR="00650CFD">
              <w:rPr>
                <w:rFonts w:ascii="Verdana" w:hAnsi="Verdana"/>
                <w:sz w:val="22"/>
                <w:szCs w:val="22"/>
              </w:rPr>
              <w:t>pe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ople </w:t>
            </w:r>
            <w:r w:rsidR="00650CFD">
              <w:rPr>
                <w:rFonts w:ascii="Verdana" w:hAnsi="Verdana"/>
                <w:sz w:val="22"/>
                <w:szCs w:val="22"/>
              </w:rPr>
              <w:t>m</w:t>
            </w:r>
            <w:r w:rsidRPr="00F74D5A">
              <w:rPr>
                <w:rFonts w:ascii="Verdana" w:hAnsi="Verdana"/>
                <w:sz w:val="22"/>
                <w:szCs w:val="22"/>
              </w:rPr>
              <w:t>igrate?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220BA91C" w14:textId="1C467020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push and pull factors of migration (economic, social, political, environmental).</w:t>
            </w:r>
          </w:p>
          <w:p w14:paraId="34634E9F" w14:textId="6BA95BFF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different types of migration (internal, international, voluntary, forced).</w:t>
            </w:r>
          </w:p>
          <w:p w14:paraId="1A9A436D" w14:textId="14FA7902" w:rsidR="007E0241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Exploring historical and contemporary examples of migration.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2BCF815C" w14:textId="23889E38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Conduct interviews or research case studies of migrants to understand their reasons for moving.</w:t>
            </w:r>
          </w:p>
          <w:p w14:paraId="077EEAF7" w14:textId="68405974" w:rsidR="005728FD" w:rsidRPr="00F74D5A" w:rsidRDefault="00F74D5A" w:rsidP="00F74D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Research and interview techniques.</w:t>
            </w:r>
          </w:p>
        </w:tc>
      </w:tr>
      <w:tr w:rsidR="005728FD" w:rsidRPr="009C57E3" w14:paraId="6AFBE531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0A7F035E" w14:textId="3E8A1DC8" w:rsidR="005728FD" w:rsidRPr="00F74D5A" w:rsidRDefault="00F74D5A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 xml:space="preserve">How has migration impacted Market Harborough, and what </w:t>
            </w:r>
            <w:r w:rsidRPr="00F74D5A">
              <w:rPr>
                <w:rFonts w:ascii="Verdana" w:hAnsi="Verdana"/>
                <w:sz w:val="22"/>
                <w:szCs w:val="22"/>
              </w:rPr>
              <w:lastRenderedPageBreak/>
              <w:t>contributions have migrant communities made?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77E4AB8C" w14:textId="32EAEB06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lastRenderedPageBreak/>
              <w:t>Exploring the historical and recent migration trends in Market Harborough.</w:t>
            </w:r>
          </w:p>
          <w:p w14:paraId="1A9616D8" w14:textId="1F903162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cultural and economic impacts of migration on the town.</w:t>
            </w:r>
          </w:p>
          <w:p w14:paraId="2D1F11E0" w14:textId="553ABE03" w:rsidR="006D1F89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the contributions of different migrant communities.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6296A3C3" w14:textId="00CAC8B7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Create a timeline of migration events in Market Harborough and their impacts on the community.</w:t>
            </w:r>
          </w:p>
          <w:p w14:paraId="1BFD99A4" w14:textId="6363B065" w:rsidR="00D04031" w:rsidRPr="00F74D5A" w:rsidRDefault="00F74D5A" w:rsidP="00F74D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Timeline creation and historical analysis.</w:t>
            </w:r>
          </w:p>
        </w:tc>
      </w:tr>
      <w:tr w:rsidR="005728FD" w:rsidRPr="009C57E3" w14:paraId="7E60D88C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5C9486FB" w14:textId="6F5F0848" w:rsidR="005728FD" w:rsidRPr="00F74D5A" w:rsidRDefault="00F74D5A" w:rsidP="005728FD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 xml:space="preserve">What </w:t>
            </w:r>
            <w:r w:rsidR="00650CFD">
              <w:rPr>
                <w:rFonts w:ascii="Verdana" w:hAnsi="Verdana"/>
                <w:sz w:val="22"/>
                <w:szCs w:val="22"/>
              </w:rPr>
              <w:t>h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appens to </w:t>
            </w:r>
            <w:r w:rsidR="00650CFD">
              <w:rPr>
                <w:rFonts w:ascii="Verdana" w:hAnsi="Verdana"/>
                <w:sz w:val="22"/>
                <w:szCs w:val="22"/>
              </w:rPr>
              <w:t>r</w:t>
            </w:r>
            <w:r w:rsidRPr="00F74D5A">
              <w:rPr>
                <w:rFonts w:ascii="Verdana" w:hAnsi="Verdana"/>
                <w:sz w:val="22"/>
                <w:szCs w:val="22"/>
              </w:rPr>
              <w:t>efugees?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275A9E42" w14:textId="0AD11D56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definition and causes of refugee movements.</w:t>
            </w:r>
          </w:p>
          <w:p w14:paraId="5A761E92" w14:textId="319D5EF8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the challenges faced by refugees (legal status, living conditions, integration).</w:t>
            </w:r>
          </w:p>
          <w:p w14:paraId="4AEBB09C" w14:textId="25312CAC" w:rsidR="00585459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Exploring international responses to refugees (UNHCR, asylum policies).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0A48EF4" w14:textId="1BA001E7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Research and create a presentation on a specific refugee crisis, focusing on the journey and challenges faced by refugees.</w:t>
            </w:r>
          </w:p>
          <w:p w14:paraId="4EE33B25" w14:textId="7D692704" w:rsidR="0074527B" w:rsidRPr="00F74D5A" w:rsidRDefault="00F74D5A" w:rsidP="00F74D5A">
            <w:p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Skill: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Research and presentation skills.</w:t>
            </w:r>
          </w:p>
        </w:tc>
      </w:tr>
      <w:tr w:rsidR="002E5788" w:rsidRPr="009C57E3" w14:paraId="4769E373" w14:textId="77777777" w:rsidTr="00886079">
        <w:trPr>
          <w:trHeight w:val="176"/>
        </w:trPr>
        <w:tc>
          <w:tcPr>
            <w:tcW w:w="3721" w:type="dxa"/>
            <w:gridSpan w:val="2"/>
            <w:shd w:val="clear" w:color="auto" w:fill="DEEAF6" w:themeFill="accent5" w:themeFillTint="33"/>
          </w:tcPr>
          <w:p w14:paraId="64607874" w14:textId="416B37C5" w:rsidR="002E5788" w:rsidRPr="00F74D5A" w:rsidRDefault="00F74D5A" w:rsidP="002E5788">
            <w:pPr>
              <w:pStyle w:val="ListParagraph"/>
              <w:numPr>
                <w:ilvl w:val="0"/>
                <w:numId w:val="5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How can local communities support refugees, and what role can students play in these efforts?</w:t>
            </w:r>
          </w:p>
        </w:tc>
        <w:tc>
          <w:tcPr>
            <w:tcW w:w="9394" w:type="dxa"/>
            <w:gridSpan w:val="5"/>
            <w:shd w:val="clear" w:color="auto" w:fill="DEEAF6" w:themeFill="accent5" w:themeFillTint="33"/>
            <w:vAlign w:val="center"/>
          </w:tcPr>
          <w:p w14:paraId="594F3960" w14:textId="692FBC32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Exploring local and national initiatives to support refugees.</w:t>
            </w:r>
          </w:p>
          <w:p w14:paraId="4F590C17" w14:textId="0DD8B17D" w:rsidR="00F74D5A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Understanding the role of community organizations in helping refugees integrate.</w:t>
            </w:r>
          </w:p>
          <w:p w14:paraId="07425C70" w14:textId="53BA621F" w:rsidR="00DE7390" w:rsidRPr="00F74D5A" w:rsidRDefault="00F74D5A" w:rsidP="00F74D5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theme="minorHAnsi"/>
                <w:sz w:val="22"/>
                <w:szCs w:val="22"/>
              </w:rPr>
            </w:pPr>
            <w:r w:rsidRPr="00F74D5A">
              <w:rPr>
                <w:rFonts w:ascii="Verdana" w:hAnsi="Verdana"/>
                <w:sz w:val="22"/>
                <w:szCs w:val="22"/>
              </w:rPr>
              <w:t>Learning about ways students can contribute to supporting refugees.</w:t>
            </w:r>
          </w:p>
        </w:tc>
        <w:tc>
          <w:tcPr>
            <w:tcW w:w="9430" w:type="dxa"/>
            <w:gridSpan w:val="3"/>
            <w:shd w:val="clear" w:color="auto" w:fill="E2EFD9" w:themeFill="accent6" w:themeFillTint="33"/>
            <w:vAlign w:val="center"/>
          </w:tcPr>
          <w:p w14:paraId="32B83B5D" w14:textId="639E6C7E" w:rsidR="00F74D5A" w:rsidRPr="00F74D5A" w:rsidRDefault="00F74D5A" w:rsidP="00F74D5A">
            <w:pPr>
              <w:rPr>
                <w:rFonts w:ascii="Verdana" w:hAnsi="Verdana"/>
                <w:sz w:val="22"/>
                <w:szCs w:val="22"/>
              </w:rPr>
            </w:pPr>
            <w:r w:rsidRPr="00F74D5A">
              <w:rPr>
                <w:rStyle w:val="Strong"/>
                <w:rFonts w:ascii="Verdana" w:hAnsi="Verdana"/>
                <w:sz w:val="22"/>
                <w:szCs w:val="22"/>
              </w:rPr>
              <w:t>Activity:</w:t>
            </w:r>
            <w:r w:rsidRPr="00F74D5A">
              <w:rPr>
                <w:rFonts w:ascii="Verdana" w:hAnsi="Verdana"/>
                <w:sz w:val="22"/>
                <w:szCs w:val="22"/>
              </w:rPr>
              <w:t xml:space="preserve"> Organize a fundraising event or awareness campaign to support a local refugee organization.</w:t>
            </w:r>
          </w:p>
          <w:p w14:paraId="2BE69188" w14:textId="45C03A02" w:rsidR="00DE7390" w:rsidRPr="00F74D5A" w:rsidRDefault="00F74D5A" w:rsidP="00F74D5A">
            <w:pPr>
              <w:pStyle w:val="NoSpacing"/>
              <w:rPr>
                <w:rFonts w:ascii="Verdana" w:hAnsi="Verdana" w:cstheme="minorHAnsi"/>
              </w:rPr>
            </w:pPr>
            <w:r w:rsidRPr="00F74D5A">
              <w:rPr>
                <w:rStyle w:val="Strong"/>
                <w:rFonts w:ascii="Verdana" w:hAnsi="Verdana"/>
              </w:rPr>
              <w:t>Skill:</w:t>
            </w:r>
            <w:r w:rsidRPr="00F74D5A">
              <w:rPr>
                <w:rFonts w:ascii="Verdana" w:hAnsi="Verdana"/>
              </w:rPr>
              <w:t xml:space="preserve"> Project planning and community involvement.</w:t>
            </w:r>
          </w:p>
        </w:tc>
      </w:tr>
      <w:tr w:rsidR="002E5788" w:rsidRPr="009C57E3" w14:paraId="56E6303D" w14:textId="77777777" w:rsidTr="1F40800B">
        <w:trPr>
          <w:trHeight w:val="454"/>
        </w:trPr>
        <w:tc>
          <w:tcPr>
            <w:tcW w:w="22545" w:type="dxa"/>
            <w:gridSpan w:val="10"/>
            <w:shd w:val="clear" w:color="auto" w:fill="2E74B5" w:themeFill="accent5" w:themeFillShade="BF"/>
            <w:vAlign w:val="center"/>
          </w:tcPr>
          <w:p w14:paraId="4968DCAA" w14:textId="02EEF91D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  <w:u w:val="single"/>
              </w:rPr>
            </w:pPr>
            <w:r w:rsidRPr="009C57E3">
              <w:rPr>
                <w:rFonts w:ascii="Verdana" w:hAnsi="Verdana" w:cstheme="minorHAnsi"/>
                <w:b/>
                <w:color w:val="FFFFFF" w:themeColor="background1"/>
                <w:u w:val="single"/>
              </w:rPr>
              <w:t>Themes and links</w:t>
            </w:r>
          </w:p>
        </w:tc>
      </w:tr>
      <w:tr w:rsidR="002E5788" w:rsidRPr="009C57E3" w14:paraId="775441FC" w14:textId="77777777" w:rsidTr="00886079">
        <w:trPr>
          <w:trHeight w:val="454"/>
        </w:trPr>
        <w:tc>
          <w:tcPr>
            <w:tcW w:w="2338" w:type="dxa"/>
            <w:shd w:val="clear" w:color="auto" w:fill="9CC2E5" w:themeFill="accent5" w:themeFillTint="99"/>
            <w:vAlign w:val="center"/>
          </w:tcPr>
          <w:p w14:paraId="57D5683B" w14:textId="1D6A4190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</w:rPr>
            </w:pPr>
            <w:r>
              <w:rPr>
                <w:rFonts w:ascii="Verdana" w:hAnsi="Verdana" w:cstheme="minorHAnsi"/>
                <w:b/>
              </w:rPr>
              <w:t>Geography</w:t>
            </w:r>
            <w:r w:rsidR="002E5788" w:rsidRPr="009C57E3">
              <w:rPr>
                <w:rFonts w:ascii="Verdana" w:hAnsi="Verdana" w:cstheme="minorHAnsi"/>
                <w:b/>
              </w:rPr>
              <w:t xml:space="preserve"> themes</w:t>
            </w:r>
          </w:p>
        </w:tc>
        <w:tc>
          <w:tcPr>
            <w:tcW w:w="13179" w:type="dxa"/>
            <w:gridSpan w:val="7"/>
            <w:shd w:val="clear" w:color="auto" w:fill="9CC2E5" w:themeFill="accent5" w:themeFillTint="99"/>
            <w:vAlign w:val="center"/>
          </w:tcPr>
          <w:p w14:paraId="310C71A2" w14:textId="1ADE8EC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>Where these are covered</w:t>
            </w:r>
            <w:r w:rsidR="00296816" w:rsidRPr="009C57E3">
              <w:rPr>
                <w:rFonts w:ascii="Verdana" w:hAnsi="Verdana" w:cstheme="minorHAnsi"/>
                <w:b/>
              </w:rPr>
              <w:t>:</w:t>
            </w:r>
          </w:p>
        </w:tc>
        <w:tc>
          <w:tcPr>
            <w:tcW w:w="7028" w:type="dxa"/>
            <w:gridSpan w:val="2"/>
            <w:shd w:val="clear" w:color="auto" w:fill="9CC2E5" w:themeFill="accent5" w:themeFillTint="99"/>
            <w:vAlign w:val="center"/>
          </w:tcPr>
          <w:p w14:paraId="4570114B" w14:textId="44B95578" w:rsidR="002E5788" w:rsidRPr="009C57E3" w:rsidRDefault="002E5788" w:rsidP="002E5788">
            <w:pPr>
              <w:jc w:val="center"/>
              <w:rPr>
                <w:rFonts w:ascii="Verdana" w:hAnsi="Verdana" w:cstheme="minorHAnsi"/>
                <w:b/>
              </w:rPr>
            </w:pPr>
            <w:r w:rsidRPr="009C57E3">
              <w:rPr>
                <w:rFonts w:ascii="Verdana" w:hAnsi="Verdana" w:cstheme="minorHAnsi"/>
                <w:b/>
              </w:rPr>
              <w:t xml:space="preserve">Links across the </w:t>
            </w:r>
            <w:r w:rsidR="001B6181">
              <w:rPr>
                <w:rFonts w:ascii="Verdana" w:hAnsi="Verdana" w:cstheme="minorHAnsi"/>
                <w:b/>
              </w:rPr>
              <w:t>Geography</w:t>
            </w:r>
            <w:r w:rsidRPr="009C57E3">
              <w:rPr>
                <w:rFonts w:ascii="Verdana" w:hAnsi="Verdana" w:cstheme="minorHAnsi"/>
                <w:b/>
              </w:rPr>
              <w:t xml:space="preserve"> curriculum</w:t>
            </w:r>
          </w:p>
        </w:tc>
      </w:tr>
      <w:tr w:rsidR="002E5788" w:rsidRPr="009C57E3" w14:paraId="419C1B9A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76745548" w14:textId="4C79AE6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Space and scale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7F8AB5B" w14:textId="63496934" w:rsidR="002E5788" w:rsidRPr="009C57E3" w:rsidRDefault="00F74D5A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2</w:t>
            </w:r>
          </w:p>
        </w:tc>
        <w:tc>
          <w:tcPr>
            <w:tcW w:w="7028" w:type="dxa"/>
            <w:gridSpan w:val="2"/>
            <w:vMerge w:val="restart"/>
            <w:shd w:val="clear" w:color="auto" w:fill="DEEAF6" w:themeFill="accent5" w:themeFillTint="33"/>
          </w:tcPr>
          <w:tbl>
            <w:tblPr>
              <w:tblStyle w:val="TableGrid"/>
              <w:tblW w:w="4648" w:type="dxa"/>
              <w:tblLook w:val="04A0" w:firstRow="1" w:lastRow="0" w:firstColumn="1" w:lastColumn="0" w:noHBand="0" w:noVBand="1"/>
            </w:tblPr>
            <w:tblGrid>
              <w:gridCol w:w="884"/>
              <w:gridCol w:w="3764"/>
            </w:tblGrid>
            <w:tr w:rsidR="002E5788" w:rsidRPr="009C57E3" w14:paraId="1F02DE4A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9D2BA2B" w14:textId="77777777" w:rsidR="002E5788" w:rsidRPr="009C57E3" w:rsidRDefault="002E5788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 w:rsidRPr="009C57E3">
                    <w:rPr>
                      <w:rFonts w:ascii="Verdana" w:hAnsi="Verdana" w:cstheme="minorHAnsi"/>
                      <w:b/>
                    </w:rPr>
                    <w:t>EYFS</w:t>
                  </w:r>
                </w:p>
              </w:tc>
              <w:tc>
                <w:tcPr>
                  <w:tcW w:w="3903" w:type="dxa"/>
                  <w:vAlign w:val="center"/>
                </w:tcPr>
                <w:p w14:paraId="343CE3FB" w14:textId="1D847EED" w:rsidR="002E5788" w:rsidRPr="009C57E3" w:rsidRDefault="00650CFD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>
                    <w:rPr>
                      <w:rFonts w:ascii="Verdana" w:hAnsi="Verdana" w:cstheme="minorHAnsi"/>
                      <w:sz w:val="22"/>
                    </w:rPr>
                    <w:t>Understanding the World</w:t>
                  </w:r>
                </w:p>
              </w:tc>
            </w:tr>
            <w:tr w:rsidR="002E5788" w:rsidRPr="009C57E3" w14:paraId="7D88C722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4C168902" w14:textId="291B41BE" w:rsidR="002E5788" w:rsidRPr="009C57E3" w:rsidRDefault="00AD3FA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1</w:t>
                  </w:r>
                </w:p>
              </w:tc>
              <w:tc>
                <w:tcPr>
                  <w:tcW w:w="3903" w:type="dxa"/>
                  <w:vAlign w:val="center"/>
                </w:tcPr>
                <w:p w14:paraId="1793008C" w14:textId="3CC57B6F" w:rsidR="002E5788" w:rsidRPr="009C57E3" w:rsidRDefault="00650CFD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650CFD">
                    <w:rPr>
                      <w:rFonts w:ascii="Verdana" w:hAnsi="Verdana" w:cstheme="minorHAnsi"/>
                      <w:sz w:val="22"/>
                      <w:szCs w:val="22"/>
                    </w:rPr>
                    <w:t>Local study-where we live</w:t>
                  </w:r>
                </w:p>
              </w:tc>
            </w:tr>
            <w:tr w:rsidR="002E5788" w:rsidRPr="009C57E3" w14:paraId="0E9C6646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34C601C" w14:textId="5E3061A5" w:rsidR="002E5788" w:rsidRPr="009C57E3" w:rsidRDefault="00AD3FA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2</w:t>
                  </w:r>
                </w:p>
              </w:tc>
              <w:tc>
                <w:tcPr>
                  <w:tcW w:w="3903" w:type="dxa"/>
                  <w:vAlign w:val="center"/>
                </w:tcPr>
                <w:p w14:paraId="240FD649" w14:textId="1736F412" w:rsidR="002E5788" w:rsidRPr="009C57E3" w:rsidRDefault="00650CFD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  <w:r w:rsidRPr="00650CFD">
                    <w:rPr>
                      <w:rFonts w:ascii="Verdana" w:hAnsi="Verdana" w:cstheme="minorHAnsi"/>
                      <w:sz w:val="22"/>
                      <w:szCs w:val="22"/>
                    </w:rPr>
                    <w:t>Villages, towns and cities</w:t>
                  </w:r>
                </w:p>
              </w:tc>
            </w:tr>
            <w:tr w:rsidR="002E5788" w:rsidRPr="009C57E3" w14:paraId="7F663591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210C34F1" w14:textId="19EB2FE9" w:rsidR="002E5788" w:rsidRPr="009C57E3" w:rsidRDefault="00AD3FA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3</w:t>
                  </w:r>
                </w:p>
              </w:tc>
              <w:tc>
                <w:tcPr>
                  <w:tcW w:w="3903" w:type="dxa"/>
                  <w:vAlign w:val="center"/>
                </w:tcPr>
                <w:p w14:paraId="6C57CD27" w14:textId="01751C4D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0076AF1B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0F220B2B" w14:textId="1D825D85" w:rsidR="002E5788" w:rsidRPr="009C57E3" w:rsidRDefault="00AD3FA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4</w:t>
                  </w:r>
                </w:p>
              </w:tc>
              <w:tc>
                <w:tcPr>
                  <w:tcW w:w="3903" w:type="dxa"/>
                  <w:vAlign w:val="center"/>
                </w:tcPr>
                <w:p w14:paraId="28131E1B" w14:textId="77777777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  <w:tr w:rsidR="002E5788" w:rsidRPr="009C57E3" w14:paraId="60D7940D" w14:textId="77777777" w:rsidTr="005E4F7B">
              <w:trPr>
                <w:trHeight w:val="454"/>
              </w:trPr>
              <w:tc>
                <w:tcPr>
                  <w:tcW w:w="745" w:type="dxa"/>
                  <w:vAlign w:val="center"/>
                </w:tcPr>
                <w:p w14:paraId="6428423F" w14:textId="4711DFD5" w:rsidR="002E5788" w:rsidRPr="009C57E3" w:rsidRDefault="00AD3FAB" w:rsidP="005E4F7B">
                  <w:pPr>
                    <w:jc w:val="center"/>
                    <w:rPr>
                      <w:rFonts w:ascii="Verdana" w:hAnsi="Verdana" w:cstheme="minorHAnsi"/>
                      <w:b/>
                    </w:rPr>
                  </w:pPr>
                  <w:r>
                    <w:rPr>
                      <w:rFonts w:ascii="Verdana" w:hAnsi="Verdana" w:cstheme="minorHAnsi"/>
                      <w:b/>
                    </w:rPr>
                    <w:t>5</w:t>
                  </w:r>
                </w:p>
              </w:tc>
              <w:tc>
                <w:tcPr>
                  <w:tcW w:w="3903" w:type="dxa"/>
                  <w:vAlign w:val="center"/>
                </w:tcPr>
                <w:p w14:paraId="778267DD" w14:textId="7EAD322F" w:rsidR="002E5788" w:rsidRPr="009C57E3" w:rsidRDefault="002E5788" w:rsidP="009A6EF4">
                  <w:pPr>
                    <w:rPr>
                      <w:rFonts w:ascii="Verdana" w:hAnsi="Verdana" w:cstheme="minorHAnsi"/>
                      <w:sz w:val="22"/>
                    </w:rPr>
                  </w:pPr>
                </w:p>
              </w:tc>
            </w:tr>
          </w:tbl>
          <w:p w14:paraId="49579FD9" w14:textId="77777777" w:rsidR="002E5788" w:rsidRPr="009C57E3" w:rsidRDefault="002E5788" w:rsidP="002E5788">
            <w:pPr>
              <w:pStyle w:val="ListParagraph"/>
              <w:ind w:left="0"/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14F3DB3C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CDBBFA2" w14:textId="141160F8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Interdependence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355377C7" w14:textId="27C141DE" w:rsidR="002E5788" w:rsidRPr="009C57E3" w:rsidRDefault="00F74D5A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3, 4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5E26E389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410C5BF9" w14:textId="77777777" w:rsidTr="00886079">
        <w:trPr>
          <w:trHeight w:val="783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6A2E45D1" w14:textId="2E1BD436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18"/>
              </w:rPr>
            </w:pPr>
            <w:r>
              <w:rPr>
                <w:rFonts w:ascii="Verdana" w:hAnsi="Verdana" w:cstheme="minorHAnsi"/>
                <w:b/>
                <w:sz w:val="22"/>
                <w:szCs w:val="18"/>
              </w:rPr>
              <w:t>Environment and sustainability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0C394589" w14:textId="1B9F4683" w:rsidR="002E5788" w:rsidRPr="009C57E3" w:rsidRDefault="00F74D5A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18"/>
              </w:rPr>
            </w:pPr>
            <w:r>
              <w:rPr>
                <w:rFonts w:ascii="Verdana" w:hAnsi="Verdana" w:cstheme="minorHAnsi"/>
                <w:sz w:val="22"/>
                <w:szCs w:val="18"/>
              </w:rPr>
              <w:t>Lessons 1 and 5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0C2D4DBF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</w:rPr>
            </w:pPr>
          </w:p>
        </w:tc>
      </w:tr>
      <w:tr w:rsidR="002E5788" w:rsidRPr="009C57E3" w14:paraId="67E86209" w14:textId="77777777" w:rsidTr="00886079">
        <w:trPr>
          <w:trHeight w:val="784"/>
        </w:trPr>
        <w:tc>
          <w:tcPr>
            <w:tcW w:w="2338" w:type="dxa"/>
            <w:shd w:val="clear" w:color="auto" w:fill="DEEAF6" w:themeFill="accent5" w:themeFillTint="33"/>
            <w:vAlign w:val="center"/>
          </w:tcPr>
          <w:p w14:paraId="12313328" w14:textId="6A7221C2" w:rsidR="002E5788" w:rsidRPr="009C57E3" w:rsidRDefault="001B6181" w:rsidP="002E5788">
            <w:pPr>
              <w:jc w:val="center"/>
              <w:rPr>
                <w:rFonts w:ascii="Verdana" w:hAnsi="Verdana" w:cstheme="minorHAnsi"/>
                <w:b/>
                <w:sz w:val="22"/>
                <w:szCs w:val="22"/>
              </w:rPr>
            </w:pPr>
            <w:r>
              <w:rPr>
                <w:rFonts w:ascii="Verdana" w:hAnsi="Verdana" w:cstheme="minorHAnsi"/>
                <w:b/>
                <w:sz w:val="22"/>
                <w:szCs w:val="22"/>
              </w:rPr>
              <w:t>Cultural understanding and diversity</w:t>
            </w:r>
          </w:p>
        </w:tc>
        <w:tc>
          <w:tcPr>
            <w:tcW w:w="13179" w:type="dxa"/>
            <w:gridSpan w:val="7"/>
            <w:shd w:val="clear" w:color="auto" w:fill="DEEAF6" w:themeFill="accent5" w:themeFillTint="33"/>
          </w:tcPr>
          <w:p w14:paraId="61190975" w14:textId="2F8FB096" w:rsidR="00166F7B" w:rsidRPr="009C57E3" w:rsidRDefault="00F74D5A" w:rsidP="009A6EF4">
            <w:pPr>
              <w:pStyle w:val="ListParagraph"/>
              <w:numPr>
                <w:ilvl w:val="0"/>
                <w:numId w:val="19"/>
              </w:numPr>
              <w:rPr>
                <w:rFonts w:ascii="Verdana" w:hAnsi="Verdana" w:cstheme="minorHAnsi"/>
                <w:sz w:val="22"/>
                <w:szCs w:val="22"/>
              </w:rPr>
            </w:pPr>
            <w:r>
              <w:rPr>
                <w:rFonts w:ascii="Verdana" w:hAnsi="Verdana" w:cstheme="minorHAnsi"/>
                <w:sz w:val="22"/>
                <w:szCs w:val="22"/>
              </w:rPr>
              <w:t>Lessons 2, 3, 4, 5 and 6</w:t>
            </w:r>
          </w:p>
        </w:tc>
        <w:tc>
          <w:tcPr>
            <w:tcW w:w="7028" w:type="dxa"/>
            <w:gridSpan w:val="2"/>
            <w:vMerge/>
            <w:vAlign w:val="center"/>
          </w:tcPr>
          <w:p w14:paraId="188CAD7D" w14:textId="77777777" w:rsidR="002E5788" w:rsidRPr="009C57E3" w:rsidRDefault="002E5788" w:rsidP="002E5788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theme="minorHAnsi"/>
                <w:sz w:val="22"/>
                <w:szCs w:val="22"/>
              </w:rPr>
            </w:pPr>
          </w:p>
        </w:tc>
      </w:tr>
    </w:tbl>
    <w:p w14:paraId="5905D400" w14:textId="77777777" w:rsidR="00812345" w:rsidRPr="009C57E3" w:rsidRDefault="00812345" w:rsidP="00812345">
      <w:pPr>
        <w:rPr>
          <w:rFonts w:ascii="Verdana" w:hAnsi="Verdana"/>
          <w:sz w:val="32"/>
          <w:szCs w:val="28"/>
          <w:u w:val="single"/>
        </w:rPr>
      </w:pPr>
    </w:p>
    <w:sectPr w:rsidR="00812345" w:rsidRPr="009C57E3" w:rsidSect="00812345">
      <w:headerReference w:type="default" r:id="rId10"/>
      <w:pgSz w:w="23811" w:h="16838" w:orient="landscape" w:code="8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9EDFE" w14:textId="77777777" w:rsidR="00544006" w:rsidRDefault="00544006" w:rsidP="006312C2">
      <w:r>
        <w:separator/>
      </w:r>
    </w:p>
  </w:endnote>
  <w:endnote w:type="continuationSeparator" w:id="0">
    <w:p w14:paraId="0ED21385" w14:textId="77777777" w:rsidR="00544006" w:rsidRDefault="00544006" w:rsidP="006312C2">
      <w:r>
        <w:continuationSeparator/>
      </w:r>
    </w:p>
  </w:endnote>
  <w:endnote w:type="continuationNotice" w:id="1">
    <w:p w14:paraId="3499144B" w14:textId="77777777" w:rsidR="00544006" w:rsidRDefault="0054400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04F5A" w14:textId="77777777" w:rsidR="00544006" w:rsidRDefault="00544006" w:rsidP="006312C2">
      <w:r>
        <w:separator/>
      </w:r>
    </w:p>
  </w:footnote>
  <w:footnote w:type="continuationSeparator" w:id="0">
    <w:p w14:paraId="02614138" w14:textId="77777777" w:rsidR="00544006" w:rsidRDefault="00544006" w:rsidP="006312C2">
      <w:r>
        <w:continuationSeparator/>
      </w:r>
    </w:p>
  </w:footnote>
  <w:footnote w:type="continuationNotice" w:id="1">
    <w:p w14:paraId="3BEF411B" w14:textId="77777777" w:rsidR="00544006" w:rsidRDefault="0054400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38C9AF" w14:textId="512BBF5F" w:rsidR="006312C2" w:rsidRDefault="006312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6DBB4C9" wp14:editId="0253285C">
          <wp:simplePos x="0" y="0"/>
          <wp:positionH relativeFrom="column">
            <wp:posOffset>904875</wp:posOffset>
          </wp:positionH>
          <wp:positionV relativeFrom="paragraph">
            <wp:posOffset>-250190</wp:posOffset>
          </wp:positionV>
          <wp:extent cx="952500" cy="914400"/>
          <wp:effectExtent l="0" t="0" r="0" b="0"/>
          <wp:wrapNone/>
          <wp:docPr id="359395528" name="Picture 359395528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395528" name="Picture 2" descr="A blu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D56C8B" w14:textId="058EC517" w:rsidR="006312C2" w:rsidRDefault="006312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36253"/>
    <w:multiLevelType w:val="hybridMultilevel"/>
    <w:tmpl w:val="9870A18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82354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06685F"/>
    <w:multiLevelType w:val="hybridMultilevel"/>
    <w:tmpl w:val="BDA6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DB479D"/>
    <w:multiLevelType w:val="hybridMultilevel"/>
    <w:tmpl w:val="29B8C7CE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9E474F"/>
    <w:multiLevelType w:val="hybridMultilevel"/>
    <w:tmpl w:val="2410D0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0D31EC5"/>
    <w:multiLevelType w:val="hybridMultilevel"/>
    <w:tmpl w:val="4992CED8"/>
    <w:lvl w:ilvl="0" w:tplc="BFC0B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554E2A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66E611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7E881D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02041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79274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92065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BB40DC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5569FD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71767"/>
    <w:multiLevelType w:val="hybridMultilevel"/>
    <w:tmpl w:val="0A68B2A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62F4104"/>
    <w:multiLevelType w:val="hybridMultilevel"/>
    <w:tmpl w:val="11E855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193AC4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DD77F8A"/>
    <w:multiLevelType w:val="hybridMultilevel"/>
    <w:tmpl w:val="67FCCF4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B6089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A830B9C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DC33AB5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2F64790"/>
    <w:multiLevelType w:val="hybridMultilevel"/>
    <w:tmpl w:val="658AEA90"/>
    <w:lvl w:ilvl="0" w:tplc="5142B18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4A02638"/>
    <w:multiLevelType w:val="hybridMultilevel"/>
    <w:tmpl w:val="528E893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6853EE"/>
    <w:multiLevelType w:val="hybridMultilevel"/>
    <w:tmpl w:val="2E829A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C112350"/>
    <w:multiLevelType w:val="hybridMultilevel"/>
    <w:tmpl w:val="E9CA764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CA2495C"/>
    <w:multiLevelType w:val="hybridMultilevel"/>
    <w:tmpl w:val="33C67B3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2450A31"/>
    <w:multiLevelType w:val="hybridMultilevel"/>
    <w:tmpl w:val="107CD40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1DF988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07359E"/>
    <w:multiLevelType w:val="hybridMultilevel"/>
    <w:tmpl w:val="65889E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65A312D"/>
    <w:multiLevelType w:val="hybridMultilevel"/>
    <w:tmpl w:val="8D1AC78C"/>
    <w:lvl w:ilvl="0" w:tplc="8AE260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C079CC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E600362"/>
    <w:multiLevelType w:val="hybridMultilevel"/>
    <w:tmpl w:val="F2565FDC"/>
    <w:lvl w:ilvl="0" w:tplc="D476322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12137181">
    <w:abstractNumId w:val="19"/>
  </w:num>
  <w:num w:numId="2" w16cid:durableId="88158000">
    <w:abstractNumId w:val="4"/>
  </w:num>
  <w:num w:numId="3" w16cid:durableId="204342426">
    <w:abstractNumId w:val="18"/>
  </w:num>
  <w:num w:numId="4" w16cid:durableId="1186598762">
    <w:abstractNumId w:val="12"/>
  </w:num>
  <w:num w:numId="5" w16cid:durableId="1817139107">
    <w:abstractNumId w:val="10"/>
  </w:num>
  <w:num w:numId="6" w16cid:durableId="62533727">
    <w:abstractNumId w:val="21"/>
  </w:num>
  <w:num w:numId="7" w16cid:durableId="86732394">
    <w:abstractNumId w:val="7"/>
  </w:num>
  <w:num w:numId="8" w16cid:durableId="1456874659">
    <w:abstractNumId w:val="3"/>
  </w:num>
  <w:num w:numId="9" w16cid:durableId="1548029895">
    <w:abstractNumId w:val="5"/>
  </w:num>
  <w:num w:numId="10" w16cid:durableId="1426463644">
    <w:abstractNumId w:val="17"/>
  </w:num>
  <w:num w:numId="11" w16cid:durableId="464547468">
    <w:abstractNumId w:val="16"/>
  </w:num>
  <w:num w:numId="12" w16cid:durableId="1026828645">
    <w:abstractNumId w:val="14"/>
  </w:num>
  <w:num w:numId="13" w16cid:durableId="329990707">
    <w:abstractNumId w:val="11"/>
  </w:num>
  <w:num w:numId="14" w16cid:durableId="43794501">
    <w:abstractNumId w:val="1"/>
  </w:num>
  <w:num w:numId="15" w16cid:durableId="53506491">
    <w:abstractNumId w:val="20"/>
  </w:num>
  <w:num w:numId="16" w16cid:durableId="648751892">
    <w:abstractNumId w:val="15"/>
  </w:num>
  <w:num w:numId="17" w16cid:durableId="968784275">
    <w:abstractNumId w:val="0"/>
  </w:num>
  <w:num w:numId="18" w16cid:durableId="1985160547">
    <w:abstractNumId w:val="9"/>
  </w:num>
  <w:num w:numId="19" w16cid:durableId="1574663116">
    <w:abstractNumId w:val="2"/>
  </w:num>
  <w:num w:numId="20" w16cid:durableId="550850431">
    <w:abstractNumId w:val="22"/>
  </w:num>
  <w:num w:numId="21" w16cid:durableId="2015181197">
    <w:abstractNumId w:val="8"/>
  </w:num>
  <w:num w:numId="22" w16cid:durableId="154876855">
    <w:abstractNumId w:val="23"/>
  </w:num>
  <w:num w:numId="23" w16cid:durableId="1595671713">
    <w:abstractNumId w:val="13"/>
  </w:num>
  <w:num w:numId="24" w16cid:durableId="40923038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307"/>
    <w:rsid w:val="00000636"/>
    <w:rsid w:val="00021F38"/>
    <w:rsid w:val="00064C19"/>
    <w:rsid w:val="000A039D"/>
    <w:rsid w:val="000C5C86"/>
    <w:rsid w:val="000D52BE"/>
    <w:rsid w:val="000E78F6"/>
    <w:rsid w:val="00102049"/>
    <w:rsid w:val="0010338C"/>
    <w:rsid w:val="001075F0"/>
    <w:rsid w:val="001104FD"/>
    <w:rsid w:val="00120F16"/>
    <w:rsid w:val="00121B62"/>
    <w:rsid w:val="00126FA5"/>
    <w:rsid w:val="001434C8"/>
    <w:rsid w:val="00166F7B"/>
    <w:rsid w:val="0018433F"/>
    <w:rsid w:val="001A5AA3"/>
    <w:rsid w:val="001B6181"/>
    <w:rsid w:val="001F4858"/>
    <w:rsid w:val="001F4AC0"/>
    <w:rsid w:val="0021591D"/>
    <w:rsid w:val="00221B98"/>
    <w:rsid w:val="00241292"/>
    <w:rsid w:val="00247F9A"/>
    <w:rsid w:val="002708ED"/>
    <w:rsid w:val="00296816"/>
    <w:rsid w:val="002A3D40"/>
    <w:rsid w:val="002B0E22"/>
    <w:rsid w:val="002B4441"/>
    <w:rsid w:val="002C6733"/>
    <w:rsid w:val="002D10FB"/>
    <w:rsid w:val="002D2F1C"/>
    <w:rsid w:val="002D35F9"/>
    <w:rsid w:val="002D701F"/>
    <w:rsid w:val="002E5788"/>
    <w:rsid w:val="002F1DFC"/>
    <w:rsid w:val="00305357"/>
    <w:rsid w:val="00307788"/>
    <w:rsid w:val="003163C0"/>
    <w:rsid w:val="00342307"/>
    <w:rsid w:val="00362C7F"/>
    <w:rsid w:val="00387293"/>
    <w:rsid w:val="003D22B7"/>
    <w:rsid w:val="00405866"/>
    <w:rsid w:val="00406DAC"/>
    <w:rsid w:val="00461521"/>
    <w:rsid w:val="004728F8"/>
    <w:rsid w:val="004A22B6"/>
    <w:rsid w:val="004A60C4"/>
    <w:rsid w:val="004A6C82"/>
    <w:rsid w:val="004B12FE"/>
    <w:rsid w:val="004D5456"/>
    <w:rsid w:val="004E5593"/>
    <w:rsid w:val="005157F4"/>
    <w:rsid w:val="00526EC3"/>
    <w:rsid w:val="00537B59"/>
    <w:rsid w:val="00544006"/>
    <w:rsid w:val="005457F9"/>
    <w:rsid w:val="0056797E"/>
    <w:rsid w:val="005728FD"/>
    <w:rsid w:val="00585459"/>
    <w:rsid w:val="00590228"/>
    <w:rsid w:val="005907D8"/>
    <w:rsid w:val="005A5098"/>
    <w:rsid w:val="005B4BC9"/>
    <w:rsid w:val="005E4F7B"/>
    <w:rsid w:val="005F2609"/>
    <w:rsid w:val="00607FF9"/>
    <w:rsid w:val="006312C2"/>
    <w:rsid w:val="00650CFD"/>
    <w:rsid w:val="00694330"/>
    <w:rsid w:val="006A29C0"/>
    <w:rsid w:val="006C4898"/>
    <w:rsid w:val="006C70C1"/>
    <w:rsid w:val="006D1F89"/>
    <w:rsid w:val="007266B0"/>
    <w:rsid w:val="00731F43"/>
    <w:rsid w:val="00733894"/>
    <w:rsid w:val="0073744F"/>
    <w:rsid w:val="0074527B"/>
    <w:rsid w:val="00770ABE"/>
    <w:rsid w:val="007A5A70"/>
    <w:rsid w:val="007C1D9A"/>
    <w:rsid w:val="007E0241"/>
    <w:rsid w:val="007E6C1A"/>
    <w:rsid w:val="007F01A2"/>
    <w:rsid w:val="007F4AF2"/>
    <w:rsid w:val="00812345"/>
    <w:rsid w:val="008243C4"/>
    <w:rsid w:val="00826A6B"/>
    <w:rsid w:val="008278A0"/>
    <w:rsid w:val="00830206"/>
    <w:rsid w:val="00832E08"/>
    <w:rsid w:val="00846C67"/>
    <w:rsid w:val="0086758B"/>
    <w:rsid w:val="008679D2"/>
    <w:rsid w:val="00886079"/>
    <w:rsid w:val="00887CEE"/>
    <w:rsid w:val="008913FF"/>
    <w:rsid w:val="008E55A4"/>
    <w:rsid w:val="008F1958"/>
    <w:rsid w:val="00900C38"/>
    <w:rsid w:val="00912DA9"/>
    <w:rsid w:val="00926F05"/>
    <w:rsid w:val="00933986"/>
    <w:rsid w:val="00957AB0"/>
    <w:rsid w:val="00957B69"/>
    <w:rsid w:val="0096677D"/>
    <w:rsid w:val="00974D7E"/>
    <w:rsid w:val="00976482"/>
    <w:rsid w:val="00995916"/>
    <w:rsid w:val="009A2C3A"/>
    <w:rsid w:val="009A6EF4"/>
    <w:rsid w:val="009B5FAA"/>
    <w:rsid w:val="009C57E3"/>
    <w:rsid w:val="00A068B2"/>
    <w:rsid w:val="00A128DA"/>
    <w:rsid w:val="00A276CF"/>
    <w:rsid w:val="00A32453"/>
    <w:rsid w:val="00A44E36"/>
    <w:rsid w:val="00A45338"/>
    <w:rsid w:val="00A60A26"/>
    <w:rsid w:val="00AA3940"/>
    <w:rsid w:val="00AB093D"/>
    <w:rsid w:val="00AB6E21"/>
    <w:rsid w:val="00AC0ED1"/>
    <w:rsid w:val="00AD27A1"/>
    <w:rsid w:val="00AD3FAB"/>
    <w:rsid w:val="00AD507D"/>
    <w:rsid w:val="00AD708E"/>
    <w:rsid w:val="00AE3649"/>
    <w:rsid w:val="00AF7EB9"/>
    <w:rsid w:val="00B13606"/>
    <w:rsid w:val="00B148A4"/>
    <w:rsid w:val="00B23E87"/>
    <w:rsid w:val="00B4797D"/>
    <w:rsid w:val="00B632C2"/>
    <w:rsid w:val="00B70B29"/>
    <w:rsid w:val="00B854BE"/>
    <w:rsid w:val="00B9787D"/>
    <w:rsid w:val="00BA02EF"/>
    <w:rsid w:val="00BD0A52"/>
    <w:rsid w:val="00BF3124"/>
    <w:rsid w:val="00C02019"/>
    <w:rsid w:val="00C0594A"/>
    <w:rsid w:val="00C06D3D"/>
    <w:rsid w:val="00C45C68"/>
    <w:rsid w:val="00C90BF9"/>
    <w:rsid w:val="00C9305D"/>
    <w:rsid w:val="00C971EC"/>
    <w:rsid w:val="00CA25CD"/>
    <w:rsid w:val="00CA5A7A"/>
    <w:rsid w:val="00CA6871"/>
    <w:rsid w:val="00CB4F13"/>
    <w:rsid w:val="00CC3461"/>
    <w:rsid w:val="00D04031"/>
    <w:rsid w:val="00D077BB"/>
    <w:rsid w:val="00D17282"/>
    <w:rsid w:val="00D17652"/>
    <w:rsid w:val="00D17653"/>
    <w:rsid w:val="00D4271E"/>
    <w:rsid w:val="00D51453"/>
    <w:rsid w:val="00D56102"/>
    <w:rsid w:val="00DC3A5C"/>
    <w:rsid w:val="00DC5D39"/>
    <w:rsid w:val="00DD06B8"/>
    <w:rsid w:val="00DD1DE4"/>
    <w:rsid w:val="00DE3A7E"/>
    <w:rsid w:val="00DE7390"/>
    <w:rsid w:val="00DF3A0B"/>
    <w:rsid w:val="00DF7868"/>
    <w:rsid w:val="00DF7E8A"/>
    <w:rsid w:val="00E02A9B"/>
    <w:rsid w:val="00E172BC"/>
    <w:rsid w:val="00E22C98"/>
    <w:rsid w:val="00E255C0"/>
    <w:rsid w:val="00E27166"/>
    <w:rsid w:val="00E31012"/>
    <w:rsid w:val="00E33A7E"/>
    <w:rsid w:val="00E3679F"/>
    <w:rsid w:val="00E36EC5"/>
    <w:rsid w:val="00E37647"/>
    <w:rsid w:val="00E51ED8"/>
    <w:rsid w:val="00E62E8E"/>
    <w:rsid w:val="00E679CE"/>
    <w:rsid w:val="00E709B3"/>
    <w:rsid w:val="00E728B0"/>
    <w:rsid w:val="00E95C2F"/>
    <w:rsid w:val="00EC51EE"/>
    <w:rsid w:val="00F41176"/>
    <w:rsid w:val="00F46E49"/>
    <w:rsid w:val="00F558C7"/>
    <w:rsid w:val="00F57575"/>
    <w:rsid w:val="00F715B5"/>
    <w:rsid w:val="00F74D5A"/>
    <w:rsid w:val="00F77CD9"/>
    <w:rsid w:val="00FB3D22"/>
    <w:rsid w:val="00FD7AE3"/>
    <w:rsid w:val="1876AC0B"/>
    <w:rsid w:val="1AF4F657"/>
    <w:rsid w:val="1F40800B"/>
    <w:rsid w:val="60EC4F9A"/>
    <w:rsid w:val="79D3D260"/>
    <w:rsid w:val="7F3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8258C0"/>
  <w15:chartTrackingRefBased/>
  <w15:docId w15:val="{E5B1D02A-30A7-4AB1-8514-D40CADA42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42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307"/>
    <w:pPr>
      <w:ind w:left="720"/>
      <w:contextualSpacing/>
    </w:pPr>
  </w:style>
  <w:style w:type="table" w:styleId="TableGrid">
    <w:name w:val="Table Grid"/>
    <w:basedOn w:val="TableNormal"/>
    <w:uiPriority w:val="39"/>
    <w:rsid w:val="00342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D17653"/>
    <w:pPr>
      <w:widowControl w:val="0"/>
      <w:autoSpaceDE w:val="0"/>
      <w:autoSpaceDN w:val="0"/>
      <w:spacing w:before="4"/>
    </w:pPr>
    <w:rPr>
      <w:rFonts w:ascii="Roboto" w:eastAsia="Roboto" w:hAnsi="Roboto" w:cs="Roboto"/>
      <w:sz w:val="20"/>
      <w:szCs w:val="2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D17653"/>
    <w:rPr>
      <w:rFonts w:ascii="Roboto" w:eastAsia="Roboto" w:hAnsi="Roboto" w:cs="Roboto"/>
      <w:sz w:val="20"/>
      <w:szCs w:val="20"/>
      <w:lang w:val="en-US"/>
    </w:rPr>
  </w:style>
  <w:style w:type="paragraph" w:styleId="NoSpacing">
    <w:name w:val="No Spacing"/>
    <w:uiPriority w:val="1"/>
    <w:qFormat/>
    <w:rsid w:val="00E95C2F"/>
    <w:pPr>
      <w:spacing w:after="0" w:line="240" w:lineRule="auto"/>
    </w:pPr>
  </w:style>
  <w:style w:type="paragraph" w:customStyle="1" w:styleId="TableParagraph">
    <w:name w:val="Table Paragraph"/>
    <w:basedOn w:val="Normal"/>
    <w:uiPriority w:val="1"/>
    <w:qFormat/>
    <w:rsid w:val="000A039D"/>
    <w:pPr>
      <w:widowControl w:val="0"/>
      <w:autoSpaceDE w:val="0"/>
      <w:autoSpaceDN w:val="0"/>
      <w:ind w:left="443"/>
    </w:pPr>
    <w:rPr>
      <w:rFonts w:ascii="Roboto" w:eastAsia="Roboto" w:hAnsi="Roboto" w:cs="Roboto"/>
      <w:sz w:val="22"/>
      <w:szCs w:val="22"/>
      <w:lang w:val="en-US" w:eastAsia="en-US"/>
    </w:rPr>
  </w:style>
  <w:style w:type="paragraph" w:customStyle="1" w:styleId="paragraph">
    <w:name w:val="paragraph"/>
    <w:basedOn w:val="Normal"/>
    <w:rsid w:val="00DD06B8"/>
    <w:pPr>
      <w:spacing w:before="100" w:beforeAutospacing="1" w:after="100" w:afterAutospacing="1"/>
    </w:pPr>
  </w:style>
  <w:style w:type="character" w:customStyle="1" w:styleId="normaltextrun">
    <w:name w:val="normaltextrun"/>
    <w:basedOn w:val="DefaultParagraphFont"/>
    <w:rsid w:val="00DD06B8"/>
  </w:style>
  <w:style w:type="character" w:customStyle="1" w:styleId="eop">
    <w:name w:val="eop"/>
    <w:basedOn w:val="DefaultParagraphFont"/>
    <w:rsid w:val="00DD06B8"/>
  </w:style>
  <w:style w:type="paragraph" w:styleId="Header">
    <w:name w:val="header"/>
    <w:basedOn w:val="Normal"/>
    <w:link w:val="Head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6312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12C2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ui-provider">
    <w:name w:val="ui-provider"/>
    <w:basedOn w:val="DefaultParagraphFont"/>
    <w:rsid w:val="00241292"/>
  </w:style>
  <w:style w:type="paragraph" w:styleId="NormalWeb">
    <w:name w:val="Normal (Web)"/>
    <w:basedOn w:val="Normal"/>
    <w:uiPriority w:val="99"/>
    <w:unhideWhenUsed/>
    <w:rsid w:val="00241292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F74D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97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97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9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64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2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D26BDA5565C44395EF256D21701690" ma:contentTypeVersion="15" ma:contentTypeDescription="Create a new document." ma:contentTypeScope="" ma:versionID="169c4d6839023fb0e2010eec9c441f53">
  <xsd:schema xmlns:xsd="http://www.w3.org/2001/XMLSchema" xmlns:xs="http://www.w3.org/2001/XMLSchema" xmlns:p="http://schemas.microsoft.com/office/2006/metadata/properties" xmlns:ns2="2baaa62d-5683-47fe-8c33-ca28771320c4" xmlns:ns3="d25c5918-862a-40f5-bdb7-fe9ca5ee7ebf" targetNamespace="http://schemas.microsoft.com/office/2006/metadata/properties" ma:root="true" ma:fieldsID="e5dacb68d1b7753260e12b88c1205a6f" ns2:_="" ns3:_="">
    <xsd:import namespace="2baaa62d-5683-47fe-8c33-ca28771320c4"/>
    <xsd:import namespace="d25c5918-862a-40f5-bdb7-fe9ca5ee7e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aaa62d-5683-47fe-8c33-ca28771320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dbf4195-17c1-4889-b726-9c64e07ce7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5c5918-862a-40f5-bdb7-fe9ca5ee7e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031f1d7-a37b-4af7-afa6-ad6fd3d0d186}" ma:internalName="TaxCatchAll" ma:showField="CatchAllData" ma:web="d25c5918-862a-40f5-bdb7-fe9ca5ee7e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aaa62d-5683-47fe-8c33-ca28771320c4">
      <Terms xmlns="http://schemas.microsoft.com/office/infopath/2007/PartnerControls"/>
    </lcf76f155ced4ddcb4097134ff3c332f>
    <TaxCatchAll xmlns="d25c5918-862a-40f5-bdb7-fe9ca5ee7ebf" xsi:nil="true"/>
  </documentManagement>
</p:properties>
</file>

<file path=customXml/itemProps1.xml><?xml version="1.0" encoding="utf-8"?>
<ds:datastoreItem xmlns:ds="http://schemas.openxmlformats.org/officeDocument/2006/customXml" ds:itemID="{CAB8990B-9154-4CF0-B7F7-E0B6B0E8D1C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755DCE5-4702-486F-8C70-C24ECBC48E6C}"/>
</file>

<file path=customXml/itemProps3.xml><?xml version="1.0" encoding="utf-8"?>
<ds:datastoreItem xmlns:ds="http://schemas.openxmlformats.org/officeDocument/2006/customXml" ds:itemID="{9C9D7855-B350-42FB-9029-CFD7F077BB52}">
  <ds:schemaRefs>
    <ds:schemaRef ds:uri="http://schemas.microsoft.com/office/2006/metadata/properties"/>
    <ds:schemaRef ds:uri="http://schemas.microsoft.com/office/infopath/2007/PartnerControls"/>
    <ds:schemaRef ds:uri="2baaa62d-5683-47fe-8c33-ca28771320c4"/>
    <ds:schemaRef ds:uri="d25c5918-862a-40f5-bdb7-fe9ca5ee7eb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3269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J Payne</dc:creator>
  <cp:keywords/>
  <dc:description/>
  <cp:lastModifiedBy>James Eardley</cp:lastModifiedBy>
  <cp:revision>10</cp:revision>
  <cp:lastPrinted>2021-11-23T15:59:00Z</cp:lastPrinted>
  <dcterms:created xsi:type="dcterms:W3CDTF">2024-06-24T13:36:00Z</dcterms:created>
  <dcterms:modified xsi:type="dcterms:W3CDTF">2024-06-26T21:36:00Z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0x01010033D26BDA5565C44395EF256D21701690</vt:lpwstr>
  </property>
  <property fmtid="{D5CDD505-2E9C-101B-9397-08002B2CF9AE}" pid="3" name="MediaServiceImageTags">
    <vt:lpwstr/>
  </property>
</Properties>
</file>