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D5D6111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87B6F">
        <w:rPr>
          <w:rFonts w:ascii="Verdana" w:hAnsi="Verdana" w:cstheme="minorHAnsi"/>
          <w:b/>
          <w:sz w:val="32"/>
          <w:szCs w:val="28"/>
          <w:u w:val="single"/>
        </w:rPr>
        <w:t>3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25357137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87B6F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UK regions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06D3D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241292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1A331CE7" w:rsidR="00C06D3D" w:rsidRPr="00241292" w:rsidRDefault="00C06D3D" w:rsidP="00241292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1F87E370" w14:textId="77777777" w:rsidR="00C06D3D" w:rsidRPr="00E434A2" w:rsidRDefault="00E434A2" w:rsidP="00E434A2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34A2">
              <w:rPr>
                <w:rFonts w:ascii="Verdana" w:hAnsi="Verdana"/>
                <w:sz w:val="22"/>
                <w:szCs w:val="22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</w:p>
          <w:p w14:paraId="528D505A" w14:textId="55DDDF1B" w:rsidR="00E434A2" w:rsidRPr="009C57E3" w:rsidRDefault="00E434A2" w:rsidP="00E434A2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434A2">
              <w:rPr>
                <w:rFonts w:ascii="Verdana" w:hAnsi="Verdana"/>
                <w:sz w:val="22"/>
                <w:szCs w:val="22"/>
              </w:rPr>
              <w:t>use maps, atlases, globes and digital/computer mapping to locate countries and describe features studied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C06D3D" w:rsidRPr="00EB47CD" w:rsidRDefault="00C06D3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C06D3D" w:rsidRPr="00EB47CD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6703E647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Land Use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28CBD02E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The way people use different parts of land for various purposes, such as farming, housing, industry, or recreation.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C06D3D" w:rsidRPr="009B5FAA" w:rsidRDefault="00C06D3D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C06D3D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4D2AF7FE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Address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1615D596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The specific details of where someone lives or where a place is located, usually including a house number, street name, city, and postcode.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253429F8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Zone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66D80F3C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An area that is designated for a specific purpose, such as residential, commercial, or industrial use.</w:t>
            </w:r>
          </w:p>
        </w:tc>
        <w:tc>
          <w:tcPr>
            <w:tcW w:w="4647" w:type="dxa"/>
            <w:vMerge/>
          </w:tcPr>
          <w:p w14:paraId="59878ADC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1E31663F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County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4D947466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large area of a country that has its own local government, often made up of several towns and villages.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19842E86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Giant’s Causeway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1444F260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natural rock formation in Northern Ireland, made up of thousands of interlocking basalt columns.</w:t>
            </w:r>
          </w:p>
        </w:tc>
        <w:tc>
          <w:tcPr>
            <w:tcW w:w="4647" w:type="dxa"/>
            <w:vMerge/>
          </w:tcPr>
          <w:p w14:paraId="2255621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489E03DB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District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7823EA91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smaller area within a county or city that has its own local administration.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0922691A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Jurassic Coast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2A47728F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World Heritage Site along the coast of southern England, known for its fossils and geological features from the Jurassic period.</w:t>
            </w:r>
          </w:p>
        </w:tc>
        <w:tc>
          <w:tcPr>
            <w:tcW w:w="4647" w:type="dxa"/>
            <w:vMerge/>
          </w:tcPr>
          <w:p w14:paraId="5CDCB60E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5371A178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Grid Reference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22724F26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way of using a grid of lines on a map to locate a specific place, usually with a combination of letters and numbers.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35973786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The Norfolk Broads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289C1473" w:rsidR="00C06D3D" w:rsidRPr="00EB47CD" w:rsidRDefault="00EB47CD" w:rsidP="002E5788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network of rivers and lakes in Norfolk and Suffolk, England, known for its natural beauty and wildlife.</w:t>
            </w:r>
          </w:p>
        </w:tc>
        <w:tc>
          <w:tcPr>
            <w:tcW w:w="4647" w:type="dxa"/>
            <w:vMerge/>
          </w:tcPr>
          <w:p w14:paraId="4FE299A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33DA846D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Postcode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101DC7E6" w:rsidR="00C06D3D" w:rsidRPr="00EB47CD" w:rsidRDefault="00EB47CD" w:rsidP="002C6733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series of letters and numbers used to identify a specific area within a city or town for mail delivery.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78694CCD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The Pennines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3B9BE8B5" w:rsidR="00C06D3D" w:rsidRPr="00EB47CD" w:rsidRDefault="00EB47CD" w:rsidP="002C6733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range of hills and mountains running through northern England, often called the "backbone of England."</w:t>
            </w:r>
          </w:p>
        </w:tc>
        <w:tc>
          <w:tcPr>
            <w:tcW w:w="4647" w:type="dxa"/>
            <w:vMerge/>
          </w:tcPr>
          <w:p w14:paraId="4DCC62AE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73B45B39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Region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094ADAA9" w:rsidR="00C06D3D" w:rsidRPr="00EB47CD" w:rsidRDefault="00EB47CD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large area of a country defined by certain characteristics, such as geography, culture, or economy.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0A3B879E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The River Thames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1ABC9E82" w:rsidR="00C06D3D" w:rsidRPr="00EB47CD" w:rsidRDefault="00EB47CD" w:rsidP="002C6733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The longest river in England, flowing through southern England, including London, and into the North Sea.</w:t>
            </w:r>
          </w:p>
        </w:tc>
        <w:tc>
          <w:tcPr>
            <w:tcW w:w="4647" w:type="dxa"/>
            <w:vMerge/>
          </w:tcPr>
          <w:p w14:paraId="415663BA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942B904" w14:textId="77777777" w:rsidTr="00EB47CD">
        <w:trPr>
          <w:trHeight w:val="58"/>
        </w:trPr>
        <w:tc>
          <w:tcPr>
            <w:tcW w:w="4225" w:type="dxa"/>
            <w:gridSpan w:val="3"/>
            <w:vMerge/>
          </w:tcPr>
          <w:p w14:paraId="736E3327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05791BBE" w:rsidR="00C06D3D" w:rsidRPr="00EB47CD" w:rsidRDefault="00EB47CD" w:rsidP="00EB4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b/>
                <w:sz w:val="22"/>
                <w:szCs w:val="22"/>
              </w:rPr>
              <w:t>Code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47577D38" w:rsidR="00C06D3D" w:rsidRPr="00EB47CD" w:rsidRDefault="00EB47CD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A system of symbols or numbers used to represent information, often for sorting or identification.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2F4BD2A9" w:rsidR="00C06D3D" w:rsidRPr="00EB47CD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5A8BC82B" w:rsidR="00C06D3D" w:rsidRPr="00EB47CD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6F8D42A5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3CD4EEC7" w14:textId="6DEE1ECE" w:rsidR="1AF4F657" w:rsidRPr="00E434A2" w:rsidRDefault="00E434A2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34A2">
              <w:rPr>
                <w:rFonts w:ascii="Verdana" w:hAnsi="Verdana"/>
                <w:sz w:val="22"/>
                <w:szCs w:val="22"/>
              </w:rPr>
              <w:t>UK and Europe- Year 1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7003EF63" w14:textId="1B36FDAD" w:rsidR="60EC4F9A" w:rsidRDefault="00E434A2" w:rsidP="60EC4F9A">
            <w:pPr>
              <w:jc w:val="center"/>
            </w:pPr>
            <w:r>
              <w:rPr>
                <w:rFonts w:ascii="Verdana" w:hAnsi="Verdana" w:cstheme="minorHAnsi"/>
                <w:sz w:val="22"/>
              </w:rPr>
              <w:t>Shape of our land/celebrating our world</w:t>
            </w:r>
            <w:r>
              <w:rPr>
                <w:rFonts w:ascii="Verdana" w:hAnsi="Verdana" w:cstheme="minorHAnsi"/>
                <w:sz w:val="22"/>
              </w:rPr>
              <w:t>-Year 4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023B8D98" w:rsidR="005728FD" w:rsidRPr="00EB47CD" w:rsidRDefault="00EB47C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How are regions divided in the UK?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5215C14" w14:textId="21DFBEC3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Understanding what a region is.</w:t>
            </w:r>
          </w:p>
          <w:p w14:paraId="1BD6576D" w14:textId="5123D21E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Identifying different types of regions (geographical, cultural, economic).</w:t>
            </w:r>
          </w:p>
          <w:p w14:paraId="34F7EBBA" w14:textId="5AB3086E" w:rsidR="00B4797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Recognizing regions in the UK (e.g., Scotland, Wales, Northern Ireland, England).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A3D58B0" w14:textId="6F13A86D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Create a map showing different regions of the UK, </w:t>
            </w:r>
            <w:r w:rsidR="00E434A2" w:rsidRPr="00EB47CD">
              <w:rPr>
                <w:rFonts w:ascii="Verdana" w:hAnsi="Verdana"/>
                <w:sz w:val="22"/>
                <w:szCs w:val="22"/>
              </w:rPr>
              <w:t>labelling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each one.</w:t>
            </w:r>
          </w:p>
          <w:p w14:paraId="261AFB57" w14:textId="38CBC270" w:rsidR="0073744F" w:rsidRPr="00EB47CD" w:rsidRDefault="00EB47CD" w:rsidP="00EB47CD">
            <w:pPr>
              <w:pStyle w:val="NoSpacing"/>
              <w:rPr>
                <w:rFonts w:ascii="Verdana" w:hAnsi="Verdana" w:cstheme="minorHAnsi"/>
              </w:rPr>
            </w:pPr>
            <w:r w:rsidRPr="00EB47CD">
              <w:rPr>
                <w:rStyle w:val="Strong"/>
                <w:rFonts w:ascii="Verdana" w:hAnsi="Verdana"/>
              </w:rPr>
              <w:t>Skill:</w:t>
            </w:r>
            <w:r w:rsidRPr="00EB47CD">
              <w:rPr>
                <w:rFonts w:ascii="Verdana" w:hAnsi="Verdana"/>
              </w:rPr>
              <w:t xml:space="preserve"> Map reading and </w:t>
            </w:r>
            <w:r w:rsidR="00E434A2" w:rsidRPr="00EB47CD">
              <w:rPr>
                <w:rFonts w:ascii="Verdana" w:hAnsi="Verdana"/>
              </w:rPr>
              <w:t>labelling</w:t>
            </w:r>
            <w:r w:rsidRPr="00EB47CD">
              <w:rPr>
                <w:rFonts w:ascii="Verdana" w:hAnsi="Verdana"/>
              </w:rPr>
              <w:t>.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555589C4" w:rsidR="005728FD" w:rsidRPr="00EB47CD" w:rsidRDefault="00EB47C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How do people use the land in different regions?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E5DE7EE" w14:textId="3F406395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Understanding how people use land for various purposes (farming, housing, industry, recreation).</w:t>
            </w:r>
          </w:p>
          <w:p w14:paraId="3121F01F" w14:textId="7BD14536" w:rsidR="00CB4F13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Identifying the factors that influence land use (climate, terrain, resources).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6FDB10B" w14:textId="7E4ED71E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Create a land use collage with pictures from magazines or printouts showing different ways land is used.</w:t>
            </w:r>
          </w:p>
          <w:p w14:paraId="7E05AC66" w14:textId="66C88382" w:rsidR="001F4858" w:rsidRPr="00EB47CD" w:rsidRDefault="00EB47CD" w:rsidP="00EB47CD">
            <w:p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Research and categorization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2B90FDB8" w:rsidR="005728FD" w:rsidRPr="00EB47CD" w:rsidRDefault="00EB47C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lastRenderedPageBreak/>
              <w:t>What are the major landscape regions and key features of the UK?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911A8DC" w14:textId="12D24ED6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Learning about the major landscape regions of the UK (e.g., Highlands, Lowlands, coastal areas, urban areas).</w:t>
            </w:r>
          </w:p>
          <w:p w14:paraId="1A9A436D" w14:textId="6F75462E" w:rsidR="007E0241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Identifying key features of each landscape region.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EDB2553" w14:textId="60AD4DEB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Create a landscape diorama or model representing one of the UK’s landscape regions.</w:t>
            </w:r>
          </w:p>
          <w:p w14:paraId="077EEAF7" w14:textId="296407BF" w:rsidR="005728FD" w:rsidRPr="00EB47CD" w:rsidRDefault="00EB47CD" w:rsidP="00EB47CD">
            <w:p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Model building and spatial representation.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10177692" w:rsidR="005728FD" w:rsidRPr="00EB47CD" w:rsidRDefault="00EB47C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How do human activities affect the land, and what about sustainability?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B3F18AA" w14:textId="7F77DF04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Understanding how human activities (construction, agriculture, deforestation) affect the land.</w:t>
            </w:r>
          </w:p>
          <w:p w14:paraId="2D1F11E0" w14:textId="7D62CA1E" w:rsidR="006D1F89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Learning about sustainable land use practices.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103A7BF" w14:textId="7892DF2D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Conduct a class debate on the benefits and drawbacks of different land uses (e.g., farming vs. urban development).</w:t>
            </w:r>
          </w:p>
          <w:p w14:paraId="1BFD99A4" w14:textId="616DA90B" w:rsidR="00D04031" w:rsidRPr="00EB47CD" w:rsidRDefault="00EB47CD" w:rsidP="00EB47CD">
            <w:p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Critical thinking and public speaking.</w:t>
            </w: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6F2C791B" w:rsidR="005728FD" w:rsidRPr="00EB47CD" w:rsidRDefault="00EB47CD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What are the cultural aspects of different regions in the UK?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CE7E941" w14:textId="02B26330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Understanding the cultural aspects of different regions (traditions, languages, festivals).</w:t>
            </w:r>
          </w:p>
          <w:p w14:paraId="4AEBB09C" w14:textId="0976E6BB" w:rsidR="00585459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Learning about the diversity within the UK’s regions.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AB70E57" w14:textId="3162348F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Create a cultural poster or presentation about a specific region in the UK, highlighting its unique cultural aspects.</w:t>
            </w:r>
          </w:p>
          <w:p w14:paraId="4EE33B25" w14:textId="1A4E1FB3" w:rsidR="0074527B" w:rsidRPr="00EB47CD" w:rsidRDefault="00EB47CD" w:rsidP="00EB47CD">
            <w:p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Research and presentation skills.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107BE124" w:rsidR="002E5788" w:rsidRPr="00EB47CD" w:rsidRDefault="00EB47CD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How do different regions of the UK depend on each other for resources, goods, and services?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6357C6B" w14:textId="4CEFF020" w:rsidR="00EB47CD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Understanding how different regions depend on each other for resources, goods, and services.</w:t>
            </w:r>
          </w:p>
          <w:p w14:paraId="07425C70" w14:textId="2C7FAD54" w:rsidR="00DE7390" w:rsidRPr="00EB47CD" w:rsidRDefault="00EB47CD" w:rsidP="00EB47C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B47CD">
              <w:rPr>
                <w:rFonts w:ascii="Verdana" w:hAnsi="Verdana"/>
                <w:sz w:val="22"/>
                <w:szCs w:val="22"/>
              </w:rPr>
              <w:t>Learning about regional cooperation and trade within the UK.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F8175DE" w14:textId="405B4F49" w:rsidR="00EB47CD" w:rsidRPr="00EB47CD" w:rsidRDefault="00EB47CD" w:rsidP="00EB47CD">
            <w:pPr>
              <w:rPr>
                <w:rFonts w:ascii="Verdana" w:hAnsi="Verdana"/>
                <w:sz w:val="22"/>
                <w:szCs w:val="22"/>
              </w:rPr>
            </w:pPr>
            <w:r w:rsidRPr="00EB47C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EB47CD">
              <w:rPr>
                <w:rFonts w:ascii="Verdana" w:hAnsi="Verdana"/>
                <w:sz w:val="22"/>
                <w:szCs w:val="22"/>
              </w:rPr>
              <w:t xml:space="preserve"> Create a flowchart showing how goods and services move between different regions of the UK.</w:t>
            </w:r>
          </w:p>
          <w:p w14:paraId="2BE69188" w14:textId="1D6B54AF" w:rsidR="00DE7390" w:rsidRPr="00EB47CD" w:rsidRDefault="00EB47CD" w:rsidP="00EB47CD">
            <w:pPr>
              <w:pStyle w:val="NoSpacing"/>
              <w:rPr>
                <w:rFonts w:ascii="Verdana" w:hAnsi="Verdana" w:cstheme="minorHAnsi"/>
              </w:rPr>
            </w:pPr>
            <w:r w:rsidRPr="00EB47CD">
              <w:rPr>
                <w:rStyle w:val="Strong"/>
                <w:rFonts w:ascii="Verdana" w:hAnsi="Verdana"/>
              </w:rPr>
              <w:t>Skill:</w:t>
            </w:r>
            <w:r w:rsidRPr="00EB47CD">
              <w:rPr>
                <w:rFonts w:ascii="Verdana" w:hAnsi="Verdana"/>
              </w:rPr>
              <w:t xml:space="preserve"> Diagram creation and understanding economic connections.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430C1F6C" w:rsidR="002E5788" w:rsidRPr="009C57E3" w:rsidRDefault="00EB47CD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3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E0D0851" w:rsidR="002E5788" w:rsidRPr="009C57E3" w:rsidRDefault="00E434A2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531DD83B" w:rsidR="002E5788" w:rsidRPr="009C57E3" w:rsidRDefault="00E434A2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E434A2">
                    <w:rPr>
                      <w:rFonts w:ascii="Verdana" w:hAnsi="Verdana"/>
                      <w:sz w:val="22"/>
                      <w:szCs w:val="22"/>
                    </w:rPr>
                    <w:t>UK and Europe</w:t>
                  </w: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06F07DFC" w:rsidR="002E5788" w:rsidRPr="009C57E3" w:rsidRDefault="00E434A2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9549F1D" w:rsidR="002E5788" w:rsidRPr="009C57E3" w:rsidRDefault="00E434A2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Shape of our land/celebrating our world</w:t>
                  </w: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4FB4D1D4" w:rsidR="002E5788" w:rsidRPr="009C57E3" w:rsidRDefault="00EB47CD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3BE05947" w:rsidR="002E5788" w:rsidRPr="009C57E3" w:rsidRDefault="00EB47CD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4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7F605B6F" w:rsidR="00166F7B" w:rsidRPr="009C57E3" w:rsidRDefault="00EB47CD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3A23" w14:textId="77777777" w:rsidR="006D5BE2" w:rsidRDefault="006D5BE2" w:rsidP="006312C2">
      <w:r>
        <w:separator/>
      </w:r>
    </w:p>
  </w:endnote>
  <w:endnote w:type="continuationSeparator" w:id="0">
    <w:p w14:paraId="3EB29878" w14:textId="77777777" w:rsidR="006D5BE2" w:rsidRDefault="006D5BE2" w:rsidP="006312C2">
      <w:r>
        <w:continuationSeparator/>
      </w:r>
    </w:p>
  </w:endnote>
  <w:endnote w:type="continuationNotice" w:id="1">
    <w:p w14:paraId="05E746EC" w14:textId="77777777" w:rsidR="006D5BE2" w:rsidRDefault="006D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7297" w14:textId="77777777" w:rsidR="006D5BE2" w:rsidRDefault="006D5BE2" w:rsidP="006312C2">
      <w:r>
        <w:separator/>
      </w:r>
    </w:p>
  </w:footnote>
  <w:footnote w:type="continuationSeparator" w:id="0">
    <w:p w14:paraId="0A6D716F" w14:textId="77777777" w:rsidR="006D5BE2" w:rsidRDefault="006D5BE2" w:rsidP="006312C2">
      <w:r>
        <w:continuationSeparator/>
      </w:r>
    </w:p>
  </w:footnote>
  <w:footnote w:type="continuationNotice" w:id="1">
    <w:p w14:paraId="1C27F480" w14:textId="77777777" w:rsidR="006D5BE2" w:rsidRDefault="006D5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7DB7ECB"/>
    <w:multiLevelType w:val="hybridMultilevel"/>
    <w:tmpl w:val="F5566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2E003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19"/>
  </w:num>
  <w:num w:numId="2" w16cid:durableId="88158000">
    <w:abstractNumId w:val="4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1"/>
  </w:num>
  <w:num w:numId="7" w16cid:durableId="86732394">
    <w:abstractNumId w:val="7"/>
  </w:num>
  <w:num w:numId="8" w16cid:durableId="1456874659">
    <w:abstractNumId w:val="3"/>
  </w:num>
  <w:num w:numId="9" w16cid:durableId="1548029895">
    <w:abstractNumId w:val="6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0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2"/>
  </w:num>
  <w:num w:numId="20" w16cid:durableId="550850431">
    <w:abstractNumId w:val="22"/>
  </w:num>
  <w:num w:numId="21" w16cid:durableId="2015181197">
    <w:abstractNumId w:val="8"/>
  </w:num>
  <w:num w:numId="22" w16cid:durableId="154876855">
    <w:abstractNumId w:val="23"/>
  </w:num>
  <w:num w:numId="23" w16cid:durableId="1595671713">
    <w:abstractNumId w:val="13"/>
  </w:num>
  <w:num w:numId="24" w16cid:durableId="726957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C5C86"/>
    <w:rsid w:val="000D52BE"/>
    <w:rsid w:val="000E78F6"/>
    <w:rsid w:val="00102049"/>
    <w:rsid w:val="0010338C"/>
    <w:rsid w:val="001075F0"/>
    <w:rsid w:val="001104FD"/>
    <w:rsid w:val="00120F16"/>
    <w:rsid w:val="00121B62"/>
    <w:rsid w:val="00126FA5"/>
    <w:rsid w:val="001434C8"/>
    <w:rsid w:val="00166F7B"/>
    <w:rsid w:val="0018433F"/>
    <w:rsid w:val="001A5AA3"/>
    <w:rsid w:val="001B6181"/>
    <w:rsid w:val="001F14CA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87293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27E01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6D5BE2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87B6F"/>
    <w:rsid w:val="00995916"/>
    <w:rsid w:val="009A2C3A"/>
    <w:rsid w:val="009A6EF4"/>
    <w:rsid w:val="009B5FAA"/>
    <w:rsid w:val="009C57E3"/>
    <w:rsid w:val="009D01EA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A02EF"/>
    <w:rsid w:val="00BD0A52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434A2"/>
    <w:rsid w:val="00E51ED8"/>
    <w:rsid w:val="00E62E8E"/>
    <w:rsid w:val="00E679CE"/>
    <w:rsid w:val="00E709B3"/>
    <w:rsid w:val="00E728B0"/>
    <w:rsid w:val="00E95C2F"/>
    <w:rsid w:val="00EB47CD"/>
    <w:rsid w:val="00F41176"/>
    <w:rsid w:val="00F46E49"/>
    <w:rsid w:val="00F558C7"/>
    <w:rsid w:val="00F57575"/>
    <w:rsid w:val="00F65368"/>
    <w:rsid w:val="00F715B5"/>
    <w:rsid w:val="00F77CD9"/>
    <w:rsid w:val="00FA1404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4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6CD35-B1E0-4086-960D-B85B902B6C7C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6</cp:revision>
  <cp:lastPrinted>2021-11-23T15:59:00Z</cp:lastPrinted>
  <dcterms:created xsi:type="dcterms:W3CDTF">2024-06-24T13:36:00Z</dcterms:created>
  <dcterms:modified xsi:type="dcterms:W3CDTF">2024-06-26T21:16:00Z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