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9481899"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F93BF8">
        <w:rPr>
          <w:rFonts w:ascii="Verdana" w:hAnsi="Verdana" w:cstheme="minorHAnsi"/>
          <w:b/>
          <w:sz w:val="32"/>
          <w:szCs w:val="28"/>
          <w:u w:val="single"/>
        </w:rPr>
        <w:t>5</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21618">
        <w:rPr>
          <w:rFonts w:ascii="Verdana" w:hAnsi="Verdana" w:cstheme="minorHAnsi"/>
          <w:b/>
          <w:sz w:val="32"/>
          <w:szCs w:val="28"/>
          <w:u w:val="single"/>
        </w:rPr>
        <w:t>S</w:t>
      </w:r>
      <w:r w:rsidR="00DF4598">
        <w:rPr>
          <w:rFonts w:ascii="Verdana" w:hAnsi="Verdana" w:cstheme="minorHAnsi"/>
          <w:b/>
          <w:sz w:val="32"/>
          <w:szCs w:val="28"/>
          <w:u w:val="single"/>
        </w:rPr>
        <w:t>pring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DF4598"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6EFBFAAD" w:rsidR="00342307" w:rsidRPr="00DF4598" w:rsidRDefault="00DF3A0B" w:rsidP="00886F70">
            <w:pPr>
              <w:jc w:val="center"/>
              <w:rPr>
                <w:rFonts w:ascii="Abadi" w:hAnsi="Abadi" w:cstheme="minorHAnsi"/>
                <w:b/>
                <w:color w:val="FFFFFF" w:themeColor="background1"/>
                <w:u w:val="single"/>
              </w:rPr>
            </w:pPr>
            <w:r w:rsidRPr="00DF4598">
              <w:rPr>
                <w:rFonts w:ascii="Abadi" w:hAnsi="Abadi" w:cstheme="minorHAnsi"/>
                <w:b/>
                <w:color w:val="FFFFFF" w:themeColor="background1"/>
                <w:u w:val="single"/>
              </w:rPr>
              <w:t>Theme</w:t>
            </w:r>
            <w:r w:rsidR="00D17653" w:rsidRPr="00DF4598">
              <w:rPr>
                <w:rFonts w:ascii="Abadi" w:hAnsi="Abadi" w:cstheme="minorHAnsi"/>
                <w:b/>
                <w:color w:val="FFFFFF" w:themeColor="background1"/>
                <w:u w:val="single"/>
              </w:rPr>
              <w:t xml:space="preserve">: </w:t>
            </w:r>
            <w:r w:rsidR="0052430C" w:rsidRPr="00DF4598">
              <w:rPr>
                <w:rFonts w:ascii="Abadi" w:hAnsi="Abadi" w:cstheme="minorHAnsi"/>
                <w:b/>
                <w:color w:val="FFFFFF" w:themeColor="background1"/>
                <w:u w:val="single"/>
              </w:rPr>
              <w:t>Video Production</w:t>
            </w:r>
          </w:p>
        </w:tc>
      </w:tr>
      <w:tr w:rsidR="00501925" w:rsidRPr="00DF4598" w14:paraId="63CC2678" w14:textId="77777777" w:rsidTr="009D4911">
        <w:trPr>
          <w:gridAfter w:val="1"/>
          <w:wAfter w:w="11" w:type="dxa"/>
          <w:trHeight w:val="454"/>
        </w:trPr>
        <w:tc>
          <w:tcPr>
            <w:tcW w:w="4852" w:type="dxa"/>
            <w:gridSpan w:val="3"/>
            <w:shd w:val="clear" w:color="auto" w:fill="9CC2E5" w:themeFill="accent5" w:themeFillTint="99"/>
            <w:vAlign w:val="center"/>
          </w:tcPr>
          <w:p w14:paraId="70B6AC67" w14:textId="6A94772E" w:rsidR="00102049" w:rsidRPr="00DF4598" w:rsidRDefault="00102049" w:rsidP="00102049">
            <w:pPr>
              <w:jc w:val="center"/>
              <w:rPr>
                <w:rFonts w:ascii="Abadi" w:hAnsi="Abadi" w:cstheme="minorHAnsi"/>
                <w:color w:val="FFFFFF" w:themeColor="background1"/>
                <w:u w:val="single"/>
              </w:rPr>
            </w:pPr>
            <w:r w:rsidRPr="00DF4598">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DF4598" w:rsidRDefault="00A77864" w:rsidP="00A77864">
            <w:pPr>
              <w:jc w:val="center"/>
              <w:rPr>
                <w:rFonts w:ascii="Abadi" w:hAnsi="Abadi" w:cstheme="minorHAnsi"/>
                <w:b/>
              </w:rPr>
            </w:pPr>
          </w:p>
          <w:p w14:paraId="2B00D7EA" w14:textId="2069CE9E" w:rsidR="00A77864" w:rsidRPr="00DF4598" w:rsidRDefault="00102049" w:rsidP="00A77864">
            <w:pPr>
              <w:jc w:val="center"/>
              <w:rPr>
                <w:rFonts w:ascii="Abadi" w:hAnsi="Abadi" w:cstheme="minorHAnsi"/>
                <w:b/>
              </w:rPr>
            </w:pPr>
            <w:r w:rsidRPr="00DF4598">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DF4598" w:rsidRDefault="00102049" w:rsidP="00102049">
            <w:pPr>
              <w:jc w:val="center"/>
              <w:rPr>
                <w:rFonts w:ascii="Abadi" w:hAnsi="Abadi" w:cstheme="minorHAnsi"/>
                <w:b/>
                <w:u w:val="single"/>
              </w:rPr>
            </w:pPr>
            <w:r w:rsidRPr="00DF4598">
              <w:rPr>
                <w:rFonts w:ascii="Abadi" w:hAnsi="Abadi" w:cstheme="minorHAnsi"/>
                <w:b/>
              </w:rPr>
              <w:t>Links across the curriculum</w:t>
            </w:r>
          </w:p>
        </w:tc>
      </w:tr>
      <w:tr w:rsidR="005F69B6" w:rsidRPr="00DF4598" w14:paraId="577A1841" w14:textId="77777777" w:rsidTr="009D4911">
        <w:trPr>
          <w:trHeight w:val="555"/>
        </w:trPr>
        <w:tc>
          <w:tcPr>
            <w:tcW w:w="4852" w:type="dxa"/>
            <w:gridSpan w:val="3"/>
            <w:vMerge w:val="restart"/>
            <w:shd w:val="clear" w:color="auto" w:fill="DEEAF6" w:themeFill="accent5" w:themeFillTint="33"/>
          </w:tcPr>
          <w:p w14:paraId="6A6F5491" w14:textId="77777777" w:rsidR="0052430C" w:rsidRPr="00DF4598" w:rsidRDefault="0052430C" w:rsidP="0052430C">
            <w:pPr>
              <w:rPr>
                <w:rFonts w:ascii="Abadi" w:hAnsi="Abadi"/>
              </w:rPr>
            </w:pPr>
            <w:r w:rsidRPr="00DF4598">
              <w:rPr>
                <w:rFonts w:ascii="Abadi" w:hAnsi="Abadi"/>
              </w:rPr>
              <w:t>- Use search technologies effectively, appreciate how results are selected and ranked, and be discerning in evaluating digital content</w:t>
            </w:r>
          </w:p>
          <w:p w14:paraId="4C0C3271" w14:textId="77777777" w:rsidR="0052430C" w:rsidRPr="00DF4598" w:rsidRDefault="0052430C" w:rsidP="0052430C">
            <w:pPr>
              <w:rPr>
                <w:rFonts w:ascii="Abadi" w:hAnsi="Abadi"/>
              </w:rPr>
            </w:pPr>
            <w:r w:rsidRPr="00DF4598">
              <w:rPr>
                <w:rFonts w:ascii="Abadi" w:hAnsi="Abadi"/>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AF7E4E2" w14:textId="77777777" w:rsidR="0052430C" w:rsidRPr="00DF4598" w:rsidRDefault="0052430C" w:rsidP="0052430C">
            <w:pPr>
              <w:rPr>
                <w:rFonts w:ascii="Abadi" w:hAnsi="Abadi"/>
              </w:rPr>
            </w:pPr>
            <w:r w:rsidRPr="00DF4598">
              <w:rPr>
                <w:rFonts w:ascii="Abadi" w:hAnsi="Abadi"/>
                <w:color w:val="0B0C0C"/>
              </w:rPr>
              <w:t>- Use technology safely, respectfully, and responsibly; recognise acceptable/unacceptable behaviour.</w:t>
            </w:r>
          </w:p>
          <w:p w14:paraId="528D505A" w14:textId="2DA2EF4D" w:rsidR="005F69B6" w:rsidRPr="00DF4598" w:rsidRDefault="005F69B6" w:rsidP="00490105">
            <w:pPr>
              <w:pStyle w:val="ListParagraph"/>
              <w:ind w:left="0"/>
              <w:rPr>
                <w:rFonts w:ascii="Abadi" w:eastAsia="Quicksand" w:hAnsi="Abadi" w:cs="Quicksand"/>
              </w:rPr>
            </w:pPr>
          </w:p>
        </w:tc>
        <w:tc>
          <w:tcPr>
            <w:tcW w:w="1680" w:type="dxa"/>
            <w:shd w:val="clear" w:color="auto" w:fill="DEEAF6" w:themeFill="accent5" w:themeFillTint="33"/>
            <w:vAlign w:val="center"/>
          </w:tcPr>
          <w:p w14:paraId="12507260" w14:textId="3E3C6C27" w:rsidR="005F69B6" w:rsidRPr="00DF4598" w:rsidRDefault="005F69B6" w:rsidP="005F69B6">
            <w:pPr>
              <w:jc w:val="center"/>
              <w:rPr>
                <w:rFonts w:ascii="Abadi" w:hAnsi="Abadi"/>
                <w:b/>
              </w:rPr>
            </w:pPr>
            <w:r w:rsidRPr="00DF4598">
              <w:rPr>
                <w:rFonts w:ascii="Abadi" w:hAnsi="Abadi"/>
                <w:b/>
              </w:rPr>
              <w:t>Keyword</w:t>
            </w:r>
          </w:p>
        </w:tc>
        <w:tc>
          <w:tcPr>
            <w:tcW w:w="4908" w:type="dxa"/>
            <w:shd w:val="clear" w:color="auto" w:fill="DEEAF6" w:themeFill="accent5" w:themeFillTint="33"/>
            <w:vAlign w:val="center"/>
          </w:tcPr>
          <w:p w14:paraId="33409302" w14:textId="43DB1B20" w:rsidR="005F69B6" w:rsidRPr="00DF4598" w:rsidRDefault="005F69B6" w:rsidP="005F69B6">
            <w:pPr>
              <w:jc w:val="center"/>
              <w:rPr>
                <w:rFonts w:ascii="Abadi" w:hAnsi="Abadi"/>
              </w:rPr>
            </w:pPr>
            <w:r w:rsidRPr="00DF4598">
              <w:rPr>
                <w:rFonts w:ascii="Abadi" w:hAnsi="Abadi"/>
              </w:rPr>
              <w:t>Definition</w:t>
            </w:r>
          </w:p>
        </w:tc>
        <w:tc>
          <w:tcPr>
            <w:tcW w:w="1815" w:type="dxa"/>
            <w:shd w:val="clear" w:color="auto" w:fill="DEEAF6" w:themeFill="accent5" w:themeFillTint="33"/>
            <w:vAlign w:val="center"/>
          </w:tcPr>
          <w:p w14:paraId="4F548E2A" w14:textId="5B53B682" w:rsidR="005F69B6" w:rsidRPr="00DF4598" w:rsidRDefault="0052430C" w:rsidP="005F69B6">
            <w:pPr>
              <w:jc w:val="center"/>
              <w:rPr>
                <w:rFonts w:ascii="Abadi" w:eastAsia="Quicksand" w:hAnsi="Abadi" w:cs="Quicksand"/>
              </w:rPr>
            </w:pPr>
            <w:r w:rsidRPr="00DF4598">
              <w:rPr>
                <w:rFonts w:ascii="Abadi" w:eastAsia="Quicksand" w:hAnsi="Abadi" w:cs="Quicksand"/>
              </w:rPr>
              <w:t>static</w:t>
            </w:r>
          </w:p>
        </w:tc>
        <w:tc>
          <w:tcPr>
            <w:tcW w:w="4664" w:type="dxa"/>
            <w:gridSpan w:val="2"/>
            <w:shd w:val="clear" w:color="auto" w:fill="DEEAF6" w:themeFill="accent5" w:themeFillTint="33"/>
            <w:vAlign w:val="center"/>
          </w:tcPr>
          <w:p w14:paraId="79DEC44F" w14:textId="03003D74" w:rsidR="005F69B6" w:rsidRPr="00DF4598" w:rsidRDefault="0052430C" w:rsidP="005F69B6">
            <w:pPr>
              <w:jc w:val="center"/>
              <w:rPr>
                <w:rFonts w:ascii="Abadi" w:eastAsia="Quicksand" w:hAnsi="Abadi" w:cs="Quicksand"/>
              </w:rPr>
            </w:pPr>
            <w:r w:rsidRPr="00DF4598">
              <w:rPr>
                <w:rFonts w:ascii="Abadi" w:eastAsia="Quicksand" w:hAnsi="Abadi" w:cs="Quicksand"/>
              </w:rPr>
              <w:t>To remain stationary</w:t>
            </w:r>
          </w:p>
        </w:tc>
        <w:bookmarkStart w:id="0" w:name="_pnkktcyre2ew"/>
        <w:bookmarkEnd w:id="0"/>
        <w:tc>
          <w:tcPr>
            <w:tcW w:w="4626" w:type="dxa"/>
            <w:gridSpan w:val="2"/>
            <w:vMerge w:val="restart"/>
            <w:shd w:val="clear" w:color="auto" w:fill="DEEAF6" w:themeFill="accent5" w:themeFillTint="33"/>
          </w:tcPr>
          <w:p w14:paraId="513A8CF3" w14:textId="77777777" w:rsidR="0052430C" w:rsidRPr="00DF4598" w:rsidRDefault="0052430C" w:rsidP="0052430C">
            <w:pPr>
              <w:rPr>
                <w:rFonts w:ascii="Abadi" w:eastAsia="Segoe UI" w:hAnsi="Abadi" w:cs="Segoe UI"/>
                <w:color w:val="000000" w:themeColor="text1"/>
              </w:rPr>
            </w:pPr>
            <w:r w:rsidRPr="00DF4598">
              <w:rPr>
                <w:rFonts w:ascii="Abadi" w:hAnsi="Abadi"/>
              </w:rPr>
              <w:fldChar w:fldCharType="begin"/>
            </w:r>
            <w:r w:rsidRPr="00DF4598">
              <w:rPr>
                <w:rFonts w:ascii="Abadi" w:hAnsi="Abadi"/>
              </w:rPr>
              <w:instrText>HYPERLINK "https://assets.publishing.service.gov.uk/government/uploads/system/uploads/attachment_data/file/683895/Education_for_a_connected_world_PDF.PDF" \h</w:instrText>
            </w:r>
            <w:r w:rsidRPr="00DF4598">
              <w:rPr>
                <w:rFonts w:ascii="Abadi" w:hAnsi="Abadi"/>
              </w:rPr>
            </w:r>
            <w:r w:rsidRPr="00DF4598">
              <w:rPr>
                <w:rFonts w:ascii="Abadi" w:hAnsi="Abadi"/>
              </w:rPr>
              <w:fldChar w:fldCharType="separate"/>
            </w:r>
            <w:r w:rsidRPr="00DF4598">
              <w:rPr>
                <w:rStyle w:val="Hyperlink"/>
                <w:rFonts w:ascii="Abadi" w:eastAsia="Segoe UI" w:hAnsi="Abadi" w:cs="Segoe UI"/>
                <w:b/>
                <w:bCs/>
                <w:color w:val="1155CC"/>
              </w:rPr>
              <w:t>Education for a Connected World links</w:t>
            </w:r>
            <w:r w:rsidRPr="00DF4598">
              <w:rPr>
                <w:rStyle w:val="Hyperlink"/>
                <w:rFonts w:ascii="Abadi" w:eastAsia="Segoe UI" w:hAnsi="Abadi" w:cs="Segoe UI"/>
                <w:b/>
                <w:bCs/>
                <w:color w:val="1155CC"/>
              </w:rPr>
              <w:fldChar w:fldCharType="end"/>
            </w:r>
            <w:r w:rsidRPr="00DF4598">
              <w:rPr>
                <w:rFonts w:ascii="Abadi" w:eastAsia="Segoe UI" w:hAnsi="Abadi" w:cs="Segoe UI"/>
                <w:b/>
                <w:bCs/>
                <w:color w:val="000000" w:themeColor="text1"/>
              </w:rPr>
              <w:t xml:space="preserve"> </w:t>
            </w:r>
          </w:p>
          <w:p w14:paraId="4E3E1447" w14:textId="77777777" w:rsidR="0052430C" w:rsidRPr="00DF4598" w:rsidRDefault="0052430C" w:rsidP="0052430C">
            <w:pPr>
              <w:rPr>
                <w:rFonts w:ascii="Abadi" w:hAnsi="Abadi"/>
              </w:rPr>
            </w:pPr>
            <w:r w:rsidRPr="00DF4598">
              <w:rPr>
                <w:rFonts w:ascii="Abadi" w:eastAsia="Segoe UI" w:hAnsi="Abadi" w:cs="Segoe UI"/>
                <w:color w:val="000000" w:themeColor="text1"/>
              </w:rPr>
              <w:t>Online relationships</w:t>
            </w:r>
          </w:p>
          <w:p w14:paraId="3E9CC501" w14:textId="77777777" w:rsidR="0052430C" w:rsidRPr="00DF4598" w:rsidRDefault="0052430C" w:rsidP="0052430C">
            <w:pPr>
              <w:pStyle w:val="ListParagraph"/>
              <w:numPr>
                <w:ilvl w:val="0"/>
                <w:numId w:val="31"/>
              </w:numPr>
              <w:spacing w:line="276" w:lineRule="auto"/>
              <w:rPr>
                <w:rFonts w:ascii="Abadi" w:hAnsi="Abadi"/>
                <w:color w:val="000000" w:themeColor="text1"/>
              </w:rPr>
            </w:pPr>
            <w:r w:rsidRPr="00DF4598">
              <w:rPr>
                <w:rFonts w:ascii="Abadi" w:hAnsi="Abadi"/>
                <w:color w:val="000000" w:themeColor="text1"/>
              </w:rPr>
              <w:t>I can explain how someone can get help if they are having problems and identify when to tell a trusted adult.</w:t>
            </w:r>
          </w:p>
          <w:p w14:paraId="00A866BD" w14:textId="35C284F5" w:rsidR="005F69B6" w:rsidRPr="00DF4598" w:rsidRDefault="005F69B6" w:rsidP="009D4911">
            <w:pPr>
              <w:spacing w:line="276" w:lineRule="auto"/>
              <w:rPr>
                <w:rFonts w:ascii="Abadi" w:hAnsi="Abadi"/>
                <w:color w:val="000000" w:themeColor="text1"/>
              </w:rPr>
            </w:pPr>
          </w:p>
        </w:tc>
      </w:tr>
      <w:tr w:rsidR="005F69B6" w:rsidRPr="00DF4598" w14:paraId="3FE70140" w14:textId="77777777" w:rsidTr="009D4911">
        <w:trPr>
          <w:trHeight w:val="567"/>
        </w:trPr>
        <w:tc>
          <w:tcPr>
            <w:tcW w:w="4852" w:type="dxa"/>
            <w:gridSpan w:val="3"/>
            <w:vMerge/>
          </w:tcPr>
          <w:p w14:paraId="02016D47" w14:textId="77777777" w:rsidR="005F69B6" w:rsidRPr="00DF459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577F5475" w:rsidR="005F69B6" w:rsidRPr="00DF4598" w:rsidRDefault="0052430C" w:rsidP="005F69B6">
            <w:pPr>
              <w:jc w:val="center"/>
              <w:rPr>
                <w:rFonts w:ascii="Abadi" w:eastAsia="Quicksand" w:hAnsi="Abadi" w:cs="Quicksand"/>
              </w:rPr>
            </w:pPr>
            <w:r w:rsidRPr="00DF4598">
              <w:rPr>
                <w:rFonts w:ascii="Abadi" w:eastAsia="Quicksand" w:hAnsi="Abadi" w:cs="Quicksand"/>
              </w:rPr>
              <w:t>panning</w:t>
            </w:r>
          </w:p>
        </w:tc>
        <w:tc>
          <w:tcPr>
            <w:tcW w:w="4908" w:type="dxa"/>
            <w:shd w:val="clear" w:color="auto" w:fill="DEEAF6" w:themeFill="accent5" w:themeFillTint="33"/>
            <w:vAlign w:val="center"/>
          </w:tcPr>
          <w:p w14:paraId="5F40FFA6" w14:textId="144085AD" w:rsidR="005F69B6" w:rsidRPr="00DF4598" w:rsidRDefault="0052430C" w:rsidP="005F69B6">
            <w:pPr>
              <w:jc w:val="center"/>
              <w:rPr>
                <w:rFonts w:ascii="Abadi" w:eastAsia="Quicksand" w:hAnsi="Abadi" w:cs="Quicksand"/>
              </w:rPr>
            </w:pPr>
            <w:r w:rsidRPr="00DF4598">
              <w:rPr>
                <w:rFonts w:ascii="Abadi" w:eastAsia="Quicksand" w:hAnsi="Abadi" w:cs="Quicksand"/>
              </w:rPr>
              <w:t>Camera moving side to side</w:t>
            </w:r>
          </w:p>
        </w:tc>
        <w:tc>
          <w:tcPr>
            <w:tcW w:w="1815" w:type="dxa"/>
            <w:shd w:val="clear" w:color="auto" w:fill="DEEAF6" w:themeFill="accent5" w:themeFillTint="33"/>
            <w:vAlign w:val="center"/>
          </w:tcPr>
          <w:p w14:paraId="5B9C79D5" w14:textId="0201E17D" w:rsidR="005F69B6" w:rsidRPr="00DF4598" w:rsidRDefault="0052430C" w:rsidP="005F69B6">
            <w:pPr>
              <w:jc w:val="center"/>
              <w:rPr>
                <w:rFonts w:ascii="Abadi" w:eastAsia="Quicksand" w:hAnsi="Abadi"/>
              </w:rPr>
            </w:pPr>
            <w:r w:rsidRPr="00DF4598">
              <w:rPr>
                <w:rFonts w:ascii="Abadi" w:eastAsia="Quicksand" w:hAnsi="Abadi"/>
              </w:rPr>
              <w:t>tilt</w:t>
            </w:r>
          </w:p>
        </w:tc>
        <w:tc>
          <w:tcPr>
            <w:tcW w:w="4664" w:type="dxa"/>
            <w:gridSpan w:val="2"/>
            <w:shd w:val="clear" w:color="auto" w:fill="DEEAF6" w:themeFill="accent5" w:themeFillTint="33"/>
            <w:vAlign w:val="center"/>
          </w:tcPr>
          <w:p w14:paraId="1CFAB892" w14:textId="24CD2726" w:rsidR="005F69B6" w:rsidRPr="00DF4598" w:rsidRDefault="0052430C" w:rsidP="005F69B6">
            <w:pPr>
              <w:jc w:val="center"/>
              <w:rPr>
                <w:rFonts w:ascii="Abadi" w:eastAsia="Quicksand" w:hAnsi="Abadi" w:cs="Quicksand"/>
              </w:rPr>
            </w:pPr>
            <w:r w:rsidRPr="00DF4598">
              <w:rPr>
                <w:rFonts w:ascii="Abadi" w:eastAsia="Quicksand" w:hAnsi="Abadi" w:cs="Quicksand"/>
              </w:rPr>
              <w:t>Altering the position of the camera</w:t>
            </w:r>
          </w:p>
        </w:tc>
        <w:tc>
          <w:tcPr>
            <w:tcW w:w="4626" w:type="dxa"/>
            <w:gridSpan w:val="2"/>
            <w:vMerge/>
          </w:tcPr>
          <w:p w14:paraId="59878ADC" w14:textId="77777777" w:rsidR="005F69B6" w:rsidRPr="00DF4598" w:rsidRDefault="005F69B6" w:rsidP="005F69B6">
            <w:pPr>
              <w:pStyle w:val="ListParagraph"/>
              <w:numPr>
                <w:ilvl w:val="0"/>
                <w:numId w:val="1"/>
              </w:numPr>
              <w:rPr>
                <w:rFonts w:ascii="Abadi" w:hAnsi="Abadi" w:cstheme="minorHAnsi"/>
              </w:rPr>
            </w:pPr>
          </w:p>
        </w:tc>
      </w:tr>
      <w:tr w:rsidR="005F69B6" w:rsidRPr="00DF4598" w14:paraId="40A10690" w14:textId="77777777" w:rsidTr="009D4911">
        <w:trPr>
          <w:trHeight w:val="567"/>
        </w:trPr>
        <w:tc>
          <w:tcPr>
            <w:tcW w:w="4852" w:type="dxa"/>
            <w:gridSpan w:val="3"/>
            <w:vMerge/>
          </w:tcPr>
          <w:p w14:paraId="1C27BA3C" w14:textId="77777777" w:rsidR="005F69B6" w:rsidRPr="00DF459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480FCB27" w:rsidR="005F69B6" w:rsidRPr="00DF4598" w:rsidRDefault="0052430C" w:rsidP="005F69B6">
            <w:pPr>
              <w:jc w:val="center"/>
              <w:rPr>
                <w:rFonts w:ascii="Abadi" w:eastAsia="Quicksand" w:hAnsi="Abadi" w:cs="Quicksand"/>
              </w:rPr>
            </w:pPr>
            <w:r w:rsidRPr="00DF4598">
              <w:rPr>
                <w:rFonts w:ascii="Abadi" w:eastAsia="Quicksand" w:hAnsi="Abadi" w:cs="Quicksand"/>
              </w:rPr>
              <w:t>close-up</w:t>
            </w:r>
          </w:p>
        </w:tc>
        <w:tc>
          <w:tcPr>
            <w:tcW w:w="4908" w:type="dxa"/>
            <w:shd w:val="clear" w:color="auto" w:fill="DEEAF6" w:themeFill="accent5" w:themeFillTint="33"/>
            <w:vAlign w:val="center"/>
          </w:tcPr>
          <w:p w14:paraId="6381BAE8" w14:textId="7009E304" w:rsidR="005F69B6" w:rsidRPr="00DF4598" w:rsidRDefault="0052430C" w:rsidP="005F69B6">
            <w:pPr>
              <w:jc w:val="center"/>
              <w:rPr>
                <w:rFonts w:ascii="Abadi" w:eastAsia="Quicksand" w:hAnsi="Abadi" w:cs="Quicksand"/>
              </w:rPr>
            </w:pPr>
            <w:r w:rsidRPr="00DF4598">
              <w:rPr>
                <w:rFonts w:ascii="Abadi" w:eastAsia="Quicksand" w:hAnsi="Abadi" w:cs="Quicksand"/>
              </w:rPr>
              <w:t>Moving the camera closer to the object</w:t>
            </w:r>
          </w:p>
        </w:tc>
        <w:tc>
          <w:tcPr>
            <w:tcW w:w="1815" w:type="dxa"/>
            <w:shd w:val="clear" w:color="auto" w:fill="DEEAF6" w:themeFill="accent5" w:themeFillTint="33"/>
            <w:vAlign w:val="center"/>
          </w:tcPr>
          <w:p w14:paraId="02EC3452" w14:textId="786BA4B7" w:rsidR="005F69B6" w:rsidRPr="00DF4598" w:rsidRDefault="0052430C" w:rsidP="005F69B6">
            <w:pPr>
              <w:jc w:val="center"/>
              <w:rPr>
                <w:rFonts w:ascii="Abadi" w:eastAsia="Quicksand" w:hAnsi="Abadi"/>
              </w:rPr>
            </w:pPr>
            <w:r w:rsidRPr="00DF4598">
              <w:rPr>
                <w:rFonts w:ascii="Abadi" w:eastAsia="Quicksand" w:hAnsi="Abadi"/>
              </w:rPr>
              <w:t>export</w:t>
            </w:r>
          </w:p>
        </w:tc>
        <w:tc>
          <w:tcPr>
            <w:tcW w:w="4664" w:type="dxa"/>
            <w:gridSpan w:val="2"/>
            <w:shd w:val="clear" w:color="auto" w:fill="DEEAF6" w:themeFill="accent5" w:themeFillTint="33"/>
            <w:vAlign w:val="center"/>
          </w:tcPr>
          <w:p w14:paraId="3A9FDFB1" w14:textId="764667E8" w:rsidR="005F69B6" w:rsidRPr="00DF4598" w:rsidRDefault="0052430C" w:rsidP="005F69B6">
            <w:pPr>
              <w:jc w:val="center"/>
              <w:rPr>
                <w:rFonts w:ascii="Abadi" w:eastAsia="Quicksand" w:hAnsi="Abadi" w:cs="Quicksand"/>
              </w:rPr>
            </w:pPr>
            <w:r w:rsidRPr="00DF4598">
              <w:rPr>
                <w:rFonts w:ascii="Abadi" w:eastAsia="Quicksand" w:hAnsi="Abadi" w:cs="Quicksand"/>
              </w:rPr>
              <w:t>To move something from one electronic device to another</w:t>
            </w:r>
          </w:p>
        </w:tc>
        <w:tc>
          <w:tcPr>
            <w:tcW w:w="4626" w:type="dxa"/>
            <w:gridSpan w:val="2"/>
            <w:vMerge/>
          </w:tcPr>
          <w:p w14:paraId="22556218" w14:textId="77777777" w:rsidR="005F69B6" w:rsidRPr="00DF4598" w:rsidRDefault="005F69B6" w:rsidP="005F69B6">
            <w:pPr>
              <w:pStyle w:val="ListParagraph"/>
              <w:numPr>
                <w:ilvl w:val="0"/>
                <w:numId w:val="1"/>
              </w:numPr>
              <w:rPr>
                <w:rFonts w:ascii="Abadi" w:hAnsi="Abadi" w:cstheme="minorHAnsi"/>
              </w:rPr>
            </w:pPr>
          </w:p>
        </w:tc>
      </w:tr>
      <w:tr w:rsidR="005F69B6" w:rsidRPr="00DF4598" w14:paraId="1A4123A9" w14:textId="77777777" w:rsidTr="009D4911">
        <w:trPr>
          <w:trHeight w:val="70"/>
        </w:trPr>
        <w:tc>
          <w:tcPr>
            <w:tcW w:w="4852" w:type="dxa"/>
            <w:gridSpan w:val="3"/>
            <w:vMerge/>
          </w:tcPr>
          <w:p w14:paraId="7C85A5F7" w14:textId="77777777" w:rsidR="005F69B6" w:rsidRPr="00DF459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139CB8D2" w:rsidR="005F69B6" w:rsidRPr="00DF4598" w:rsidRDefault="0052430C" w:rsidP="005F69B6">
            <w:pPr>
              <w:jc w:val="center"/>
              <w:rPr>
                <w:rFonts w:ascii="Abadi" w:eastAsia="Quicksand" w:hAnsi="Abadi" w:cs="Quicksand"/>
              </w:rPr>
            </w:pPr>
            <w:r w:rsidRPr="00DF4598">
              <w:rPr>
                <w:rFonts w:ascii="Abadi" w:eastAsia="Quicksand" w:hAnsi="Abadi" w:cs="Quicksand"/>
              </w:rPr>
              <w:t>lens</w:t>
            </w:r>
          </w:p>
        </w:tc>
        <w:tc>
          <w:tcPr>
            <w:tcW w:w="4908" w:type="dxa"/>
            <w:shd w:val="clear" w:color="auto" w:fill="DEEAF6" w:themeFill="accent5" w:themeFillTint="33"/>
            <w:vAlign w:val="center"/>
          </w:tcPr>
          <w:p w14:paraId="7126223E" w14:textId="678CB8DD" w:rsidR="005F69B6" w:rsidRPr="00DF4598" w:rsidRDefault="0052430C" w:rsidP="005F69B6">
            <w:pPr>
              <w:jc w:val="center"/>
              <w:rPr>
                <w:rFonts w:ascii="Abadi" w:eastAsia="Quicksand" w:hAnsi="Abadi" w:cs="Quicksand"/>
              </w:rPr>
            </w:pPr>
            <w:r w:rsidRPr="00DF4598">
              <w:rPr>
                <w:rFonts w:ascii="Abadi" w:eastAsia="Quicksand" w:hAnsi="Abadi" w:cs="Quicksand"/>
              </w:rPr>
              <w:t>The part of the camera which makes images</w:t>
            </w:r>
          </w:p>
        </w:tc>
        <w:tc>
          <w:tcPr>
            <w:tcW w:w="1815" w:type="dxa"/>
            <w:shd w:val="clear" w:color="auto" w:fill="DEEAF6" w:themeFill="accent5" w:themeFillTint="33"/>
            <w:vAlign w:val="center"/>
          </w:tcPr>
          <w:p w14:paraId="5EFCAACB" w14:textId="24ADB9CD" w:rsidR="005F69B6" w:rsidRPr="00DF4598" w:rsidRDefault="0052430C" w:rsidP="005F69B6">
            <w:pPr>
              <w:jc w:val="center"/>
              <w:rPr>
                <w:rFonts w:ascii="Abadi" w:eastAsia="Quicksand" w:hAnsi="Abadi"/>
              </w:rPr>
            </w:pPr>
            <w:r w:rsidRPr="00DF4598">
              <w:rPr>
                <w:rFonts w:ascii="Abadi" w:eastAsia="Quicksand" w:hAnsi="Abadi"/>
              </w:rPr>
              <w:t>storyboard</w:t>
            </w:r>
          </w:p>
        </w:tc>
        <w:tc>
          <w:tcPr>
            <w:tcW w:w="4664" w:type="dxa"/>
            <w:gridSpan w:val="2"/>
            <w:shd w:val="clear" w:color="auto" w:fill="DEEAF6" w:themeFill="accent5" w:themeFillTint="33"/>
            <w:vAlign w:val="center"/>
          </w:tcPr>
          <w:p w14:paraId="1E311AC5" w14:textId="6DD59FEA" w:rsidR="005F69B6" w:rsidRPr="00DF4598" w:rsidRDefault="0052430C" w:rsidP="005F69B6">
            <w:pPr>
              <w:jc w:val="center"/>
              <w:rPr>
                <w:rFonts w:ascii="Abadi" w:eastAsia="Quicksand" w:hAnsi="Abadi" w:cs="Quicksand"/>
              </w:rPr>
            </w:pPr>
            <w:r w:rsidRPr="00DF4598">
              <w:rPr>
                <w:rFonts w:ascii="Abadi" w:eastAsia="Quicksand" w:hAnsi="Abadi" w:cs="Quicksand"/>
              </w:rPr>
              <w:t>A sequence of sketches that create a film</w:t>
            </w:r>
          </w:p>
        </w:tc>
        <w:tc>
          <w:tcPr>
            <w:tcW w:w="4626" w:type="dxa"/>
            <w:gridSpan w:val="2"/>
            <w:vMerge/>
          </w:tcPr>
          <w:p w14:paraId="5CDCB60E" w14:textId="77777777" w:rsidR="005F69B6" w:rsidRPr="00DF4598" w:rsidRDefault="005F69B6" w:rsidP="005F69B6">
            <w:pPr>
              <w:pStyle w:val="ListParagraph"/>
              <w:numPr>
                <w:ilvl w:val="0"/>
                <w:numId w:val="1"/>
              </w:numPr>
              <w:rPr>
                <w:rFonts w:ascii="Abadi" w:hAnsi="Abadi" w:cstheme="minorHAnsi"/>
              </w:rPr>
            </w:pPr>
          </w:p>
        </w:tc>
      </w:tr>
      <w:tr w:rsidR="005F69B6" w:rsidRPr="00DF4598" w14:paraId="432DB3EC" w14:textId="77777777" w:rsidTr="009D4911">
        <w:trPr>
          <w:trHeight w:val="567"/>
        </w:trPr>
        <w:tc>
          <w:tcPr>
            <w:tcW w:w="4852" w:type="dxa"/>
            <w:gridSpan w:val="3"/>
            <w:vMerge/>
          </w:tcPr>
          <w:p w14:paraId="5001C570" w14:textId="77777777" w:rsidR="005F69B6" w:rsidRPr="00DF459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4B0250AB" w:rsidR="005F69B6" w:rsidRPr="00DF4598" w:rsidRDefault="0052430C" w:rsidP="005F69B6">
            <w:pPr>
              <w:jc w:val="center"/>
              <w:rPr>
                <w:rFonts w:ascii="Abadi" w:eastAsia="Quicksand" w:hAnsi="Abadi" w:cs="Quicksand"/>
              </w:rPr>
            </w:pPr>
            <w:r w:rsidRPr="00DF4598">
              <w:rPr>
                <w:rFonts w:ascii="Abadi" w:eastAsia="Quicksand" w:hAnsi="Abadi" w:cs="Quicksand"/>
              </w:rPr>
              <w:t>Long shot</w:t>
            </w:r>
          </w:p>
        </w:tc>
        <w:tc>
          <w:tcPr>
            <w:tcW w:w="4908" w:type="dxa"/>
            <w:shd w:val="clear" w:color="auto" w:fill="DEEAF6" w:themeFill="accent5" w:themeFillTint="33"/>
            <w:vAlign w:val="center"/>
          </w:tcPr>
          <w:p w14:paraId="76890AEB" w14:textId="1721C6B7" w:rsidR="005F69B6" w:rsidRPr="00DF4598" w:rsidRDefault="0052430C" w:rsidP="005F69B6">
            <w:pPr>
              <w:jc w:val="center"/>
              <w:rPr>
                <w:rFonts w:ascii="Abadi" w:eastAsia="Quicksand" w:hAnsi="Abadi" w:cs="Quicksand"/>
              </w:rPr>
            </w:pPr>
            <w:r w:rsidRPr="00DF4598">
              <w:rPr>
                <w:rFonts w:ascii="Abadi" w:eastAsia="Quicksand" w:hAnsi="Abadi" w:cs="Quicksand"/>
              </w:rPr>
              <w:t xml:space="preserve">Moving further away from an object </w:t>
            </w:r>
          </w:p>
        </w:tc>
        <w:tc>
          <w:tcPr>
            <w:tcW w:w="1815" w:type="dxa"/>
            <w:shd w:val="clear" w:color="auto" w:fill="DEEAF6" w:themeFill="accent5" w:themeFillTint="33"/>
            <w:vAlign w:val="center"/>
          </w:tcPr>
          <w:p w14:paraId="0274CD97" w14:textId="64BC7D2C" w:rsidR="005F69B6" w:rsidRPr="00DF4598" w:rsidRDefault="0052430C" w:rsidP="005F69B6">
            <w:pPr>
              <w:jc w:val="center"/>
              <w:rPr>
                <w:rFonts w:ascii="Abadi" w:eastAsia="Quicksand" w:hAnsi="Abadi"/>
              </w:rPr>
            </w:pPr>
            <w:r w:rsidRPr="00DF4598">
              <w:rPr>
                <w:rFonts w:ascii="Abadi" w:eastAsia="Quicksand" w:hAnsi="Abadi"/>
              </w:rPr>
              <w:t>Talking head</w:t>
            </w:r>
          </w:p>
        </w:tc>
        <w:tc>
          <w:tcPr>
            <w:tcW w:w="4664" w:type="dxa"/>
            <w:gridSpan w:val="2"/>
            <w:shd w:val="clear" w:color="auto" w:fill="DEEAF6" w:themeFill="accent5" w:themeFillTint="33"/>
            <w:vAlign w:val="center"/>
          </w:tcPr>
          <w:p w14:paraId="55FFC2D7" w14:textId="703DCA8F" w:rsidR="005F69B6" w:rsidRPr="00DF4598" w:rsidRDefault="0052430C" w:rsidP="005F69B6">
            <w:pPr>
              <w:jc w:val="center"/>
              <w:rPr>
                <w:rFonts w:ascii="Abadi" w:eastAsia="Quicksand" w:hAnsi="Abadi" w:cs="Quicksand"/>
              </w:rPr>
            </w:pPr>
            <w:r w:rsidRPr="00DF4598">
              <w:rPr>
                <w:rFonts w:ascii="Abadi" w:eastAsia="Quicksand" w:hAnsi="Abadi" w:cs="Quicksand"/>
              </w:rPr>
              <w:t>Someone who addresses the camera directly</w:t>
            </w:r>
          </w:p>
        </w:tc>
        <w:tc>
          <w:tcPr>
            <w:tcW w:w="4626" w:type="dxa"/>
            <w:gridSpan w:val="2"/>
            <w:vMerge/>
          </w:tcPr>
          <w:p w14:paraId="4FE299A8" w14:textId="77777777" w:rsidR="005F69B6" w:rsidRPr="00DF4598" w:rsidRDefault="005F69B6" w:rsidP="005F69B6">
            <w:pPr>
              <w:pStyle w:val="ListParagraph"/>
              <w:numPr>
                <w:ilvl w:val="0"/>
                <w:numId w:val="1"/>
              </w:numPr>
              <w:rPr>
                <w:rFonts w:ascii="Abadi" w:hAnsi="Abadi" w:cstheme="minorHAnsi"/>
              </w:rPr>
            </w:pPr>
          </w:p>
        </w:tc>
      </w:tr>
      <w:tr w:rsidR="005F69B6" w:rsidRPr="00DF4598" w14:paraId="34F27BE3" w14:textId="77777777" w:rsidTr="009D4911">
        <w:trPr>
          <w:trHeight w:val="567"/>
        </w:trPr>
        <w:tc>
          <w:tcPr>
            <w:tcW w:w="4852" w:type="dxa"/>
            <w:gridSpan w:val="3"/>
            <w:vMerge/>
          </w:tcPr>
          <w:p w14:paraId="4B5C422B" w14:textId="77777777" w:rsidR="005F69B6" w:rsidRPr="00DF4598"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3DCDEC00" w:rsidR="005F69B6" w:rsidRPr="00DF4598" w:rsidRDefault="0052430C" w:rsidP="005F69B6">
            <w:pPr>
              <w:jc w:val="center"/>
              <w:rPr>
                <w:rFonts w:ascii="Abadi" w:eastAsia="Quicksand" w:hAnsi="Abadi" w:cs="Quicksand"/>
              </w:rPr>
            </w:pPr>
            <w:r w:rsidRPr="00DF4598">
              <w:rPr>
                <w:rFonts w:ascii="Abadi" w:eastAsia="Quicksand" w:hAnsi="Abadi" w:cs="Quicksand"/>
              </w:rPr>
              <w:t>angle</w:t>
            </w:r>
          </w:p>
        </w:tc>
        <w:tc>
          <w:tcPr>
            <w:tcW w:w="4908" w:type="dxa"/>
            <w:shd w:val="clear" w:color="auto" w:fill="DEEAF6" w:themeFill="accent5" w:themeFillTint="33"/>
            <w:vAlign w:val="center"/>
          </w:tcPr>
          <w:p w14:paraId="5755100B" w14:textId="512478B8" w:rsidR="005F69B6" w:rsidRPr="00DF4598" w:rsidRDefault="0052430C" w:rsidP="005F69B6">
            <w:pPr>
              <w:jc w:val="center"/>
              <w:rPr>
                <w:rFonts w:ascii="Abadi" w:eastAsia="Quicksand" w:hAnsi="Abadi" w:cs="Quicksand"/>
              </w:rPr>
            </w:pPr>
            <w:r w:rsidRPr="00DF4598">
              <w:rPr>
                <w:rFonts w:ascii="Abadi" w:eastAsia="Quicksand" w:hAnsi="Abadi" w:cs="Quicksand"/>
              </w:rPr>
              <w:t>Altering the position of the camera</w:t>
            </w:r>
          </w:p>
        </w:tc>
        <w:tc>
          <w:tcPr>
            <w:tcW w:w="1815" w:type="dxa"/>
            <w:shd w:val="clear" w:color="auto" w:fill="DEEAF6" w:themeFill="accent5" w:themeFillTint="33"/>
            <w:vAlign w:val="center"/>
          </w:tcPr>
          <w:p w14:paraId="75555633" w14:textId="6195B1AA" w:rsidR="005F69B6" w:rsidRPr="00DF4598" w:rsidRDefault="005F69B6" w:rsidP="005F69B6">
            <w:pPr>
              <w:jc w:val="center"/>
              <w:rPr>
                <w:rFonts w:ascii="Abadi" w:eastAsia="Quicksand" w:hAnsi="Abadi"/>
                <w:b/>
                <w:bCs/>
              </w:rPr>
            </w:pPr>
          </w:p>
        </w:tc>
        <w:tc>
          <w:tcPr>
            <w:tcW w:w="4664" w:type="dxa"/>
            <w:gridSpan w:val="2"/>
            <w:shd w:val="clear" w:color="auto" w:fill="DEEAF6" w:themeFill="accent5" w:themeFillTint="33"/>
            <w:vAlign w:val="center"/>
          </w:tcPr>
          <w:p w14:paraId="65D8EB6B" w14:textId="2E1AF7EF" w:rsidR="009D4911" w:rsidRPr="00DF4598" w:rsidRDefault="009D4911" w:rsidP="005F69B6">
            <w:pPr>
              <w:jc w:val="center"/>
              <w:rPr>
                <w:rFonts w:ascii="Abadi" w:eastAsia="Quicksand" w:hAnsi="Abadi" w:cs="Quicksand"/>
              </w:rPr>
            </w:pPr>
          </w:p>
        </w:tc>
        <w:tc>
          <w:tcPr>
            <w:tcW w:w="4626" w:type="dxa"/>
            <w:gridSpan w:val="2"/>
            <w:vMerge/>
          </w:tcPr>
          <w:p w14:paraId="4DCC62AE" w14:textId="77777777" w:rsidR="005F69B6" w:rsidRPr="00DF4598" w:rsidRDefault="005F69B6" w:rsidP="005F69B6">
            <w:pPr>
              <w:pStyle w:val="ListParagraph"/>
              <w:numPr>
                <w:ilvl w:val="0"/>
                <w:numId w:val="1"/>
              </w:numPr>
              <w:rPr>
                <w:rFonts w:ascii="Abadi" w:hAnsi="Abadi" w:cstheme="minorHAnsi"/>
              </w:rPr>
            </w:pPr>
          </w:p>
        </w:tc>
      </w:tr>
      <w:tr w:rsidR="008350D2" w:rsidRPr="00DF4598" w14:paraId="0024B82F" w14:textId="77777777" w:rsidTr="009D4911">
        <w:trPr>
          <w:gridAfter w:val="1"/>
          <w:wAfter w:w="11" w:type="dxa"/>
          <w:trHeight w:val="918"/>
        </w:trPr>
        <w:tc>
          <w:tcPr>
            <w:tcW w:w="11440" w:type="dxa"/>
            <w:gridSpan w:val="5"/>
            <w:shd w:val="clear" w:color="auto" w:fill="9CC2E5" w:themeFill="accent5" w:themeFillTint="99"/>
            <w:vAlign w:val="center"/>
          </w:tcPr>
          <w:p w14:paraId="75A6F4AD" w14:textId="77777777" w:rsidR="008350D2" w:rsidRPr="00DF4598" w:rsidRDefault="008350D2" w:rsidP="008350D2">
            <w:pPr>
              <w:jc w:val="center"/>
              <w:rPr>
                <w:rFonts w:ascii="Abadi" w:hAnsi="Abadi" w:cstheme="minorHAnsi"/>
                <w:b/>
                <w:u w:val="single"/>
              </w:rPr>
            </w:pPr>
            <w:r w:rsidRPr="00DF4598">
              <w:rPr>
                <w:rFonts w:ascii="Abadi" w:hAnsi="Abadi" w:cstheme="minorHAnsi"/>
                <w:b/>
                <w:u w:val="single"/>
              </w:rPr>
              <w:t>Prior Knowledge:</w:t>
            </w:r>
          </w:p>
          <w:p w14:paraId="6B85497F" w14:textId="49A618BE" w:rsidR="008350D2" w:rsidRPr="00DF4598" w:rsidRDefault="008350D2" w:rsidP="008350D2">
            <w:pPr>
              <w:jc w:val="center"/>
              <w:rPr>
                <w:rFonts w:ascii="Abadi" w:hAnsi="Abadi" w:cstheme="minorHAnsi"/>
                <w:b/>
                <w:u w:val="single"/>
              </w:rPr>
            </w:pPr>
            <w:r w:rsidRPr="00DF4598">
              <w:rPr>
                <w:rFonts w:ascii="Abadi" w:eastAsia="Quicksand" w:hAnsi="Abadi" w:cs="Quicksand"/>
              </w:rPr>
              <w:t>Year 1 – Digital Painting, Digital Writing; Year 2 – Digital Photography</w:t>
            </w:r>
            <w:r w:rsidR="007575CA" w:rsidRPr="00DF4598">
              <w:rPr>
                <w:rFonts w:ascii="Abadi" w:eastAsia="Quicksand" w:hAnsi="Abadi" w:cs="Quicksand"/>
              </w:rPr>
              <w:t>; Year 3 –Desktop Publishing</w:t>
            </w:r>
            <w:r w:rsidR="00A21618" w:rsidRPr="00DF4598">
              <w:rPr>
                <w:rFonts w:ascii="Abadi" w:eastAsia="Quicksand" w:hAnsi="Abadi" w:cs="Quicksand"/>
              </w:rPr>
              <w:t>; Year 4 – Photo Editing</w:t>
            </w:r>
            <w:r w:rsidR="00F93BF8" w:rsidRPr="00DF4598">
              <w:rPr>
                <w:rFonts w:ascii="Abadi" w:eastAsia="Quicksand" w:hAnsi="Abadi" w:cs="Quicksand"/>
              </w:rPr>
              <w:t>, Audio Production</w:t>
            </w:r>
            <w:r w:rsidR="0052430C" w:rsidRPr="00DF4598">
              <w:rPr>
                <w:rFonts w:ascii="Abadi" w:eastAsia="Quicksand" w:hAnsi="Abadi" w:cs="Quicksand"/>
              </w:rPr>
              <w:t>; Year 5 – Vector Drawing</w:t>
            </w:r>
          </w:p>
        </w:tc>
        <w:tc>
          <w:tcPr>
            <w:tcW w:w="11094" w:type="dxa"/>
            <w:gridSpan w:val="4"/>
            <w:shd w:val="clear" w:color="auto" w:fill="9CC2E5" w:themeFill="accent5" w:themeFillTint="99"/>
            <w:vAlign w:val="center"/>
          </w:tcPr>
          <w:p w14:paraId="6C24C248" w14:textId="77777777" w:rsidR="008350D2" w:rsidRPr="00DF4598" w:rsidRDefault="008350D2" w:rsidP="008350D2">
            <w:pPr>
              <w:jc w:val="center"/>
              <w:rPr>
                <w:rFonts w:ascii="Abadi" w:hAnsi="Abadi" w:cstheme="minorHAnsi"/>
                <w:b/>
                <w:u w:val="single"/>
              </w:rPr>
            </w:pPr>
            <w:r w:rsidRPr="00DF4598">
              <w:rPr>
                <w:rFonts w:ascii="Abadi" w:hAnsi="Abadi" w:cstheme="minorHAnsi"/>
                <w:b/>
                <w:u w:val="single"/>
              </w:rPr>
              <w:t>Future Knowledge:</w:t>
            </w:r>
          </w:p>
          <w:p w14:paraId="73618B2A" w14:textId="04100FA9" w:rsidR="008350D2" w:rsidRPr="00DF4598" w:rsidRDefault="008350D2" w:rsidP="008350D2">
            <w:pPr>
              <w:jc w:val="center"/>
              <w:rPr>
                <w:rFonts w:ascii="Abadi" w:eastAsia="Quicksand" w:hAnsi="Abadi" w:cs="Quicksand"/>
              </w:rPr>
            </w:pPr>
            <w:r w:rsidRPr="00DF4598">
              <w:rPr>
                <w:rFonts w:ascii="Abadi" w:eastAsia="Quicksand" w:hAnsi="Abadi" w:cs="Quicksand"/>
              </w:rPr>
              <w:t>Year 6 – 3D Modelling, Web Page Creation</w:t>
            </w:r>
          </w:p>
        </w:tc>
      </w:tr>
      <w:tr w:rsidR="008350D2" w:rsidRPr="00DF4598" w14:paraId="332D7155" w14:textId="77777777" w:rsidTr="009D4911">
        <w:trPr>
          <w:gridAfter w:val="1"/>
          <w:wAfter w:w="11" w:type="dxa"/>
          <w:trHeight w:val="454"/>
        </w:trPr>
        <w:tc>
          <w:tcPr>
            <w:tcW w:w="4275" w:type="dxa"/>
            <w:gridSpan w:val="2"/>
            <w:shd w:val="clear" w:color="auto" w:fill="9CC2E5" w:themeFill="accent5" w:themeFillTint="99"/>
            <w:vAlign w:val="center"/>
          </w:tcPr>
          <w:p w14:paraId="558782AA" w14:textId="4577B8C0" w:rsidR="008350D2" w:rsidRPr="00DF4598" w:rsidRDefault="008350D2" w:rsidP="008350D2">
            <w:pPr>
              <w:jc w:val="center"/>
              <w:rPr>
                <w:rFonts w:ascii="Abadi" w:hAnsi="Abadi" w:cstheme="minorHAnsi"/>
                <w:b/>
                <w:u w:val="single"/>
              </w:rPr>
            </w:pPr>
            <w:r w:rsidRPr="00DF4598">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8350D2" w:rsidRPr="00DF4598" w:rsidRDefault="008350D2" w:rsidP="008350D2">
            <w:pPr>
              <w:jc w:val="center"/>
              <w:rPr>
                <w:rFonts w:ascii="Abadi" w:hAnsi="Abadi" w:cstheme="minorHAnsi"/>
                <w:b/>
                <w:i/>
              </w:rPr>
            </w:pPr>
            <w:r w:rsidRPr="00DF4598">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8350D2" w:rsidRPr="00DF4598" w:rsidRDefault="008350D2" w:rsidP="008350D2">
            <w:pPr>
              <w:pStyle w:val="ListParagraph"/>
              <w:ind w:left="360"/>
              <w:jc w:val="center"/>
              <w:rPr>
                <w:rFonts w:ascii="Abadi" w:hAnsi="Abadi" w:cstheme="minorHAnsi"/>
              </w:rPr>
            </w:pPr>
            <w:r w:rsidRPr="00DF4598">
              <w:rPr>
                <w:rFonts w:ascii="Abadi" w:hAnsi="Abadi" w:cstheme="minorHAnsi"/>
                <w:b/>
                <w:u w:val="single"/>
              </w:rPr>
              <w:t>Key Skills</w:t>
            </w:r>
          </w:p>
        </w:tc>
      </w:tr>
      <w:tr w:rsidR="0052430C" w:rsidRPr="00DF4598" w14:paraId="7428F7FE" w14:textId="77777777" w:rsidTr="009D4911">
        <w:trPr>
          <w:gridAfter w:val="1"/>
          <w:wAfter w:w="11" w:type="dxa"/>
          <w:trHeight w:val="180"/>
        </w:trPr>
        <w:tc>
          <w:tcPr>
            <w:tcW w:w="4275" w:type="dxa"/>
            <w:gridSpan w:val="2"/>
            <w:shd w:val="clear" w:color="auto" w:fill="DEEAF6" w:themeFill="accent5" w:themeFillTint="33"/>
          </w:tcPr>
          <w:p w14:paraId="316A0D76" w14:textId="77777777" w:rsidR="0052430C" w:rsidRPr="00DF4598" w:rsidRDefault="0052430C" w:rsidP="0052430C">
            <w:pPr>
              <w:widowControl w:val="0"/>
              <w:rPr>
                <w:rFonts w:ascii="Abadi" w:hAnsi="Abadi"/>
              </w:rPr>
            </w:pPr>
            <w:proofErr w:type="gramStart"/>
            <w:r w:rsidRPr="00DF4598">
              <w:rPr>
                <w:rFonts w:ascii="Abadi" w:hAnsi="Abadi"/>
              </w:rPr>
              <w:t>1  What</w:t>
            </w:r>
            <w:proofErr w:type="gramEnd"/>
            <w:r w:rsidRPr="00DF4598">
              <w:rPr>
                <w:rFonts w:ascii="Abadi" w:hAnsi="Abadi"/>
              </w:rPr>
              <w:t xml:space="preserve"> is video?</w:t>
            </w:r>
          </w:p>
          <w:p w14:paraId="4C932E86" w14:textId="77777777" w:rsidR="0052430C" w:rsidRPr="00DF4598" w:rsidRDefault="0052430C" w:rsidP="0052430C">
            <w:pPr>
              <w:widowControl w:val="0"/>
              <w:rPr>
                <w:rFonts w:ascii="Abadi" w:hAnsi="Abadi"/>
              </w:rPr>
            </w:pPr>
          </w:p>
          <w:p w14:paraId="716196FA" w14:textId="608050E4" w:rsidR="0052430C" w:rsidRPr="00DF4598" w:rsidRDefault="0052430C" w:rsidP="0052430C">
            <w:pPr>
              <w:widowControl w:val="0"/>
              <w:rPr>
                <w:rFonts w:ascii="Abadi" w:hAnsi="Abadi"/>
              </w:rPr>
            </w:pPr>
          </w:p>
        </w:tc>
        <w:tc>
          <w:tcPr>
            <w:tcW w:w="10967" w:type="dxa"/>
            <w:gridSpan w:val="5"/>
            <w:shd w:val="clear" w:color="auto" w:fill="DEEAF6" w:themeFill="accent5" w:themeFillTint="33"/>
          </w:tcPr>
          <w:p w14:paraId="34F7EBBA" w14:textId="456CAF88" w:rsidR="0052430C" w:rsidRPr="00DF4598" w:rsidRDefault="0052430C" w:rsidP="0052430C">
            <w:pPr>
              <w:rPr>
                <w:rFonts w:ascii="Abadi" w:hAnsi="Abadi" w:cstheme="minorHAnsi"/>
              </w:rPr>
            </w:pPr>
            <w:r w:rsidRPr="00DF4598">
              <w:rPr>
                <w:rFonts w:ascii="Abadi" w:hAnsi="Abadi"/>
              </w:rPr>
              <w:t>Learners will be introduced to video as a media format. They will see examples of videos featuring production and editing techniques that they will work towards using their own videos. Learners will begin by explaining what the medium of video is before analysing and comparing examples of videos.</w:t>
            </w:r>
          </w:p>
        </w:tc>
        <w:tc>
          <w:tcPr>
            <w:tcW w:w="7292" w:type="dxa"/>
            <w:gridSpan w:val="2"/>
            <w:shd w:val="clear" w:color="auto" w:fill="E2EFD9" w:themeFill="accent6" w:themeFillTint="33"/>
          </w:tcPr>
          <w:p w14:paraId="3841B83A" w14:textId="77777777" w:rsidR="0052430C" w:rsidRPr="00DF4598" w:rsidRDefault="0052430C" w:rsidP="0052430C">
            <w:pPr>
              <w:widowControl w:val="0"/>
              <w:rPr>
                <w:rFonts w:ascii="Abadi" w:hAnsi="Abadi"/>
              </w:rPr>
            </w:pPr>
            <w:r w:rsidRPr="00DF4598">
              <w:rPr>
                <w:rFonts w:ascii="Abadi" w:hAnsi="Abadi"/>
              </w:rPr>
              <w:t>To explain what makes a video effective</w:t>
            </w:r>
          </w:p>
          <w:p w14:paraId="4C456801"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explain that video is a visual media format</w:t>
            </w:r>
          </w:p>
          <w:p w14:paraId="1DB3CD86"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identify features of videos</w:t>
            </w:r>
          </w:p>
          <w:p w14:paraId="0A2117B5"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compare features in different videos</w:t>
            </w:r>
          </w:p>
          <w:p w14:paraId="261AFB57" w14:textId="62B663D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color w:val="000000" w:themeColor="text1"/>
              </w:rPr>
              <w:t>I know what to do if I see any content online that makes me feel uncomfortable</w:t>
            </w:r>
          </w:p>
        </w:tc>
      </w:tr>
      <w:tr w:rsidR="0052430C" w:rsidRPr="00DF4598" w14:paraId="3AB3CEC6" w14:textId="77777777" w:rsidTr="009D4911">
        <w:trPr>
          <w:gridAfter w:val="1"/>
          <w:wAfter w:w="11" w:type="dxa"/>
          <w:trHeight w:val="176"/>
        </w:trPr>
        <w:tc>
          <w:tcPr>
            <w:tcW w:w="4275" w:type="dxa"/>
            <w:gridSpan w:val="2"/>
            <w:shd w:val="clear" w:color="auto" w:fill="DEEAF6" w:themeFill="accent5" w:themeFillTint="33"/>
          </w:tcPr>
          <w:p w14:paraId="3C1F0303" w14:textId="77777777" w:rsidR="0052430C" w:rsidRPr="00DF4598" w:rsidRDefault="0052430C" w:rsidP="0052430C">
            <w:pPr>
              <w:widowControl w:val="0"/>
              <w:rPr>
                <w:rFonts w:ascii="Abadi" w:hAnsi="Abadi"/>
              </w:rPr>
            </w:pPr>
            <w:proofErr w:type="gramStart"/>
            <w:r w:rsidRPr="00DF4598">
              <w:rPr>
                <w:rFonts w:ascii="Abadi" w:hAnsi="Abadi"/>
              </w:rPr>
              <w:t>2  Filming</w:t>
            </w:r>
            <w:proofErr w:type="gramEnd"/>
            <w:r w:rsidRPr="00DF4598">
              <w:rPr>
                <w:rFonts w:ascii="Abadi" w:hAnsi="Abadi"/>
              </w:rPr>
              <w:t xml:space="preserve"> techniques</w:t>
            </w:r>
          </w:p>
          <w:p w14:paraId="0CC3685A" w14:textId="77777777" w:rsidR="0052430C" w:rsidRPr="00DF4598" w:rsidRDefault="0052430C" w:rsidP="0052430C">
            <w:pPr>
              <w:widowControl w:val="0"/>
              <w:rPr>
                <w:rFonts w:ascii="Abadi" w:hAnsi="Abadi"/>
              </w:rPr>
            </w:pPr>
          </w:p>
          <w:p w14:paraId="62BEBEBC" w14:textId="5CEC968D" w:rsidR="0052430C" w:rsidRPr="00DF4598" w:rsidRDefault="0052430C" w:rsidP="0052430C">
            <w:pPr>
              <w:widowControl w:val="0"/>
              <w:rPr>
                <w:rFonts w:ascii="Abadi" w:hAnsi="Abadi"/>
              </w:rPr>
            </w:pPr>
          </w:p>
        </w:tc>
        <w:tc>
          <w:tcPr>
            <w:tcW w:w="10967" w:type="dxa"/>
            <w:gridSpan w:val="5"/>
            <w:shd w:val="clear" w:color="auto" w:fill="DEEAF6" w:themeFill="accent5" w:themeFillTint="33"/>
          </w:tcPr>
          <w:p w14:paraId="3121F01F" w14:textId="3AD1204A" w:rsidR="0052430C" w:rsidRPr="00DF4598" w:rsidRDefault="0052430C" w:rsidP="0052430C">
            <w:pPr>
              <w:rPr>
                <w:rFonts w:ascii="Abadi" w:hAnsi="Abadi" w:cstheme="minorHAnsi"/>
              </w:rPr>
            </w:pPr>
            <w:r w:rsidRPr="00DF4598">
              <w:rPr>
                <w:rFonts w:ascii="Abadi" w:hAnsi="Abadi"/>
              </w:rPr>
              <w:t>Learners will explore the capabilities of a digital device that can be used to record video. Once they are familiar with their device, learners will experiment with different camera angles, considering how different camera angles can be used for different purposes.</w:t>
            </w:r>
          </w:p>
        </w:tc>
        <w:tc>
          <w:tcPr>
            <w:tcW w:w="7292" w:type="dxa"/>
            <w:gridSpan w:val="2"/>
            <w:shd w:val="clear" w:color="auto" w:fill="E2EFD9" w:themeFill="accent6" w:themeFillTint="33"/>
          </w:tcPr>
          <w:p w14:paraId="74DF48C5" w14:textId="77777777" w:rsidR="0052430C" w:rsidRPr="00DF4598" w:rsidRDefault="0052430C" w:rsidP="0052430C">
            <w:pPr>
              <w:widowControl w:val="0"/>
              <w:rPr>
                <w:rFonts w:ascii="Abadi" w:hAnsi="Abadi"/>
              </w:rPr>
            </w:pPr>
            <w:r w:rsidRPr="00DF4598">
              <w:rPr>
                <w:rFonts w:ascii="Abadi" w:hAnsi="Abadi"/>
              </w:rPr>
              <w:t>To use a digital device to record video</w:t>
            </w:r>
          </w:p>
          <w:p w14:paraId="34F7ABD2"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identify and find features on a digital video recording device</w:t>
            </w:r>
          </w:p>
          <w:p w14:paraId="42B4881F"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experiment with different camera angles</w:t>
            </w:r>
          </w:p>
          <w:p w14:paraId="7E05AC66" w14:textId="0043C3A0"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make use of a microphone</w:t>
            </w:r>
          </w:p>
        </w:tc>
      </w:tr>
      <w:tr w:rsidR="0052430C" w:rsidRPr="00DF4598" w14:paraId="2B08C51F" w14:textId="77777777" w:rsidTr="009D4911">
        <w:trPr>
          <w:gridAfter w:val="1"/>
          <w:wAfter w:w="11" w:type="dxa"/>
          <w:trHeight w:val="176"/>
        </w:trPr>
        <w:tc>
          <w:tcPr>
            <w:tcW w:w="4275" w:type="dxa"/>
            <w:gridSpan w:val="2"/>
            <w:shd w:val="clear" w:color="auto" w:fill="DEEAF6" w:themeFill="accent5" w:themeFillTint="33"/>
          </w:tcPr>
          <w:p w14:paraId="6CAACD10" w14:textId="77777777" w:rsidR="0052430C" w:rsidRPr="00DF4598" w:rsidRDefault="0052430C" w:rsidP="0052430C">
            <w:pPr>
              <w:widowControl w:val="0"/>
              <w:rPr>
                <w:rFonts w:ascii="Abadi" w:hAnsi="Abadi"/>
              </w:rPr>
            </w:pPr>
            <w:proofErr w:type="gramStart"/>
            <w:r w:rsidRPr="00DF4598">
              <w:rPr>
                <w:rFonts w:ascii="Abadi" w:hAnsi="Abadi"/>
              </w:rPr>
              <w:t>3  Using</w:t>
            </w:r>
            <w:proofErr w:type="gramEnd"/>
            <w:r w:rsidRPr="00DF4598">
              <w:rPr>
                <w:rFonts w:ascii="Abadi" w:hAnsi="Abadi"/>
              </w:rPr>
              <w:t xml:space="preserve"> a storyboard</w:t>
            </w:r>
          </w:p>
          <w:p w14:paraId="6F89E023" w14:textId="77777777" w:rsidR="0052430C" w:rsidRPr="00DF4598" w:rsidRDefault="0052430C" w:rsidP="0052430C">
            <w:pPr>
              <w:widowControl w:val="0"/>
              <w:rPr>
                <w:rFonts w:ascii="Abadi" w:hAnsi="Abadi"/>
              </w:rPr>
            </w:pPr>
          </w:p>
          <w:p w14:paraId="1F105660" w14:textId="6083B3AC" w:rsidR="0052430C" w:rsidRPr="00DF4598" w:rsidRDefault="0052430C" w:rsidP="0052430C">
            <w:pPr>
              <w:widowControl w:val="0"/>
              <w:rPr>
                <w:rFonts w:ascii="Abadi" w:hAnsi="Abadi"/>
              </w:rPr>
            </w:pPr>
          </w:p>
        </w:tc>
        <w:tc>
          <w:tcPr>
            <w:tcW w:w="10967" w:type="dxa"/>
            <w:gridSpan w:val="5"/>
            <w:shd w:val="clear" w:color="auto" w:fill="DEEAF6" w:themeFill="accent5" w:themeFillTint="33"/>
          </w:tcPr>
          <w:p w14:paraId="20DC8F31" w14:textId="77777777" w:rsidR="0052430C" w:rsidRPr="00DF4598" w:rsidRDefault="0052430C" w:rsidP="0052430C">
            <w:pPr>
              <w:widowControl w:val="0"/>
              <w:rPr>
                <w:rFonts w:ascii="Abadi" w:eastAsia="Arial" w:hAnsi="Abadi" w:cs="Arial"/>
              </w:rPr>
            </w:pPr>
            <w:r w:rsidRPr="00DF4598">
              <w:rPr>
                <w:rFonts w:ascii="Abadi" w:hAnsi="Abadi"/>
              </w:rPr>
              <w:t>Learners will use a storyboard to explore a variety of filming techniques, some of which they will use in their own video project later in the unit. They will evaluate the effectiveness of these techniques before offering feedback on others’ work.</w:t>
            </w:r>
          </w:p>
          <w:p w14:paraId="1A9A436D" w14:textId="17688C56" w:rsidR="0052430C" w:rsidRPr="00DF4598" w:rsidRDefault="0052430C" w:rsidP="0052430C">
            <w:pPr>
              <w:rPr>
                <w:rFonts w:ascii="Abadi" w:hAnsi="Abadi"/>
              </w:rPr>
            </w:pPr>
          </w:p>
        </w:tc>
        <w:tc>
          <w:tcPr>
            <w:tcW w:w="7292" w:type="dxa"/>
            <w:gridSpan w:val="2"/>
            <w:shd w:val="clear" w:color="auto" w:fill="E2EFD9" w:themeFill="accent6" w:themeFillTint="33"/>
          </w:tcPr>
          <w:p w14:paraId="4369A5CB" w14:textId="77777777" w:rsidR="0052430C" w:rsidRPr="00DF4598" w:rsidRDefault="0052430C" w:rsidP="0052430C">
            <w:pPr>
              <w:rPr>
                <w:rFonts w:ascii="Abadi" w:hAnsi="Abadi"/>
              </w:rPr>
            </w:pPr>
            <w:r w:rsidRPr="00DF4598">
              <w:rPr>
                <w:rFonts w:ascii="Abadi" w:hAnsi="Abadi"/>
              </w:rPr>
              <w:t>To capture video using a range of techniques</w:t>
            </w:r>
          </w:p>
          <w:p w14:paraId="470A463F"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suggest filming techniques for a given purpose</w:t>
            </w:r>
          </w:p>
          <w:p w14:paraId="760035DB"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capture video using a range of filming techniques</w:t>
            </w:r>
          </w:p>
          <w:p w14:paraId="077EEAF7" w14:textId="50BCCC8E"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review how effective my video is</w:t>
            </w:r>
          </w:p>
        </w:tc>
      </w:tr>
      <w:tr w:rsidR="0052430C" w:rsidRPr="00DF4598" w14:paraId="6AFBE531" w14:textId="77777777" w:rsidTr="009D4911">
        <w:trPr>
          <w:gridAfter w:val="1"/>
          <w:wAfter w:w="11" w:type="dxa"/>
          <w:trHeight w:val="176"/>
        </w:trPr>
        <w:tc>
          <w:tcPr>
            <w:tcW w:w="4275" w:type="dxa"/>
            <w:gridSpan w:val="2"/>
            <w:shd w:val="clear" w:color="auto" w:fill="DEEAF6" w:themeFill="accent5" w:themeFillTint="33"/>
          </w:tcPr>
          <w:p w14:paraId="0A7F035E" w14:textId="6AF4F70E" w:rsidR="0052430C" w:rsidRPr="00DF4598" w:rsidRDefault="0052430C" w:rsidP="0052430C">
            <w:pPr>
              <w:rPr>
                <w:rFonts w:ascii="Abadi" w:hAnsi="Abadi" w:cstheme="minorHAnsi"/>
              </w:rPr>
            </w:pPr>
            <w:proofErr w:type="gramStart"/>
            <w:r w:rsidRPr="00DF4598">
              <w:rPr>
                <w:rFonts w:ascii="Abadi" w:hAnsi="Abadi"/>
              </w:rPr>
              <w:t>4  Planning</w:t>
            </w:r>
            <w:proofErr w:type="gramEnd"/>
            <w:r w:rsidRPr="00DF4598">
              <w:rPr>
                <w:rFonts w:ascii="Abadi" w:hAnsi="Abadi"/>
              </w:rPr>
              <w:t xml:space="preserve"> a video</w:t>
            </w:r>
          </w:p>
        </w:tc>
        <w:tc>
          <w:tcPr>
            <w:tcW w:w="10967" w:type="dxa"/>
            <w:gridSpan w:val="5"/>
            <w:shd w:val="clear" w:color="auto" w:fill="DEEAF6" w:themeFill="accent5" w:themeFillTint="33"/>
          </w:tcPr>
          <w:p w14:paraId="52B6CD05" w14:textId="77777777" w:rsidR="0052430C" w:rsidRPr="00DF4598" w:rsidRDefault="0052430C" w:rsidP="0052430C">
            <w:pPr>
              <w:widowControl w:val="0"/>
              <w:rPr>
                <w:rFonts w:ascii="Abadi" w:eastAsia="Arial" w:hAnsi="Abadi" w:cs="Arial"/>
              </w:rPr>
            </w:pPr>
            <w:r w:rsidRPr="00DF4598">
              <w:rPr>
                <w:rFonts w:ascii="Abadi" w:hAnsi="Abadi"/>
              </w:rPr>
              <w:t>Learners will plan a video by creating a storyboard. Their storyboard will describe each scene, and will include a script, camera angles, and filming techniques. Learners will use their storyboards to film the first scene of their videos.</w:t>
            </w:r>
          </w:p>
          <w:p w14:paraId="2D1F11E0" w14:textId="2821258A" w:rsidR="0052430C" w:rsidRPr="00DF4598" w:rsidRDefault="0052430C" w:rsidP="0052430C">
            <w:pPr>
              <w:rPr>
                <w:rFonts w:ascii="Abadi" w:hAnsi="Abadi" w:cstheme="minorHAnsi"/>
              </w:rPr>
            </w:pPr>
          </w:p>
        </w:tc>
        <w:tc>
          <w:tcPr>
            <w:tcW w:w="7292" w:type="dxa"/>
            <w:gridSpan w:val="2"/>
            <w:shd w:val="clear" w:color="auto" w:fill="E2EFD9" w:themeFill="accent6" w:themeFillTint="33"/>
          </w:tcPr>
          <w:p w14:paraId="4EA97D52" w14:textId="77777777" w:rsidR="0052430C" w:rsidRPr="00DF4598" w:rsidRDefault="0052430C" w:rsidP="0052430C">
            <w:pPr>
              <w:rPr>
                <w:rFonts w:ascii="Abadi" w:hAnsi="Abadi"/>
              </w:rPr>
            </w:pPr>
            <w:r w:rsidRPr="00DF4598">
              <w:rPr>
                <w:rFonts w:ascii="Abadi" w:hAnsi="Abadi"/>
              </w:rPr>
              <w:t>To create a storyboard</w:t>
            </w:r>
          </w:p>
          <w:p w14:paraId="5739A128" w14:textId="77777777" w:rsidR="0052430C" w:rsidRPr="00DF4598" w:rsidRDefault="0052430C" w:rsidP="0052430C">
            <w:pPr>
              <w:numPr>
                <w:ilvl w:val="0"/>
                <w:numId w:val="32"/>
              </w:numPr>
              <w:spacing w:line="276" w:lineRule="auto"/>
              <w:ind w:left="328"/>
              <w:rPr>
                <w:rFonts w:ascii="Abadi" w:hAnsi="Abadi"/>
              </w:rPr>
            </w:pPr>
            <w:r w:rsidRPr="00DF4598">
              <w:rPr>
                <w:rFonts w:ascii="Abadi" w:hAnsi="Abadi"/>
              </w:rPr>
              <w:t>I can outline the scenes of my video</w:t>
            </w:r>
          </w:p>
          <w:p w14:paraId="09BA1BEF" w14:textId="77777777"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decide which filming techniques I will use</w:t>
            </w:r>
          </w:p>
          <w:p w14:paraId="1BFD99A4" w14:textId="41663989" w:rsidR="0052430C" w:rsidRPr="00DF4598" w:rsidRDefault="0052430C" w:rsidP="0052430C">
            <w:pPr>
              <w:numPr>
                <w:ilvl w:val="0"/>
                <w:numId w:val="32"/>
              </w:numPr>
              <w:pBdr>
                <w:top w:val="nil"/>
                <w:left w:val="nil"/>
                <w:bottom w:val="nil"/>
                <w:right w:val="nil"/>
                <w:between w:val="nil"/>
              </w:pBdr>
              <w:spacing w:line="276" w:lineRule="auto"/>
              <w:ind w:left="328"/>
              <w:rPr>
                <w:rFonts w:ascii="Abadi" w:hAnsi="Abadi"/>
              </w:rPr>
            </w:pPr>
            <w:r w:rsidRPr="00DF4598">
              <w:rPr>
                <w:rFonts w:ascii="Abadi" w:hAnsi="Abadi"/>
              </w:rPr>
              <w:t>I can create and save video content</w:t>
            </w:r>
          </w:p>
        </w:tc>
      </w:tr>
      <w:tr w:rsidR="0052430C" w:rsidRPr="00DF4598" w14:paraId="7E60D88C" w14:textId="77777777" w:rsidTr="009D4911">
        <w:trPr>
          <w:gridAfter w:val="1"/>
          <w:wAfter w:w="11" w:type="dxa"/>
          <w:trHeight w:val="176"/>
        </w:trPr>
        <w:tc>
          <w:tcPr>
            <w:tcW w:w="4275" w:type="dxa"/>
            <w:gridSpan w:val="2"/>
            <w:shd w:val="clear" w:color="auto" w:fill="DEEAF6" w:themeFill="accent5" w:themeFillTint="33"/>
          </w:tcPr>
          <w:p w14:paraId="7C8B9A4D" w14:textId="77777777" w:rsidR="0052430C" w:rsidRPr="00DF4598" w:rsidRDefault="0052430C" w:rsidP="0052430C">
            <w:pPr>
              <w:widowControl w:val="0"/>
              <w:rPr>
                <w:rFonts w:ascii="Abadi" w:hAnsi="Abadi"/>
              </w:rPr>
            </w:pPr>
            <w:proofErr w:type="gramStart"/>
            <w:r w:rsidRPr="00DF4598">
              <w:rPr>
                <w:rFonts w:ascii="Abadi" w:hAnsi="Abadi"/>
              </w:rPr>
              <w:t>5  Importing</w:t>
            </w:r>
            <w:proofErr w:type="gramEnd"/>
            <w:r w:rsidRPr="00DF4598">
              <w:rPr>
                <w:rFonts w:ascii="Abadi" w:hAnsi="Abadi"/>
              </w:rPr>
              <w:t xml:space="preserve"> and editing video</w:t>
            </w:r>
          </w:p>
          <w:p w14:paraId="12AB683F" w14:textId="77777777" w:rsidR="0052430C" w:rsidRPr="00DF4598" w:rsidRDefault="0052430C" w:rsidP="0052430C">
            <w:pPr>
              <w:widowControl w:val="0"/>
              <w:rPr>
                <w:rFonts w:ascii="Abadi" w:hAnsi="Abadi"/>
              </w:rPr>
            </w:pPr>
          </w:p>
          <w:p w14:paraId="54CAFE7F" w14:textId="77777777" w:rsidR="0052430C" w:rsidRPr="00DF4598" w:rsidRDefault="0052430C" w:rsidP="0052430C">
            <w:pPr>
              <w:widowControl w:val="0"/>
              <w:rPr>
                <w:rFonts w:ascii="Abadi" w:hAnsi="Abadi"/>
              </w:rPr>
            </w:pPr>
          </w:p>
          <w:p w14:paraId="5C9486FB" w14:textId="46A38E6D" w:rsidR="0052430C" w:rsidRPr="00DF4598" w:rsidRDefault="0052430C" w:rsidP="0052430C">
            <w:pPr>
              <w:pStyle w:val="ListParagraph"/>
              <w:ind w:left="360"/>
              <w:rPr>
                <w:rFonts w:ascii="Abadi" w:hAnsi="Abadi" w:cstheme="minorHAnsi"/>
              </w:rPr>
            </w:pPr>
          </w:p>
        </w:tc>
        <w:tc>
          <w:tcPr>
            <w:tcW w:w="10967" w:type="dxa"/>
            <w:gridSpan w:val="5"/>
            <w:shd w:val="clear" w:color="auto" w:fill="DEEAF6" w:themeFill="accent5" w:themeFillTint="33"/>
          </w:tcPr>
          <w:p w14:paraId="0A921E2A" w14:textId="77777777" w:rsidR="0052430C" w:rsidRPr="00DF4598" w:rsidRDefault="0052430C" w:rsidP="0052430C">
            <w:pPr>
              <w:widowControl w:val="0"/>
              <w:rPr>
                <w:rFonts w:ascii="Abadi" w:hAnsi="Abadi"/>
              </w:rPr>
            </w:pPr>
            <w:r w:rsidRPr="00DF4598">
              <w:rPr>
                <w:rFonts w:ascii="Abadi" w:hAnsi="Abadi"/>
              </w:rPr>
              <w:t xml:space="preserve">Learners will </w:t>
            </w:r>
            <w:proofErr w:type="spellStart"/>
            <w:r w:rsidRPr="00DF4598">
              <w:rPr>
                <w:rFonts w:ascii="Abadi" w:hAnsi="Abadi"/>
              </w:rPr>
              <w:t>film</w:t>
            </w:r>
            <w:proofErr w:type="spellEnd"/>
            <w:r w:rsidRPr="00DF4598">
              <w:rPr>
                <w:rFonts w:ascii="Abadi" w:hAnsi="Abadi"/>
              </w:rPr>
              <w:t xml:space="preserve"> the remaining scenes of their video, and then import their content to video editing software. They will then explore key editing techniques and decide whether sections of their video can be edited or need to be shot again.</w:t>
            </w:r>
          </w:p>
          <w:p w14:paraId="4AEBB09C" w14:textId="15F6C1D2" w:rsidR="0052430C" w:rsidRPr="00DF4598" w:rsidRDefault="0052430C" w:rsidP="0052430C">
            <w:pPr>
              <w:rPr>
                <w:rFonts w:ascii="Abadi" w:hAnsi="Abadi" w:cstheme="minorHAnsi"/>
              </w:rPr>
            </w:pPr>
          </w:p>
        </w:tc>
        <w:tc>
          <w:tcPr>
            <w:tcW w:w="7292" w:type="dxa"/>
            <w:gridSpan w:val="2"/>
            <w:shd w:val="clear" w:color="auto" w:fill="E2EFD9" w:themeFill="accent6" w:themeFillTint="33"/>
          </w:tcPr>
          <w:p w14:paraId="229BE470" w14:textId="77777777" w:rsidR="0052430C" w:rsidRPr="00DF4598" w:rsidRDefault="0052430C" w:rsidP="0052430C">
            <w:pPr>
              <w:widowControl w:val="0"/>
              <w:rPr>
                <w:rFonts w:ascii="Abadi" w:hAnsi="Abadi"/>
              </w:rPr>
            </w:pPr>
            <w:r w:rsidRPr="00DF4598">
              <w:rPr>
                <w:rFonts w:ascii="Abadi" w:hAnsi="Abadi"/>
              </w:rPr>
              <w:t>To identify that video can be improved through reshooting and editing</w:t>
            </w:r>
          </w:p>
          <w:p w14:paraId="5197527C" w14:textId="77777777" w:rsidR="0052430C" w:rsidRPr="00DF4598" w:rsidRDefault="0052430C" w:rsidP="0052430C">
            <w:pPr>
              <w:numPr>
                <w:ilvl w:val="0"/>
                <w:numId w:val="32"/>
              </w:numPr>
              <w:spacing w:line="276" w:lineRule="auto"/>
              <w:ind w:left="328"/>
              <w:rPr>
                <w:rFonts w:ascii="Abadi" w:hAnsi="Abadi"/>
              </w:rPr>
            </w:pPr>
            <w:r w:rsidRPr="00DF4598">
              <w:rPr>
                <w:rFonts w:ascii="Abadi" w:hAnsi="Abadi"/>
              </w:rPr>
              <w:t>I can store, retrieve, and export my recording to a computer</w:t>
            </w:r>
          </w:p>
          <w:p w14:paraId="19902305" w14:textId="77777777" w:rsidR="0052430C" w:rsidRPr="00DF4598" w:rsidRDefault="0052430C" w:rsidP="0052430C">
            <w:pPr>
              <w:numPr>
                <w:ilvl w:val="0"/>
                <w:numId w:val="32"/>
              </w:numPr>
              <w:spacing w:line="276" w:lineRule="auto"/>
              <w:ind w:left="328"/>
              <w:rPr>
                <w:rFonts w:ascii="Abadi" w:hAnsi="Abadi"/>
              </w:rPr>
            </w:pPr>
            <w:r w:rsidRPr="00DF4598">
              <w:rPr>
                <w:rFonts w:ascii="Abadi" w:hAnsi="Abadi"/>
              </w:rPr>
              <w:t>I can explain how to improve a video by reshooting and editing</w:t>
            </w:r>
          </w:p>
          <w:p w14:paraId="4EE33B25" w14:textId="33CEA4AC" w:rsidR="0052430C" w:rsidRPr="00DF4598" w:rsidRDefault="0052430C" w:rsidP="0052430C">
            <w:pPr>
              <w:numPr>
                <w:ilvl w:val="0"/>
                <w:numId w:val="32"/>
              </w:numPr>
              <w:spacing w:line="276" w:lineRule="auto"/>
              <w:ind w:left="328"/>
              <w:rPr>
                <w:rFonts w:ascii="Abadi" w:hAnsi="Abadi"/>
              </w:rPr>
            </w:pPr>
            <w:r w:rsidRPr="00DF4598">
              <w:rPr>
                <w:rFonts w:ascii="Abadi" w:hAnsi="Abadi"/>
              </w:rPr>
              <w:t>I can select the correct tools to make edits to my video</w:t>
            </w:r>
          </w:p>
        </w:tc>
      </w:tr>
      <w:tr w:rsidR="0052430C" w:rsidRPr="00DF4598" w14:paraId="4769E373" w14:textId="77777777" w:rsidTr="009D4911">
        <w:trPr>
          <w:gridAfter w:val="1"/>
          <w:wAfter w:w="11" w:type="dxa"/>
          <w:trHeight w:val="176"/>
        </w:trPr>
        <w:tc>
          <w:tcPr>
            <w:tcW w:w="4275" w:type="dxa"/>
            <w:gridSpan w:val="2"/>
            <w:shd w:val="clear" w:color="auto" w:fill="DEEAF6" w:themeFill="accent5" w:themeFillTint="33"/>
          </w:tcPr>
          <w:p w14:paraId="159E52B6" w14:textId="77777777" w:rsidR="0052430C" w:rsidRPr="00DF4598" w:rsidRDefault="0052430C" w:rsidP="0052430C">
            <w:pPr>
              <w:widowControl w:val="0"/>
              <w:rPr>
                <w:rFonts w:ascii="Abadi" w:hAnsi="Abadi"/>
              </w:rPr>
            </w:pPr>
            <w:proofErr w:type="gramStart"/>
            <w:r w:rsidRPr="00DF4598">
              <w:rPr>
                <w:rFonts w:ascii="Abadi" w:hAnsi="Abadi"/>
              </w:rPr>
              <w:t>6  Video</w:t>
            </w:r>
            <w:proofErr w:type="gramEnd"/>
            <w:r w:rsidRPr="00DF4598">
              <w:rPr>
                <w:rFonts w:ascii="Abadi" w:hAnsi="Abadi"/>
              </w:rPr>
              <w:t xml:space="preserve"> evaluation</w:t>
            </w:r>
          </w:p>
          <w:p w14:paraId="75D7BB6C" w14:textId="77777777" w:rsidR="0052430C" w:rsidRPr="00DF4598" w:rsidRDefault="0052430C" w:rsidP="0052430C">
            <w:pPr>
              <w:widowControl w:val="0"/>
              <w:rPr>
                <w:rFonts w:ascii="Abadi" w:hAnsi="Abadi"/>
              </w:rPr>
            </w:pPr>
          </w:p>
          <w:p w14:paraId="64607874" w14:textId="5ECE2633" w:rsidR="0052430C" w:rsidRPr="00DF4598" w:rsidRDefault="0052430C" w:rsidP="0052430C">
            <w:pPr>
              <w:widowControl w:val="0"/>
              <w:rPr>
                <w:rFonts w:ascii="Abadi" w:hAnsi="Abadi"/>
              </w:rPr>
            </w:pPr>
          </w:p>
        </w:tc>
        <w:tc>
          <w:tcPr>
            <w:tcW w:w="10967" w:type="dxa"/>
            <w:gridSpan w:val="5"/>
            <w:shd w:val="clear" w:color="auto" w:fill="DEEAF6" w:themeFill="accent5" w:themeFillTint="33"/>
          </w:tcPr>
          <w:p w14:paraId="1A114136" w14:textId="77777777" w:rsidR="0052430C" w:rsidRPr="00DF4598" w:rsidRDefault="0052430C" w:rsidP="0052430C">
            <w:pPr>
              <w:widowControl w:val="0"/>
              <w:rPr>
                <w:rFonts w:ascii="Abadi" w:hAnsi="Abadi"/>
              </w:rPr>
            </w:pPr>
            <w:r w:rsidRPr="00DF4598">
              <w:rPr>
                <w:rFonts w:ascii="Abadi" w:hAnsi="Abadi"/>
              </w:rPr>
              <w:lastRenderedPageBreak/>
              <w:t xml:space="preserve">Learners will complete their video by removing unwanted content and reordering their clips. They will then export their finished video and evaluate the effectiveness of their edits. Finally, they will consider </w:t>
            </w:r>
            <w:r w:rsidRPr="00DF4598">
              <w:rPr>
                <w:rFonts w:ascii="Abadi" w:hAnsi="Abadi"/>
              </w:rPr>
              <w:lastRenderedPageBreak/>
              <w:t>how they could share their video with others.</w:t>
            </w:r>
          </w:p>
          <w:p w14:paraId="07425C70" w14:textId="703E1DFC" w:rsidR="0052430C" w:rsidRPr="00DF4598" w:rsidRDefault="0052430C" w:rsidP="0052430C">
            <w:pPr>
              <w:rPr>
                <w:rFonts w:ascii="Abadi" w:hAnsi="Abadi" w:cstheme="minorHAnsi"/>
              </w:rPr>
            </w:pPr>
          </w:p>
        </w:tc>
        <w:tc>
          <w:tcPr>
            <w:tcW w:w="7292" w:type="dxa"/>
            <w:gridSpan w:val="2"/>
            <w:shd w:val="clear" w:color="auto" w:fill="E2EFD9" w:themeFill="accent6" w:themeFillTint="33"/>
          </w:tcPr>
          <w:p w14:paraId="3FFABC55" w14:textId="77777777" w:rsidR="0052430C" w:rsidRPr="00DF4598" w:rsidRDefault="0052430C" w:rsidP="0052430C">
            <w:pPr>
              <w:rPr>
                <w:rFonts w:ascii="Abadi" w:hAnsi="Abadi"/>
                <w:b/>
              </w:rPr>
            </w:pPr>
            <w:r w:rsidRPr="00DF4598">
              <w:rPr>
                <w:rFonts w:ascii="Abadi" w:hAnsi="Abadi"/>
              </w:rPr>
              <w:lastRenderedPageBreak/>
              <w:t>To consider the impact of the choices made when making and sharing a video</w:t>
            </w:r>
          </w:p>
          <w:p w14:paraId="1117E605" w14:textId="77777777" w:rsidR="0052430C" w:rsidRPr="00DF4598" w:rsidRDefault="0052430C" w:rsidP="0052430C">
            <w:pPr>
              <w:numPr>
                <w:ilvl w:val="0"/>
                <w:numId w:val="32"/>
              </w:numPr>
              <w:spacing w:line="276" w:lineRule="auto"/>
              <w:ind w:left="328"/>
              <w:rPr>
                <w:rFonts w:ascii="Abadi" w:hAnsi="Abadi"/>
              </w:rPr>
            </w:pPr>
            <w:r w:rsidRPr="00DF4598">
              <w:rPr>
                <w:rFonts w:ascii="Abadi" w:hAnsi="Abadi"/>
              </w:rPr>
              <w:lastRenderedPageBreak/>
              <w:t xml:space="preserve">I can make edits to my video and improve the </w:t>
            </w:r>
            <w:proofErr w:type="gramStart"/>
            <w:r w:rsidRPr="00DF4598">
              <w:rPr>
                <w:rFonts w:ascii="Abadi" w:hAnsi="Abadi"/>
              </w:rPr>
              <w:t>final outcome</w:t>
            </w:r>
            <w:proofErr w:type="gramEnd"/>
          </w:p>
          <w:p w14:paraId="71902C77" w14:textId="77777777" w:rsidR="0052430C" w:rsidRPr="00DF4598" w:rsidRDefault="0052430C" w:rsidP="0052430C">
            <w:pPr>
              <w:numPr>
                <w:ilvl w:val="0"/>
                <w:numId w:val="32"/>
              </w:numPr>
              <w:spacing w:line="276" w:lineRule="auto"/>
              <w:ind w:left="328"/>
              <w:rPr>
                <w:rFonts w:ascii="Abadi" w:hAnsi="Abadi"/>
              </w:rPr>
            </w:pPr>
            <w:r w:rsidRPr="00DF4598">
              <w:rPr>
                <w:rFonts w:ascii="Abadi" w:hAnsi="Abadi"/>
              </w:rPr>
              <w:t xml:space="preserve">I can recognise that my choices when making a video will impact the quality of the </w:t>
            </w:r>
            <w:proofErr w:type="gramStart"/>
            <w:r w:rsidRPr="00DF4598">
              <w:rPr>
                <w:rFonts w:ascii="Abadi" w:hAnsi="Abadi"/>
              </w:rPr>
              <w:t>final outcome</w:t>
            </w:r>
            <w:proofErr w:type="gramEnd"/>
          </w:p>
          <w:p w14:paraId="2BE69188" w14:textId="75A5B7FC" w:rsidR="0052430C" w:rsidRPr="00DF4598" w:rsidRDefault="0052430C" w:rsidP="0052430C">
            <w:pPr>
              <w:numPr>
                <w:ilvl w:val="0"/>
                <w:numId w:val="32"/>
              </w:numPr>
              <w:spacing w:line="276" w:lineRule="auto"/>
              <w:ind w:left="328"/>
              <w:rPr>
                <w:rFonts w:ascii="Abadi" w:hAnsi="Abadi"/>
              </w:rPr>
            </w:pPr>
            <w:r w:rsidRPr="00DF4598">
              <w:rPr>
                <w:rFonts w:ascii="Abadi" w:hAnsi="Abadi"/>
              </w:rPr>
              <w:t xml:space="preserve">I can evaluate my video and share my opinions </w:t>
            </w:r>
          </w:p>
        </w:tc>
      </w:tr>
      <w:tr w:rsidR="008350D2" w:rsidRPr="00DF4598"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DF4598" w:rsidRDefault="008350D2" w:rsidP="008350D2">
            <w:pPr>
              <w:jc w:val="center"/>
              <w:rPr>
                <w:rFonts w:ascii="Abadi" w:hAnsi="Abadi" w:cstheme="minorHAnsi"/>
                <w:b/>
                <w:color w:val="FFFFFF" w:themeColor="background1"/>
                <w:u w:val="single"/>
              </w:rPr>
            </w:pPr>
          </w:p>
          <w:p w14:paraId="4968DCAA" w14:textId="1840151C" w:rsidR="008350D2" w:rsidRPr="00DF4598" w:rsidRDefault="008350D2" w:rsidP="008350D2">
            <w:pPr>
              <w:jc w:val="center"/>
              <w:rPr>
                <w:rFonts w:ascii="Abadi" w:hAnsi="Abadi" w:cstheme="minorHAnsi"/>
                <w:b/>
                <w:u w:val="single"/>
              </w:rPr>
            </w:pPr>
            <w:r w:rsidRPr="00DF4598">
              <w:rPr>
                <w:rFonts w:ascii="Abadi" w:hAnsi="Abadi" w:cstheme="minorHAnsi"/>
                <w:b/>
                <w:color w:val="FFFFFF" w:themeColor="background1"/>
                <w:u w:val="single"/>
              </w:rPr>
              <w:t>Themes and links</w:t>
            </w:r>
          </w:p>
        </w:tc>
      </w:tr>
      <w:tr w:rsidR="008350D2" w:rsidRPr="00DF4598" w14:paraId="775441FC" w14:textId="77777777" w:rsidTr="009D4911">
        <w:trPr>
          <w:gridAfter w:val="1"/>
          <w:wAfter w:w="11" w:type="dxa"/>
          <w:trHeight w:val="630"/>
        </w:trPr>
        <w:tc>
          <w:tcPr>
            <w:tcW w:w="2608" w:type="dxa"/>
            <w:shd w:val="clear" w:color="auto" w:fill="9CC2E5" w:themeFill="accent5" w:themeFillTint="99"/>
            <w:vAlign w:val="center"/>
          </w:tcPr>
          <w:p w14:paraId="57D5683B" w14:textId="0BC7EBCC" w:rsidR="008350D2" w:rsidRPr="00DF4598" w:rsidRDefault="008350D2" w:rsidP="008350D2">
            <w:pPr>
              <w:jc w:val="center"/>
              <w:rPr>
                <w:rFonts w:ascii="Abadi" w:hAnsi="Abadi" w:cstheme="minorHAnsi"/>
                <w:b/>
              </w:rPr>
            </w:pPr>
            <w:r w:rsidRPr="00DF4598">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8350D2" w:rsidRPr="00DF4598" w:rsidRDefault="008350D2" w:rsidP="008350D2">
            <w:pPr>
              <w:rPr>
                <w:rFonts w:ascii="Abadi" w:hAnsi="Abadi" w:cstheme="minorHAnsi"/>
                <w:b/>
              </w:rPr>
            </w:pPr>
            <w:r w:rsidRPr="00DF4598">
              <w:rPr>
                <w:rFonts w:ascii="Abadi" w:hAnsi="Abadi" w:cstheme="minorHAnsi"/>
                <w:b/>
              </w:rPr>
              <w:t>Where these are covered:</w:t>
            </w:r>
          </w:p>
        </w:tc>
      </w:tr>
      <w:tr w:rsidR="008350D2" w:rsidRPr="00DF4598" w14:paraId="419C1B9A" w14:textId="77777777" w:rsidTr="009D4911">
        <w:trPr>
          <w:gridAfter w:val="1"/>
          <w:wAfter w:w="11" w:type="dxa"/>
          <w:trHeight w:val="783"/>
        </w:trPr>
        <w:tc>
          <w:tcPr>
            <w:tcW w:w="2608" w:type="dxa"/>
            <w:shd w:val="clear" w:color="auto" w:fill="DEEAF6" w:themeFill="accent5" w:themeFillTint="33"/>
          </w:tcPr>
          <w:p w14:paraId="025BAB3D"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Calibri"/>
                <w:b/>
                <w:bCs/>
              </w:rPr>
              <w:t>Technology around us</w:t>
            </w:r>
            <w:r w:rsidRPr="00DF4598">
              <w:rPr>
                <w:rStyle w:val="eop"/>
                <w:rFonts w:ascii="Abadi" w:hAnsi="Abadi" w:cs="Calibri"/>
              </w:rPr>
              <w:t> </w:t>
            </w:r>
          </w:p>
          <w:p w14:paraId="76745548" w14:textId="11C5064D" w:rsidR="008350D2" w:rsidRPr="00DF4598" w:rsidRDefault="008350D2" w:rsidP="008350D2">
            <w:pPr>
              <w:jc w:val="center"/>
              <w:rPr>
                <w:rFonts w:ascii="Abadi" w:hAnsi="Abadi" w:cstheme="minorHAnsi"/>
                <w:b/>
              </w:rPr>
            </w:pPr>
            <w:r w:rsidRPr="00DF4598">
              <w:rPr>
                <w:rStyle w:val="normaltextrun"/>
                <w:rFonts w:ascii="Abadi" w:eastAsia="Roboto" w:hAnsi="Abadi" w:cs="Segoe UI"/>
                <w:color w:val="000000"/>
              </w:rPr>
              <w:t>Autumn 1</w:t>
            </w:r>
            <w:r w:rsidRPr="00DF4598">
              <w:rPr>
                <w:rStyle w:val="eop"/>
                <w:rFonts w:ascii="Abadi" w:hAnsi="Abadi" w:cs="Segoe UI"/>
                <w:color w:val="000000"/>
              </w:rPr>
              <w:t> </w:t>
            </w:r>
          </w:p>
        </w:tc>
        <w:tc>
          <w:tcPr>
            <w:tcW w:w="19926" w:type="dxa"/>
            <w:gridSpan w:val="8"/>
            <w:shd w:val="clear" w:color="auto" w:fill="DEEAF6" w:themeFill="accent5" w:themeFillTint="33"/>
          </w:tcPr>
          <w:p w14:paraId="67F8AB5B" w14:textId="6DAA1401" w:rsidR="008350D2" w:rsidRPr="00DF4598" w:rsidRDefault="008350D2" w:rsidP="008350D2">
            <w:pPr>
              <w:pStyle w:val="ListParagraph"/>
              <w:numPr>
                <w:ilvl w:val="0"/>
                <w:numId w:val="3"/>
              </w:numPr>
              <w:rPr>
                <w:rFonts w:ascii="Abadi" w:hAnsi="Abadi" w:cstheme="minorHAnsi"/>
              </w:rPr>
            </w:pPr>
            <w:r w:rsidRPr="00DF4598">
              <w:rPr>
                <w:rFonts w:ascii="Abadi" w:hAnsi="Abadi" w:cstheme="minorHAnsi"/>
              </w:rPr>
              <w:t>Scratch links to the real world and computer games the children know.</w:t>
            </w:r>
          </w:p>
        </w:tc>
      </w:tr>
      <w:tr w:rsidR="008350D2" w:rsidRPr="00DF4598" w14:paraId="14F3DB3C" w14:textId="77777777" w:rsidTr="009D4911">
        <w:trPr>
          <w:gridAfter w:val="1"/>
          <w:wAfter w:w="11" w:type="dxa"/>
          <w:trHeight w:val="784"/>
        </w:trPr>
        <w:tc>
          <w:tcPr>
            <w:tcW w:w="2608" w:type="dxa"/>
            <w:shd w:val="clear" w:color="auto" w:fill="DEEAF6" w:themeFill="accent5" w:themeFillTint="33"/>
          </w:tcPr>
          <w:p w14:paraId="30CE5776"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Calibri"/>
                <w:b/>
                <w:bCs/>
              </w:rPr>
              <w:t>Digital painting</w:t>
            </w:r>
            <w:r w:rsidRPr="00DF4598">
              <w:rPr>
                <w:rStyle w:val="eop"/>
                <w:rFonts w:ascii="Abadi" w:hAnsi="Abadi" w:cs="Calibri"/>
              </w:rPr>
              <w:t> </w:t>
            </w:r>
          </w:p>
          <w:p w14:paraId="76FE0F53"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Segoe UI"/>
                <w:color w:val="000000"/>
              </w:rPr>
              <w:t>Autumn 2</w:t>
            </w:r>
            <w:r w:rsidRPr="00DF4598">
              <w:rPr>
                <w:rStyle w:val="eop"/>
                <w:rFonts w:ascii="Abadi" w:hAnsi="Abadi" w:cs="Segoe UI"/>
                <w:color w:val="000000"/>
              </w:rPr>
              <w:t> </w:t>
            </w:r>
          </w:p>
          <w:p w14:paraId="1CDBBFA2" w14:textId="340F62E2" w:rsidR="008350D2" w:rsidRPr="00DF4598" w:rsidRDefault="008350D2" w:rsidP="008350D2">
            <w:pPr>
              <w:jc w:val="center"/>
              <w:rPr>
                <w:rFonts w:ascii="Abadi" w:hAnsi="Abadi" w:cstheme="minorHAnsi"/>
                <w:b/>
              </w:rPr>
            </w:pPr>
          </w:p>
        </w:tc>
        <w:tc>
          <w:tcPr>
            <w:tcW w:w="19926" w:type="dxa"/>
            <w:gridSpan w:val="8"/>
            <w:shd w:val="clear" w:color="auto" w:fill="DEEAF6" w:themeFill="accent5" w:themeFillTint="33"/>
          </w:tcPr>
          <w:p w14:paraId="355377C7" w14:textId="65F5B4E0" w:rsidR="008350D2" w:rsidRPr="00DF4598" w:rsidRDefault="008350D2" w:rsidP="008350D2">
            <w:pPr>
              <w:pStyle w:val="ListParagraph"/>
              <w:numPr>
                <w:ilvl w:val="0"/>
                <w:numId w:val="4"/>
              </w:numPr>
              <w:rPr>
                <w:rFonts w:ascii="Abadi" w:hAnsi="Abadi" w:cstheme="minorHAnsi"/>
              </w:rPr>
            </w:pPr>
            <w:r w:rsidRPr="00DF4598">
              <w:rPr>
                <w:rFonts w:ascii="Abadi" w:hAnsi="Abadi" w:cstheme="minorHAnsi"/>
              </w:rPr>
              <w:t>Understanding the need for coding and algorithms</w:t>
            </w:r>
          </w:p>
        </w:tc>
      </w:tr>
      <w:tr w:rsidR="008350D2" w:rsidRPr="00DF4598" w14:paraId="410C5BF9" w14:textId="77777777" w:rsidTr="009D4911">
        <w:trPr>
          <w:gridAfter w:val="1"/>
          <w:wAfter w:w="11" w:type="dxa"/>
          <w:trHeight w:val="783"/>
        </w:trPr>
        <w:tc>
          <w:tcPr>
            <w:tcW w:w="2608" w:type="dxa"/>
            <w:shd w:val="clear" w:color="auto" w:fill="DEEAF6" w:themeFill="accent5" w:themeFillTint="33"/>
          </w:tcPr>
          <w:p w14:paraId="1E28DEBA"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Calibri"/>
                <w:b/>
                <w:bCs/>
              </w:rPr>
              <w:t>Programming A</w:t>
            </w:r>
            <w:r w:rsidRPr="00DF4598">
              <w:rPr>
                <w:rStyle w:val="eop"/>
                <w:rFonts w:ascii="Abadi" w:hAnsi="Abadi" w:cs="Calibri"/>
              </w:rPr>
              <w:t> </w:t>
            </w:r>
          </w:p>
          <w:p w14:paraId="20F547E2"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Segoe UI"/>
                <w:color w:val="000000"/>
              </w:rPr>
              <w:t>Spring 1</w:t>
            </w:r>
            <w:r w:rsidRPr="00DF4598">
              <w:rPr>
                <w:rStyle w:val="eop"/>
                <w:rFonts w:ascii="Abadi" w:hAnsi="Abadi" w:cs="Segoe UI"/>
                <w:color w:val="000000"/>
              </w:rPr>
              <w:t> </w:t>
            </w:r>
          </w:p>
          <w:p w14:paraId="6A2E45D1" w14:textId="2572CEFB" w:rsidR="008350D2" w:rsidRPr="00DF4598" w:rsidRDefault="008350D2" w:rsidP="008350D2">
            <w:pPr>
              <w:jc w:val="center"/>
              <w:rPr>
                <w:rFonts w:ascii="Abadi" w:hAnsi="Abadi" w:cstheme="minorHAnsi"/>
                <w:b/>
              </w:rPr>
            </w:pPr>
          </w:p>
        </w:tc>
        <w:tc>
          <w:tcPr>
            <w:tcW w:w="19926" w:type="dxa"/>
            <w:gridSpan w:val="8"/>
            <w:shd w:val="clear" w:color="auto" w:fill="DEEAF6" w:themeFill="accent5" w:themeFillTint="33"/>
          </w:tcPr>
          <w:p w14:paraId="0C394589" w14:textId="57E619A5" w:rsidR="008350D2" w:rsidRPr="00DF4598" w:rsidRDefault="008350D2" w:rsidP="008350D2">
            <w:pPr>
              <w:pStyle w:val="ListParagraph"/>
              <w:numPr>
                <w:ilvl w:val="0"/>
                <w:numId w:val="3"/>
              </w:numPr>
              <w:rPr>
                <w:rFonts w:ascii="Abadi" w:hAnsi="Abadi" w:cstheme="minorHAnsi"/>
              </w:rPr>
            </w:pPr>
            <w:r w:rsidRPr="00DF4598">
              <w:rPr>
                <w:rFonts w:ascii="Abadi" w:hAnsi="Abadi" w:cstheme="minorHAnsi"/>
              </w:rPr>
              <w:t>Programming the Scratch</w:t>
            </w:r>
          </w:p>
        </w:tc>
      </w:tr>
      <w:tr w:rsidR="008350D2" w:rsidRPr="00DF4598" w14:paraId="67E86209" w14:textId="77777777" w:rsidTr="009D4911">
        <w:trPr>
          <w:gridAfter w:val="1"/>
          <w:wAfter w:w="11" w:type="dxa"/>
          <w:trHeight w:val="784"/>
        </w:trPr>
        <w:tc>
          <w:tcPr>
            <w:tcW w:w="2608" w:type="dxa"/>
            <w:shd w:val="clear" w:color="auto" w:fill="DEEAF6" w:themeFill="accent5" w:themeFillTint="33"/>
          </w:tcPr>
          <w:p w14:paraId="3172C10F"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Calibri"/>
                <w:b/>
                <w:bCs/>
              </w:rPr>
              <w:t>Data /information</w:t>
            </w:r>
            <w:r w:rsidRPr="00DF4598">
              <w:rPr>
                <w:rStyle w:val="eop"/>
                <w:rFonts w:ascii="Abadi" w:hAnsi="Abadi" w:cs="Calibri"/>
              </w:rPr>
              <w:t> </w:t>
            </w:r>
          </w:p>
          <w:p w14:paraId="1A65286E"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Segoe UI"/>
                <w:color w:val="000000"/>
              </w:rPr>
              <w:t>Spring 2</w:t>
            </w:r>
            <w:r w:rsidRPr="00DF4598">
              <w:rPr>
                <w:rStyle w:val="eop"/>
                <w:rFonts w:ascii="Abadi" w:hAnsi="Abadi" w:cs="Segoe UI"/>
                <w:color w:val="000000"/>
              </w:rPr>
              <w:t> </w:t>
            </w:r>
          </w:p>
          <w:p w14:paraId="12313328" w14:textId="0853E1FE" w:rsidR="008350D2" w:rsidRPr="00DF4598" w:rsidRDefault="008350D2" w:rsidP="008350D2">
            <w:pPr>
              <w:jc w:val="center"/>
              <w:rPr>
                <w:rFonts w:ascii="Abadi" w:hAnsi="Abadi" w:cstheme="minorHAnsi"/>
                <w:b/>
              </w:rPr>
            </w:pPr>
          </w:p>
        </w:tc>
        <w:tc>
          <w:tcPr>
            <w:tcW w:w="19926" w:type="dxa"/>
            <w:gridSpan w:val="8"/>
            <w:shd w:val="clear" w:color="auto" w:fill="DEEAF6" w:themeFill="accent5" w:themeFillTint="33"/>
          </w:tcPr>
          <w:p w14:paraId="61190975" w14:textId="0AB44935" w:rsidR="008350D2" w:rsidRPr="00DF4598" w:rsidRDefault="008350D2" w:rsidP="008350D2">
            <w:pPr>
              <w:pStyle w:val="ListParagraph"/>
              <w:numPr>
                <w:ilvl w:val="0"/>
                <w:numId w:val="3"/>
              </w:numPr>
              <w:rPr>
                <w:rFonts w:ascii="Abadi" w:hAnsi="Abadi" w:cstheme="minorHAnsi"/>
              </w:rPr>
            </w:pPr>
            <w:r w:rsidRPr="00DF4598">
              <w:rPr>
                <w:rFonts w:ascii="Abadi" w:hAnsi="Abadi" w:cstheme="minorHAnsi"/>
              </w:rPr>
              <w:t xml:space="preserve">Storing the commands and the effect on language on the outcome of your commands. </w:t>
            </w:r>
          </w:p>
        </w:tc>
      </w:tr>
      <w:tr w:rsidR="008350D2" w:rsidRPr="00DF4598" w14:paraId="0EC363BC" w14:textId="77777777" w:rsidTr="009D4911">
        <w:trPr>
          <w:gridAfter w:val="1"/>
          <w:wAfter w:w="11" w:type="dxa"/>
          <w:trHeight w:val="784"/>
        </w:trPr>
        <w:tc>
          <w:tcPr>
            <w:tcW w:w="2608" w:type="dxa"/>
            <w:shd w:val="clear" w:color="auto" w:fill="DEEAF6" w:themeFill="accent5" w:themeFillTint="33"/>
          </w:tcPr>
          <w:p w14:paraId="41692589"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Calibri"/>
                <w:b/>
                <w:bCs/>
              </w:rPr>
              <w:t> Creating media</w:t>
            </w:r>
            <w:r w:rsidRPr="00DF4598">
              <w:rPr>
                <w:rStyle w:val="eop"/>
                <w:rFonts w:ascii="Abadi" w:hAnsi="Abadi" w:cs="Calibri"/>
              </w:rPr>
              <w:t> </w:t>
            </w:r>
          </w:p>
          <w:p w14:paraId="79D1C3D8"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Segoe UI"/>
                <w:color w:val="000000"/>
              </w:rPr>
              <w:t>Summer 1</w:t>
            </w:r>
            <w:r w:rsidRPr="00DF4598">
              <w:rPr>
                <w:rStyle w:val="eop"/>
                <w:rFonts w:ascii="Abadi" w:hAnsi="Abadi" w:cs="Segoe UI"/>
                <w:color w:val="000000"/>
              </w:rPr>
              <w:t> </w:t>
            </w:r>
          </w:p>
          <w:p w14:paraId="3411F2A0" w14:textId="77777777" w:rsidR="008350D2" w:rsidRPr="00DF4598"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8350D2" w:rsidRPr="00DF4598" w:rsidRDefault="008350D2" w:rsidP="008350D2">
            <w:pPr>
              <w:pStyle w:val="ListParagraph"/>
              <w:numPr>
                <w:ilvl w:val="0"/>
                <w:numId w:val="3"/>
              </w:numPr>
              <w:rPr>
                <w:rFonts w:ascii="Abadi" w:hAnsi="Abadi" w:cstheme="minorHAnsi"/>
              </w:rPr>
            </w:pPr>
            <w:r w:rsidRPr="00DF4598">
              <w:rPr>
                <w:rFonts w:ascii="Abadi" w:hAnsi="Abadi" w:cstheme="minorHAnsi"/>
              </w:rPr>
              <w:t xml:space="preserve">Your own designs of Scratch </w:t>
            </w:r>
          </w:p>
        </w:tc>
      </w:tr>
      <w:tr w:rsidR="008350D2" w:rsidRPr="00DF4598" w14:paraId="2268B87B" w14:textId="77777777" w:rsidTr="009D4911">
        <w:trPr>
          <w:gridAfter w:val="1"/>
          <w:wAfter w:w="11" w:type="dxa"/>
          <w:trHeight w:val="784"/>
        </w:trPr>
        <w:tc>
          <w:tcPr>
            <w:tcW w:w="2608" w:type="dxa"/>
            <w:shd w:val="clear" w:color="auto" w:fill="DEEAF6" w:themeFill="accent5" w:themeFillTint="33"/>
          </w:tcPr>
          <w:p w14:paraId="00AD60A7"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Calibri"/>
                <w:b/>
                <w:bCs/>
              </w:rPr>
              <w:t>Programming B</w:t>
            </w:r>
            <w:r w:rsidRPr="00DF4598">
              <w:rPr>
                <w:rStyle w:val="eop"/>
                <w:rFonts w:ascii="Abadi" w:hAnsi="Abadi" w:cs="Calibri"/>
              </w:rPr>
              <w:t> </w:t>
            </w:r>
          </w:p>
          <w:p w14:paraId="16619221" w14:textId="77777777" w:rsidR="008350D2" w:rsidRPr="00DF4598" w:rsidRDefault="008350D2" w:rsidP="008350D2">
            <w:pPr>
              <w:pStyle w:val="paragraph"/>
              <w:spacing w:before="0" w:beforeAutospacing="0" w:after="0" w:afterAutospacing="0"/>
              <w:jc w:val="center"/>
              <w:textAlignment w:val="baseline"/>
              <w:rPr>
                <w:rFonts w:ascii="Abadi" w:hAnsi="Abadi" w:cs="Segoe UI"/>
              </w:rPr>
            </w:pPr>
            <w:r w:rsidRPr="00DF4598">
              <w:rPr>
                <w:rStyle w:val="normaltextrun"/>
                <w:rFonts w:ascii="Abadi" w:eastAsia="Roboto" w:hAnsi="Abadi" w:cs="Segoe UI"/>
                <w:color w:val="000000"/>
              </w:rPr>
              <w:t>Summer 2</w:t>
            </w:r>
            <w:r w:rsidRPr="00DF4598">
              <w:rPr>
                <w:rStyle w:val="eop"/>
                <w:rFonts w:ascii="Abadi" w:hAnsi="Abadi" w:cs="Segoe UI"/>
                <w:color w:val="000000"/>
              </w:rPr>
              <w:t> </w:t>
            </w:r>
          </w:p>
          <w:p w14:paraId="68DE51ED" w14:textId="77777777" w:rsidR="008350D2" w:rsidRPr="00DF4598"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8350D2" w:rsidRPr="00DF4598" w:rsidRDefault="008350D2" w:rsidP="008350D2">
            <w:pPr>
              <w:pStyle w:val="ListParagraph"/>
              <w:numPr>
                <w:ilvl w:val="0"/>
                <w:numId w:val="3"/>
              </w:numPr>
              <w:rPr>
                <w:rFonts w:ascii="Abadi" w:hAnsi="Abadi" w:cstheme="minorHAnsi"/>
              </w:rPr>
            </w:pPr>
            <w:r w:rsidRPr="00DF4598">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3D"/>
    <w:multiLevelType w:val="multilevel"/>
    <w:tmpl w:val="2B60865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01686"/>
    <w:multiLevelType w:val="multilevel"/>
    <w:tmpl w:val="815E66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131DB"/>
    <w:multiLevelType w:val="multilevel"/>
    <w:tmpl w:val="AD868D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121A1C"/>
    <w:multiLevelType w:val="hybridMultilevel"/>
    <w:tmpl w:val="D3924776"/>
    <w:lvl w:ilvl="0" w:tplc="E4CE6D9E">
      <w:start w:val="1"/>
      <w:numFmt w:val="bullet"/>
      <w:lvlText w:val=""/>
      <w:lvlJc w:val="left"/>
      <w:pPr>
        <w:ind w:left="720" w:hanging="360"/>
      </w:pPr>
      <w:rPr>
        <w:rFonts w:ascii="Symbol" w:hAnsi="Symbol" w:hint="default"/>
      </w:rPr>
    </w:lvl>
    <w:lvl w:ilvl="1" w:tplc="C70CAC00">
      <w:start w:val="1"/>
      <w:numFmt w:val="bullet"/>
      <w:lvlText w:val="o"/>
      <w:lvlJc w:val="left"/>
      <w:pPr>
        <w:ind w:left="1440" w:hanging="360"/>
      </w:pPr>
      <w:rPr>
        <w:rFonts w:ascii="Courier New" w:hAnsi="Courier New" w:hint="default"/>
      </w:rPr>
    </w:lvl>
    <w:lvl w:ilvl="2" w:tplc="01CC32B0">
      <w:start w:val="1"/>
      <w:numFmt w:val="bullet"/>
      <w:lvlText w:val=""/>
      <w:lvlJc w:val="left"/>
      <w:pPr>
        <w:ind w:left="2160" w:hanging="360"/>
      </w:pPr>
      <w:rPr>
        <w:rFonts w:ascii="Wingdings" w:hAnsi="Wingdings" w:hint="default"/>
      </w:rPr>
    </w:lvl>
    <w:lvl w:ilvl="3" w:tplc="1AAC9D28">
      <w:start w:val="1"/>
      <w:numFmt w:val="bullet"/>
      <w:lvlText w:val=""/>
      <w:lvlJc w:val="left"/>
      <w:pPr>
        <w:ind w:left="2880" w:hanging="360"/>
      </w:pPr>
      <w:rPr>
        <w:rFonts w:ascii="Symbol" w:hAnsi="Symbol" w:hint="default"/>
      </w:rPr>
    </w:lvl>
    <w:lvl w:ilvl="4" w:tplc="7DF47842">
      <w:start w:val="1"/>
      <w:numFmt w:val="bullet"/>
      <w:lvlText w:val="o"/>
      <w:lvlJc w:val="left"/>
      <w:pPr>
        <w:ind w:left="3600" w:hanging="360"/>
      </w:pPr>
      <w:rPr>
        <w:rFonts w:ascii="Courier New" w:hAnsi="Courier New" w:hint="default"/>
      </w:rPr>
    </w:lvl>
    <w:lvl w:ilvl="5" w:tplc="0C325EAC">
      <w:start w:val="1"/>
      <w:numFmt w:val="bullet"/>
      <w:lvlText w:val=""/>
      <w:lvlJc w:val="left"/>
      <w:pPr>
        <w:ind w:left="4320" w:hanging="360"/>
      </w:pPr>
      <w:rPr>
        <w:rFonts w:ascii="Wingdings" w:hAnsi="Wingdings" w:hint="default"/>
      </w:rPr>
    </w:lvl>
    <w:lvl w:ilvl="6" w:tplc="5B961540">
      <w:start w:val="1"/>
      <w:numFmt w:val="bullet"/>
      <w:lvlText w:val=""/>
      <w:lvlJc w:val="left"/>
      <w:pPr>
        <w:ind w:left="5040" w:hanging="360"/>
      </w:pPr>
      <w:rPr>
        <w:rFonts w:ascii="Symbol" w:hAnsi="Symbol" w:hint="default"/>
      </w:rPr>
    </w:lvl>
    <w:lvl w:ilvl="7" w:tplc="AD923D16">
      <w:start w:val="1"/>
      <w:numFmt w:val="bullet"/>
      <w:lvlText w:val="o"/>
      <w:lvlJc w:val="left"/>
      <w:pPr>
        <w:ind w:left="5760" w:hanging="360"/>
      </w:pPr>
      <w:rPr>
        <w:rFonts w:ascii="Courier New" w:hAnsi="Courier New" w:hint="default"/>
      </w:rPr>
    </w:lvl>
    <w:lvl w:ilvl="8" w:tplc="EE6E7FEA">
      <w:start w:val="1"/>
      <w:numFmt w:val="bullet"/>
      <w:lvlText w:val=""/>
      <w:lvlJc w:val="left"/>
      <w:pPr>
        <w:ind w:left="6480" w:hanging="360"/>
      </w:pPr>
      <w:rPr>
        <w:rFonts w:ascii="Wingdings" w:hAnsi="Wingdings" w:hint="default"/>
      </w:rPr>
    </w:lvl>
  </w:abstractNum>
  <w:abstractNum w:abstractNumId="4" w15:restartNumberingAfterBreak="0">
    <w:nsid w:val="115F0D27"/>
    <w:multiLevelType w:val="multilevel"/>
    <w:tmpl w:val="768EAF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0477A6"/>
    <w:multiLevelType w:val="multilevel"/>
    <w:tmpl w:val="BEDCB0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A9CA84"/>
    <w:multiLevelType w:val="hybridMultilevel"/>
    <w:tmpl w:val="3A425536"/>
    <w:lvl w:ilvl="0" w:tplc="8B34F648">
      <w:start w:val="1"/>
      <w:numFmt w:val="bullet"/>
      <w:lvlText w:val="-"/>
      <w:lvlJc w:val="left"/>
      <w:pPr>
        <w:ind w:left="720" w:hanging="360"/>
      </w:pPr>
      <w:rPr>
        <w:rFonts w:ascii="&quot;Calibri&quot;,sans-serif" w:hAnsi="&quot;Calibri&quot;,sans-serif" w:hint="default"/>
      </w:rPr>
    </w:lvl>
    <w:lvl w:ilvl="1" w:tplc="B41E8CF0">
      <w:start w:val="1"/>
      <w:numFmt w:val="bullet"/>
      <w:lvlText w:val="o"/>
      <w:lvlJc w:val="left"/>
      <w:pPr>
        <w:ind w:left="1440" w:hanging="360"/>
      </w:pPr>
      <w:rPr>
        <w:rFonts w:ascii="Courier New" w:hAnsi="Courier New" w:hint="default"/>
      </w:rPr>
    </w:lvl>
    <w:lvl w:ilvl="2" w:tplc="34C00F02">
      <w:start w:val="1"/>
      <w:numFmt w:val="bullet"/>
      <w:lvlText w:val=""/>
      <w:lvlJc w:val="left"/>
      <w:pPr>
        <w:ind w:left="2160" w:hanging="360"/>
      </w:pPr>
      <w:rPr>
        <w:rFonts w:ascii="Wingdings" w:hAnsi="Wingdings" w:hint="default"/>
      </w:rPr>
    </w:lvl>
    <w:lvl w:ilvl="3" w:tplc="06542B40">
      <w:start w:val="1"/>
      <w:numFmt w:val="bullet"/>
      <w:lvlText w:val=""/>
      <w:lvlJc w:val="left"/>
      <w:pPr>
        <w:ind w:left="2880" w:hanging="360"/>
      </w:pPr>
      <w:rPr>
        <w:rFonts w:ascii="Symbol" w:hAnsi="Symbol" w:hint="default"/>
      </w:rPr>
    </w:lvl>
    <w:lvl w:ilvl="4" w:tplc="8690C178">
      <w:start w:val="1"/>
      <w:numFmt w:val="bullet"/>
      <w:lvlText w:val="o"/>
      <w:lvlJc w:val="left"/>
      <w:pPr>
        <w:ind w:left="3600" w:hanging="360"/>
      </w:pPr>
      <w:rPr>
        <w:rFonts w:ascii="Courier New" w:hAnsi="Courier New" w:hint="default"/>
      </w:rPr>
    </w:lvl>
    <w:lvl w:ilvl="5" w:tplc="AC48E3D8">
      <w:start w:val="1"/>
      <w:numFmt w:val="bullet"/>
      <w:lvlText w:val=""/>
      <w:lvlJc w:val="left"/>
      <w:pPr>
        <w:ind w:left="4320" w:hanging="360"/>
      </w:pPr>
      <w:rPr>
        <w:rFonts w:ascii="Wingdings" w:hAnsi="Wingdings" w:hint="default"/>
      </w:rPr>
    </w:lvl>
    <w:lvl w:ilvl="6" w:tplc="71F65722">
      <w:start w:val="1"/>
      <w:numFmt w:val="bullet"/>
      <w:lvlText w:val=""/>
      <w:lvlJc w:val="left"/>
      <w:pPr>
        <w:ind w:left="5040" w:hanging="360"/>
      </w:pPr>
      <w:rPr>
        <w:rFonts w:ascii="Symbol" w:hAnsi="Symbol" w:hint="default"/>
      </w:rPr>
    </w:lvl>
    <w:lvl w:ilvl="7" w:tplc="354E7D26">
      <w:start w:val="1"/>
      <w:numFmt w:val="bullet"/>
      <w:lvlText w:val="o"/>
      <w:lvlJc w:val="left"/>
      <w:pPr>
        <w:ind w:left="5760" w:hanging="360"/>
      </w:pPr>
      <w:rPr>
        <w:rFonts w:ascii="Courier New" w:hAnsi="Courier New" w:hint="default"/>
      </w:rPr>
    </w:lvl>
    <w:lvl w:ilvl="8" w:tplc="808E68CE">
      <w:start w:val="1"/>
      <w:numFmt w:val="bullet"/>
      <w:lvlText w:val=""/>
      <w:lvlJc w:val="left"/>
      <w:pPr>
        <w:ind w:left="6480" w:hanging="360"/>
      </w:pPr>
      <w:rPr>
        <w:rFonts w:ascii="Wingdings" w:hAnsi="Wingdings" w:hint="default"/>
      </w:rPr>
    </w:lvl>
  </w:abstractNum>
  <w:abstractNum w:abstractNumId="7" w15:restartNumberingAfterBreak="0">
    <w:nsid w:val="27757216"/>
    <w:multiLevelType w:val="multilevel"/>
    <w:tmpl w:val="10BA00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B0B1A"/>
    <w:multiLevelType w:val="multilevel"/>
    <w:tmpl w:val="4CA246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658BA"/>
    <w:multiLevelType w:val="multilevel"/>
    <w:tmpl w:val="2CBA37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E155FA"/>
    <w:multiLevelType w:val="multilevel"/>
    <w:tmpl w:val="591E4E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12034"/>
    <w:multiLevelType w:val="multilevel"/>
    <w:tmpl w:val="640C79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3525B8"/>
    <w:multiLevelType w:val="multilevel"/>
    <w:tmpl w:val="60C4D5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763694"/>
    <w:multiLevelType w:val="multilevel"/>
    <w:tmpl w:val="288837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D80D17"/>
    <w:multiLevelType w:val="multilevel"/>
    <w:tmpl w:val="A27260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5955F4"/>
    <w:multiLevelType w:val="multilevel"/>
    <w:tmpl w:val="4D120F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FB7B59"/>
    <w:multiLevelType w:val="multilevel"/>
    <w:tmpl w:val="ADEA6F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BB33FF"/>
    <w:multiLevelType w:val="multilevel"/>
    <w:tmpl w:val="15D859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140A8F"/>
    <w:multiLevelType w:val="hybridMultilevel"/>
    <w:tmpl w:val="D8F0236A"/>
    <w:lvl w:ilvl="0" w:tplc="00AAEC8E">
      <w:start w:val="1"/>
      <w:numFmt w:val="bullet"/>
      <w:lvlText w:val=""/>
      <w:lvlJc w:val="left"/>
      <w:pPr>
        <w:ind w:left="720" w:hanging="360"/>
      </w:pPr>
      <w:rPr>
        <w:rFonts w:ascii="Symbol" w:hAnsi="Symbol" w:hint="default"/>
      </w:rPr>
    </w:lvl>
    <w:lvl w:ilvl="1" w:tplc="84529E2E">
      <w:start w:val="1"/>
      <w:numFmt w:val="bullet"/>
      <w:lvlText w:val="o"/>
      <w:lvlJc w:val="left"/>
      <w:pPr>
        <w:ind w:left="1440" w:hanging="360"/>
      </w:pPr>
      <w:rPr>
        <w:rFonts w:ascii="Courier New" w:hAnsi="Courier New" w:hint="default"/>
      </w:rPr>
    </w:lvl>
    <w:lvl w:ilvl="2" w:tplc="E35E1658">
      <w:start w:val="1"/>
      <w:numFmt w:val="bullet"/>
      <w:lvlText w:val=""/>
      <w:lvlJc w:val="left"/>
      <w:pPr>
        <w:ind w:left="2160" w:hanging="360"/>
      </w:pPr>
      <w:rPr>
        <w:rFonts w:ascii="Wingdings" w:hAnsi="Wingdings" w:hint="default"/>
      </w:rPr>
    </w:lvl>
    <w:lvl w:ilvl="3" w:tplc="85A487BE">
      <w:start w:val="1"/>
      <w:numFmt w:val="bullet"/>
      <w:lvlText w:val=""/>
      <w:lvlJc w:val="left"/>
      <w:pPr>
        <w:ind w:left="2880" w:hanging="360"/>
      </w:pPr>
      <w:rPr>
        <w:rFonts w:ascii="Symbol" w:hAnsi="Symbol" w:hint="default"/>
      </w:rPr>
    </w:lvl>
    <w:lvl w:ilvl="4" w:tplc="1E6ED840">
      <w:start w:val="1"/>
      <w:numFmt w:val="bullet"/>
      <w:lvlText w:val="o"/>
      <w:lvlJc w:val="left"/>
      <w:pPr>
        <w:ind w:left="3600" w:hanging="360"/>
      </w:pPr>
      <w:rPr>
        <w:rFonts w:ascii="Courier New" w:hAnsi="Courier New" w:hint="default"/>
      </w:rPr>
    </w:lvl>
    <w:lvl w:ilvl="5" w:tplc="C13EF7A2">
      <w:start w:val="1"/>
      <w:numFmt w:val="bullet"/>
      <w:lvlText w:val=""/>
      <w:lvlJc w:val="left"/>
      <w:pPr>
        <w:ind w:left="4320" w:hanging="360"/>
      </w:pPr>
      <w:rPr>
        <w:rFonts w:ascii="Wingdings" w:hAnsi="Wingdings" w:hint="default"/>
      </w:rPr>
    </w:lvl>
    <w:lvl w:ilvl="6" w:tplc="85048ECE">
      <w:start w:val="1"/>
      <w:numFmt w:val="bullet"/>
      <w:lvlText w:val=""/>
      <w:lvlJc w:val="left"/>
      <w:pPr>
        <w:ind w:left="5040" w:hanging="360"/>
      </w:pPr>
      <w:rPr>
        <w:rFonts w:ascii="Symbol" w:hAnsi="Symbol" w:hint="default"/>
      </w:rPr>
    </w:lvl>
    <w:lvl w:ilvl="7" w:tplc="0DE44B18">
      <w:start w:val="1"/>
      <w:numFmt w:val="bullet"/>
      <w:lvlText w:val="o"/>
      <w:lvlJc w:val="left"/>
      <w:pPr>
        <w:ind w:left="5760" w:hanging="360"/>
      </w:pPr>
      <w:rPr>
        <w:rFonts w:ascii="Courier New" w:hAnsi="Courier New" w:hint="default"/>
      </w:rPr>
    </w:lvl>
    <w:lvl w:ilvl="8" w:tplc="67F82324">
      <w:start w:val="1"/>
      <w:numFmt w:val="bullet"/>
      <w:lvlText w:val=""/>
      <w:lvlJc w:val="left"/>
      <w:pPr>
        <w:ind w:left="6480" w:hanging="360"/>
      </w:pPr>
      <w:rPr>
        <w:rFonts w:ascii="Wingdings" w:hAnsi="Wingdings" w:hint="default"/>
      </w:rPr>
    </w:lvl>
  </w:abstractNum>
  <w:abstractNum w:abstractNumId="22" w15:restartNumberingAfterBreak="0">
    <w:nsid w:val="602C479C"/>
    <w:multiLevelType w:val="multilevel"/>
    <w:tmpl w:val="0128987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561854"/>
    <w:multiLevelType w:val="hybridMultilevel"/>
    <w:tmpl w:val="551A5B1E"/>
    <w:lvl w:ilvl="0" w:tplc="B944D8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8FF2E"/>
    <w:multiLevelType w:val="hybridMultilevel"/>
    <w:tmpl w:val="4ECC427A"/>
    <w:lvl w:ilvl="0" w:tplc="A98CDDE0">
      <w:start w:val="1"/>
      <w:numFmt w:val="bullet"/>
      <w:lvlText w:val="-"/>
      <w:lvlJc w:val="left"/>
      <w:pPr>
        <w:ind w:left="1100" w:hanging="360"/>
      </w:pPr>
      <w:rPr>
        <w:rFonts w:ascii="&quot;Calibri&quot;,sans-serif" w:hAnsi="&quot;Calibri&quot;,sans-serif" w:hint="default"/>
      </w:rPr>
    </w:lvl>
    <w:lvl w:ilvl="1" w:tplc="61E896D2">
      <w:start w:val="1"/>
      <w:numFmt w:val="bullet"/>
      <w:lvlText w:val="o"/>
      <w:lvlJc w:val="left"/>
      <w:pPr>
        <w:ind w:left="1820" w:hanging="360"/>
      </w:pPr>
      <w:rPr>
        <w:rFonts w:ascii="Courier New" w:hAnsi="Courier New" w:hint="default"/>
      </w:rPr>
    </w:lvl>
    <w:lvl w:ilvl="2" w:tplc="8F7CEE14">
      <w:start w:val="1"/>
      <w:numFmt w:val="bullet"/>
      <w:lvlText w:val=""/>
      <w:lvlJc w:val="left"/>
      <w:pPr>
        <w:ind w:left="2540" w:hanging="360"/>
      </w:pPr>
      <w:rPr>
        <w:rFonts w:ascii="Wingdings" w:hAnsi="Wingdings" w:hint="default"/>
      </w:rPr>
    </w:lvl>
    <w:lvl w:ilvl="3" w:tplc="28CC7B2A">
      <w:start w:val="1"/>
      <w:numFmt w:val="bullet"/>
      <w:lvlText w:val=""/>
      <w:lvlJc w:val="left"/>
      <w:pPr>
        <w:ind w:left="3260" w:hanging="360"/>
      </w:pPr>
      <w:rPr>
        <w:rFonts w:ascii="Symbol" w:hAnsi="Symbol" w:hint="default"/>
      </w:rPr>
    </w:lvl>
    <w:lvl w:ilvl="4" w:tplc="89DE6C04">
      <w:start w:val="1"/>
      <w:numFmt w:val="bullet"/>
      <w:lvlText w:val="o"/>
      <w:lvlJc w:val="left"/>
      <w:pPr>
        <w:ind w:left="3980" w:hanging="360"/>
      </w:pPr>
      <w:rPr>
        <w:rFonts w:ascii="Courier New" w:hAnsi="Courier New" w:hint="default"/>
      </w:rPr>
    </w:lvl>
    <w:lvl w:ilvl="5" w:tplc="595204C2">
      <w:start w:val="1"/>
      <w:numFmt w:val="bullet"/>
      <w:lvlText w:val=""/>
      <w:lvlJc w:val="left"/>
      <w:pPr>
        <w:ind w:left="4700" w:hanging="360"/>
      </w:pPr>
      <w:rPr>
        <w:rFonts w:ascii="Wingdings" w:hAnsi="Wingdings" w:hint="default"/>
      </w:rPr>
    </w:lvl>
    <w:lvl w:ilvl="6" w:tplc="FE0E2C0E">
      <w:start w:val="1"/>
      <w:numFmt w:val="bullet"/>
      <w:lvlText w:val=""/>
      <w:lvlJc w:val="left"/>
      <w:pPr>
        <w:ind w:left="5420" w:hanging="360"/>
      </w:pPr>
      <w:rPr>
        <w:rFonts w:ascii="Symbol" w:hAnsi="Symbol" w:hint="default"/>
      </w:rPr>
    </w:lvl>
    <w:lvl w:ilvl="7" w:tplc="6074DA56">
      <w:start w:val="1"/>
      <w:numFmt w:val="bullet"/>
      <w:lvlText w:val="o"/>
      <w:lvlJc w:val="left"/>
      <w:pPr>
        <w:ind w:left="6140" w:hanging="360"/>
      </w:pPr>
      <w:rPr>
        <w:rFonts w:ascii="Courier New" w:hAnsi="Courier New" w:hint="default"/>
      </w:rPr>
    </w:lvl>
    <w:lvl w:ilvl="8" w:tplc="AAFE7A98">
      <w:start w:val="1"/>
      <w:numFmt w:val="bullet"/>
      <w:lvlText w:val=""/>
      <w:lvlJc w:val="left"/>
      <w:pPr>
        <w:ind w:left="6860" w:hanging="360"/>
      </w:pPr>
      <w:rPr>
        <w:rFonts w:ascii="Wingdings" w:hAnsi="Wingdings" w:hint="default"/>
      </w:rPr>
    </w:lvl>
  </w:abstractNum>
  <w:abstractNum w:abstractNumId="25" w15:restartNumberingAfterBreak="0">
    <w:nsid w:val="650F3B2F"/>
    <w:multiLevelType w:val="multilevel"/>
    <w:tmpl w:val="71C057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7B2274"/>
    <w:multiLevelType w:val="multilevel"/>
    <w:tmpl w:val="01B24D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1073F4"/>
    <w:multiLevelType w:val="multilevel"/>
    <w:tmpl w:val="6AD61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473F80"/>
    <w:multiLevelType w:val="multilevel"/>
    <w:tmpl w:val="BDECA6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670885"/>
    <w:multiLevelType w:val="multilevel"/>
    <w:tmpl w:val="2A60F2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AF2140"/>
    <w:multiLevelType w:val="multilevel"/>
    <w:tmpl w:val="87C032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30"/>
  </w:num>
  <w:num w:numId="2" w16cid:durableId="1186598762">
    <w:abstractNumId w:val="20"/>
  </w:num>
  <w:num w:numId="3" w16cid:durableId="1574663116">
    <w:abstractNumId w:val="11"/>
  </w:num>
  <w:num w:numId="4" w16cid:durableId="1794209157">
    <w:abstractNumId w:val="14"/>
  </w:num>
  <w:num w:numId="5" w16cid:durableId="1684867114">
    <w:abstractNumId w:val="27"/>
  </w:num>
  <w:num w:numId="6" w16cid:durableId="690836513">
    <w:abstractNumId w:val="12"/>
  </w:num>
  <w:num w:numId="7" w16cid:durableId="212930550">
    <w:abstractNumId w:val="4"/>
  </w:num>
  <w:num w:numId="8" w16cid:durableId="1854685540">
    <w:abstractNumId w:val="15"/>
  </w:num>
  <w:num w:numId="9" w16cid:durableId="1000305441">
    <w:abstractNumId w:val="31"/>
  </w:num>
  <w:num w:numId="10" w16cid:durableId="1220046437">
    <w:abstractNumId w:val="13"/>
  </w:num>
  <w:num w:numId="11" w16cid:durableId="2053529567">
    <w:abstractNumId w:val="16"/>
  </w:num>
  <w:num w:numId="12" w16cid:durableId="75248743">
    <w:abstractNumId w:val="3"/>
  </w:num>
  <w:num w:numId="13" w16cid:durableId="351615378">
    <w:abstractNumId w:val="6"/>
  </w:num>
  <w:num w:numId="14" w16cid:durableId="358746480">
    <w:abstractNumId w:val="19"/>
  </w:num>
  <w:num w:numId="15" w16cid:durableId="351346369">
    <w:abstractNumId w:val="5"/>
  </w:num>
  <w:num w:numId="16" w16cid:durableId="1830439570">
    <w:abstractNumId w:val="10"/>
  </w:num>
  <w:num w:numId="17" w16cid:durableId="1417895980">
    <w:abstractNumId w:val="9"/>
  </w:num>
  <w:num w:numId="18" w16cid:durableId="579022173">
    <w:abstractNumId w:val="2"/>
  </w:num>
  <w:num w:numId="19" w16cid:durableId="1855070028">
    <w:abstractNumId w:val="24"/>
  </w:num>
  <w:num w:numId="20" w16cid:durableId="1191189987">
    <w:abstractNumId w:val="7"/>
  </w:num>
  <w:num w:numId="21" w16cid:durableId="572667040">
    <w:abstractNumId w:val="22"/>
  </w:num>
  <w:num w:numId="22" w16cid:durableId="633801730">
    <w:abstractNumId w:val="28"/>
  </w:num>
  <w:num w:numId="23" w16cid:durableId="385876027">
    <w:abstractNumId w:val="29"/>
  </w:num>
  <w:num w:numId="24" w16cid:durableId="67971033">
    <w:abstractNumId w:val="23"/>
  </w:num>
  <w:num w:numId="25" w16cid:durableId="1078017581">
    <w:abstractNumId w:val="17"/>
  </w:num>
  <w:num w:numId="26" w16cid:durableId="1056126698">
    <w:abstractNumId w:val="8"/>
  </w:num>
  <w:num w:numId="27" w16cid:durableId="330985758">
    <w:abstractNumId w:val="18"/>
  </w:num>
  <w:num w:numId="28" w16cid:durableId="1269701412">
    <w:abstractNumId w:val="0"/>
  </w:num>
  <w:num w:numId="29" w16cid:durableId="401872607">
    <w:abstractNumId w:val="1"/>
  </w:num>
  <w:num w:numId="30" w16cid:durableId="391544097">
    <w:abstractNumId w:val="25"/>
  </w:num>
  <w:num w:numId="31" w16cid:durableId="109474477">
    <w:abstractNumId w:val="21"/>
  </w:num>
  <w:num w:numId="32" w16cid:durableId="59836623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D5B0C"/>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430C"/>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9D4911"/>
    <w:rsid w:val="009E28D1"/>
    <w:rsid w:val="00A21618"/>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5432"/>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4598"/>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93BF8"/>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A21618"/>
    <w:pPr>
      <w:keepNext/>
      <w:keepLines/>
      <w:spacing w:after="320" w:line="276" w:lineRule="auto"/>
      <w:ind w:left="1440" w:hanging="36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A21618"/>
    <w:rPr>
      <w:rFonts w:ascii="Arial" w:eastAsia="Arial" w:hAnsi="Arial" w:cs="Arial"/>
      <w:color w:val="666666"/>
      <w:sz w:val="30"/>
      <w:szCs w:val="30"/>
      <w:lang w:eastAsia="en-GB"/>
    </w:rPr>
  </w:style>
  <w:style w:type="character" w:styleId="Strong">
    <w:name w:val="Strong"/>
    <w:basedOn w:val="DefaultParagraphFont"/>
    <w:uiPriority w:val="22"/>
    <w:qFormat/>
    <w:rsid w:val="00A21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2024-05-07T15:08:00Z</dcterms:created>
  <dcterms:modified xsi:type="dcterms:W3CDTF">2024-06-05T08:27:00Z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