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6A339F2"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75B4F">
        <w:rPr>
          <w:rFonts w:ascii="Verdana" w:hAnsi="Verdana" w:cstheme="minorHAnsi"/>
          <w:b/>
          <w:sz w:val="32"/>
          <w:szCs w:val="28"/>
          <w:u w:val="single"/>
        </w:rPr>
        <w:t>3</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4630C6">
        <w:rPr>
          <w:rFonts w:ascii="Verdana" w:hAnsi="Verdana" w:cstheme="minorHAnsi"/>
          <w:b/>
          <w:sz w:val="32"/>
          <w:szCs w:val="28"/>
          <w:u w:val="single"/>
        </w:rPr>
        <w:t>S</w:t>
      </w:r>
      <w:r w:rsidR="00DB35B7">
        <w:rPr>
          <w:rFonts w:ascii="Verdana" w:hAnsi="Verdana" w:cstheme="minorHAnsi"/>
          <w:b/>
          <w:sz w:val="32"/>
          <w:szCs w:val="28"/>
          <w:u w:val="single"/>
        </w:rPr>
        <w:t>pring</w:t>
      </w:r>
      <w:r w:rsidR="004630C6">
        <w:rPr>
          <w:rFonts w:ascii="Verdana" w:hAnsi="Verdana" w:cstheme="minorHAnsi"/>
          <w:b/>
          <w:sz w:val="32"/>
          <w:szCs w:val="28"/>
          <w:u w:val="single"/>
        </w:rPr>
        <w:t xml:space="preserve"> Term </w:t>
      </w:r>
      <w:r w:rsidR="00E85C0B">
        <w:rPr>
          <w:rFonts w:ascii="Verdana" w:hAnsi="Verdana" w:cstheme="minorHAnsi"/>
          <w:b/>
          <w:sz w:val="32"/>
          <w:szCs w:val="28"/>
          <w:u w:val="single"/>
        </w:rPr>
        <w:t>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32"/>
        <w:gridCol w:w="1616"/>
        <w:gridCol w:w="683"/>
        <w:gridCol w:w="1470"/>
        <w:gridCol w:w="4889"/>
        <w:gridCol w:w="1827"/>
        <w:gridCol w:w="1791"/>
        <w:gridCol w:w="2953"/>
        <w:gridCol w:w="4673"/>
        <w:gridCol w:w="11"/>
      </w:tblGrid>
      <w:tr w:rsidR="00342307" w:rsidRPr="00DB35B7" w14:paraId="0383C203" w14:textId="77777777" w:rsidTr="34F32559">
        <w:trPr>
          <w:gridAfter w:val="1"/>
          <w:wAfter w:w="11" w:type="dxa"/>
          <w:trHeight w:val="454"/>
        </w:trPr>
        <w:tc>
          <w:tcPr>
            <w:tcW w:w="22534" w:type="dxa"/>
            <w:gridSpan w:val="9"/>
            <w:shd w:val="clear" w:color="auto" w:fill="2E74B5" w:themeFill="accent5" w:themeFillShade="BF"/>
            <w:vAlign w:val="center"/>
          </w:tcPr>
          <w:p w14:paraId="4BC29966" w14:textId="442EA35D" w:rsidR="00342307" w:rsidRPr="00DB35B7" w:rsidRDefault="00DF3A0B" w:rsidP="00886F70">
            <w:pPr>
              <w:jc w:val="center"/>
              <w:rPr>
                <w:rFonts w:ascii="Abadi" w:hAnsi="Abadi" w:cstheme="minorHAnsi"/>
                <w:b/>
                <w:color w:val="FFFFFF" w:themeColor="background1"/>
                <w:u w:val="single"/>
              </w:rPr>
            </w:pPr>
            <w:r w:rsidRPr="00DB35B7">
              <w:rPr>
                <w:rFonts w:ascii="Abadi" w:hAnsi="Abadi" w:cstheme="minorHAnsi"/>
                <w:b/>
                <w:color w:val="FFFFFF" w:themeColor="background1"/>
                <w:u w:val="single"/>
              </w:rPr>
              <w:t>Theme</w:t>
            </w:r>
            <w:r w:rsidR="00D17653" w:rsidRPr="00DB35B7">
              <w:rPr>
                <w:rFonts w:ascii="Abadi" w:hAnsi="Abadi" w:cstheme="minorHAnsi"/>
                <w:b/>
                <w:color w:val="FFFFFF" w:themeColor="background1"/>
                <w:u w:val="single"/>
              </w:rPr>
              <w:t xml:space="preserve">: </w:t>
            </w:r>
            <w:r w:rsidR="00624147" w:rsidRPr="00DB35B7">
              <w:rPr>
                <w:rFonts w:ascii="Abadi" w:hAnsi="Abadi" w:cstheme="minorHAnsi"/>
                <w:b/>
                <w:color w:val="FFFFFF" w:themeColor="background1"/>
                <w:u w:val="single"/>
              </w:rPr>
              <w:t>Events and Actions</w:t>
            </w:r>
            <w:r w:rsidR="00595DB7" w:rsidRPr="00DB35B7">
              <w:rPr>
                <w:rFonts w:ascii="Abadi" w:hAnsi="Abadi" w:cstheme="minorHAnsi"/>
                <w:b/>
                <w:color w:val="FFFFFF" w:themeColor="background1"/>
                <w:u w:val="single"/>
              </w:rPr>
              <w:t xml:space="preserve"> </w:t>
            </w:r>
          </w:p>
        </w:tc>
      </w:tr>
      <w:tr w:rsidR="00501925" w:rsidRPr="00DB35B7" w14:paraId="63CC2678" w14:textId="77777777" w:rsidTr="34F32559">
        <w:trPr>
          <w:gridAfter w:val="1"/>
          <w:wAfter w:w="11" w:type="dxa"/>
          <w:trHeight w:val="454"/>
        </w:trPr>
        <w:tc>
          <w:tcPr>
            <w:tcW w:w="4931" w:type="dxa"/>
            <w:gridSpan w:val="3"/>
            <w:shd w:val="clear" w:color="auto" w:fill="9CC2E5" w:themeFill="accent5" w:themeFillTint="99"/>
            <w:vAlign w:val="center"/>
          </w:tcPr>
          <w:p w14:paraId="70B6AC67" w14:textId="6A94772E" w:rsidR="00102049" w:rsidRPr="00DB35B7" w:rsidRDefault="00102049" w:rsidP="00102049">
            <w:pPr>
              <w:jc w:val="center"/>
              <w:rPr>
                <w:rFonts w:ascii="Abadi" w:hAnsi="Abadi" w:cstheme="minorHAnsi"/>
                <w:color w:val="FFFFFF" w:themeColor="background1"/>
                <w:u w:val="single"/>
              </w:rPr>
            </w:pPr>
            <w:r w:rsidRPr="00DB35B7">
              <w:rPr>
                <w:rFonts w:ascii="Abadi" w:hAnsi="Abadi" w:cstheme="minorHAnsi"/>
                <w:b/>
              </w:rPr>
              <w:t>Curriculum objectives</w:t>
            </w:r>
          </w:p>
        </w:tc>
        <w:tc>
          <w:tcPr>
            <w:tcW w:w="12930" w:type="dxa"/>
            <w:gridSpan w:val="5"/>
            <w:shd w:val="clear" w:color="auto" w:fill="9CC2E5" w:themeFill="accent5" w:themeFillTint="99"/>
            <w:vAlign w:val="center"/>
          </w:tcPr>
          <w:p w14:paraId="16284FFA" w14:textId="77777777" w:rsidR="00A77864" w:rsidRPr="00DB35B7" w:rsidRDefault="00A77864" w:rsidP="00A77864">
            <w:pPr>
              <w:jc w:val="center"/>
              <w:rPr>
                <w:rFonts w:ascii="Abadi" w:hAnsi="Abadi" w:cstheme="minorHAnsi"/>
                <w:b/>
              </w:rPr>
            </w:pPr>
          </w:p>
          <w:p w14:paraId="2B00D7EA" w14:textId="2069CE9E" w:rsidR="00A77864" w:rsidRPr="00DB35B7" w:rsidRDefault="00102049" w:rsidP="00A77864">
            <w:pPr>
              <w:jc w:val="center"/>
              <w:rPr>
                <w:rFonts w:ascii="Abadi" w:hAnsi="Abadi" w:cstheme="minorHAnsi"/>
                <w:b/>
              </w:rPr>
            </w:pPr>
            <w:r w:rsidRPr="00DB35B7">
              <w:rPr>
                <w:rFonts w:ascii="Abadi" w:hAnsi="Abadi" w:cstheme="minorHAnsi"/>
                <w:b/>
              </w:rPr>
              <w:t>Vocabulary</w:t>
            </w:r>
          </w:p>
        </w:tc>
        <w:tc>
          <w:tcPr>
            <w:tcW w:w="4673" w:type="dxa"/>
            <w:shd w:val="clear" w:color="auto" w:fill="9CC2E5" w:themeFill="accent5" w:themeFillTint="99"/>
            <w:vAlign w:val="center"/>
          </w:tcPr>
          <w:p w14:paraId="5A680672" w14:textId="0DF488E6" w:rsidR="00102049" w:rsidRPr="00DB35B7" w:rsidRDefault="00102049" w:rsidP="00102049">
            <w:pPr>
              <w:jc w:val="center"/>
              <w:rPr>
                <w:rFonts w:ascii="Abadi" w:hAnsi="Abadi" w:cstheme="minorHAnsi"/>
                <w:b/>
                <w:u w:val="single"/>
              </w:rPr>
            </w:pPr>
            <w:r w:rsidRPr="00DB35B7">
              <w:rPr>
                <w:rFonts w:ascii="Abadi" w:hAnsi="Abadi" w:cstheme="minorHAnsi"/>
                <w:b/>
              </w:rPr>
              <w:t>Links across the curriculum</w:t>
            </w:r>
          </w:p>
        </w:tc>
      </w:tr>
      <w:tr w:rsidR="00036052" w:rsidRPr="00DB35B7" w14:paraId="577A1841" w14:textId="77777777" w:rsidTr="34F32559">
        <w:trPr>
          <w:trHeight w:val="567"/>
        </w:trPr>
        <w:tc>
          <w:tcPr>
            <w:tcW w:w="4931" w:type="dxa"/>
            <w:gridSpan w:val="3"/>
            <w:vMerge w:val="restart"/>
            <w:shd w:val="clear" w:color="auto" w:fill="DEEAF6" w:themeFill="accent5" w:themeFillTint="33"/>
          </w:tcPr>
          <w:p w14:paraId="152CC186" w14:textId="77777777" w:rsidR="00036052" w:rsidRPr="00DB35B7" w:rsidRDefault="00036052" w:rsidP="00036052">
            <w:pPr>
              <w:rPr>
                <w:rFonts w:ascii="Abadi" w:hAnsi="Abadi"/>
              </w:rPr>
            </w:pPr>
            <w:r w:rsidRPr="00DB35B7">
              <w:rPr>
                <w:rFonts w:ascii="Abadi" w:hAnsi="Abadi"/>
              </w:rPr>
              <w:t>- Design, write, and debug programmes that accomplish specific goals, including controlling or simulating physical systems; Solve problems by decomposing them into smaller parts</w:t>
            </w:r>
          </w:p>
          <w:p w14:paraId="7108FACF" w14:textId="77777777" w:rsidR="00036052" w:rsidRPr="00DB35B7" w:rsidRDefault="00036052" w:rsidP="00036052">
            <w:pPr>
              <w:rPr>
                <w:rFonts w:ascii="Abadi" w:hAnsi="Abadi"/>
              </w:rPr>
            </w:pPr>
            <w:r w:rsidRPr="00DB35B7">
              <w:rPr>
                <w:rFonts w:ascii="Abadi" w:hAnsi="Abadi"/>
              </w:rPr>
              <w:t>- Use sequence, selection, and repetition in programmes; Work with variables and various forms of input and output</w:t>
            </w:r>
          </w:p>
          <w:p w14:paraId="008ABBD5" w14:textId="77777777" w:rsidR="00036052" w:rsidRPr="00DB35B7" w:rsidRDefault="00036052" w:rsidP="00036052">
            <w:pPr>
              <w:rPr>
                <w:rFonts w:ascii="Abadi" w:hAnsi="Abadi"/>
              </w:rPr>
            </w:pPr>
            <w:r w:rsidRPr="00DB35B7">
              <w:rPr>
                <w:rFonts w:ascii="Abadi" w:hAnsi="Abadi"/>
              </w:rPr>
              <w:t>- Use logical reasoning to explain how some simple algorithms work, and to detect and correct errors in algorithms and programs</w:t>
            </w:r>
          </w:p>
          <w:p w14:paraId="528D505A" w14:textId="77825FDA" w:rsidR="00036052" w:rsidRPr="00DB35B7" w:rsidRDefault="00036052" w:rsidP="00036052">
            <w:pPr>
              <w:rPr>
                <w:rFonts w:ascii="Abadi" w:eastAsia="Quicksand" w:hAnsi="Abadi" w:cs="Quicksand"/>
              </w:rPr>
            </w:pPr>
            <w:r w:rsidRPr="00DB35B7">
              <w:rPr>
                <w:rFonts w:ascii="Abadi" w:hAnsi="Abadi"/>
              </w:rPr>
              <w:t xml:space="preserve">- Select, use and combine a variety of software (including internet services) on a range of digital devices to design </w:t>
            </w:r>
            <w:proofErr w:type="gramStart"/>
            <w:r w:rsidRPr="00DB35B7">
              <w:rPr>
                <w:rFonts w:ascii="Abadi" w:hAnsi="Abadi"/>
              </w:rPr>
              <w:t>an</w:t>
            </w:r>
            <w:proofErr w:type="gramEnd"/>
            <w:r w:rsidRPr="00DB35B7">
              <w:rPr>
                <w:rFonts w:ascii="Abadi" w:hAnsi="Abadi"/>
              </w:rPr>
              <w:t xml:space="preserve"> create a range of programs, systems and content that accomplished given goals, including collecting, analysing, evaluating and presenting data and information</w:t>
            </w:r>
            <w:r w:rsidRPr="00DB35B7">
              <w:rPr>
                <w:rFonts w:ascii="Abadi" w:eastAsia="Quicksand" w:hAnsi="Abadi" w:cs="Quicksand"/>
              </w:rPr>
              <w:t xml:space="preserve"> </w:t>
            </w:r>
          </w:p>
        </w:tc>
        <w:tc>
          <w:tcPr>
            <w:tcW w:w="1470" w:type="dxa"/>
            <w:shd w:val="clear" w:color="auto" w:fill="DEEAF6" w:themeFill="accent5" w:themeFillTint="33"/>
            <w:vAlign w:val="center"/>
          </w:tcPr>
          <w:p w14:paraId="12507260" w14:textId="26B19240" w:rsidR="00036052" w:rsidRPr="00DB35B7" w:rsidRDefault="00036052" w:rsidP="00036052">
            <w:pPr>
              <w:jc w:val="center"/>
              <w:rPr>
                <w:rFonts w:ascii="Abadi" w:hAnsi="Abadi"/>
                <w:b/>
              </w:rPr>
            </w:pPr>
            <w:r w:rsidRPr="00DB35B7">
              <w:rPr>
                <w:rFonts w:ascii="Abadi" w:hAnsi="Abadi"/>
                <w:b/>
              </w:rPr>
              <w:t>Keyword</w:t>
            </w:r>
          </w:p>
        </w:tc>
        <w:tc>
          <w:tcPr>
            <w:tcW w:w="4889" w:type="dxa"/>
            <w:shd w:val="clear" w:color="auto" w:fill="DEEAF6" w:themeFill="accent5" w:themeFillTint="33"/>
            <w:vAlign w:val="center"/>
          </w:tcPr>
          <w:p w14:paraId="33409302" w14:textId="0544599A" w:rsidR="00036052" w:rsidRPr="00DB35B7" w:rsidRDefault="00036052" w:rsidP="00036052">
            <w:pPr>
              <w:jc w:val="center"/>
              <w:rPr>
                <w:rFonts w:ascii="Abadi" w:hAnsi="Abadi"/>
              </w:rPr>
            </w:pPr>
            <w:r w:rsidRPr="00DB35B7">
              <w:rPr>
                <w:rFonts w:ascii="Abadi" w:hAnsi="Abadi"/>
              </w:rPr>
              <w:t>Definition</w:t>
            </w:r>
          </w:p>
        </w:tc>
        <w:tc>
          <w:tcPr>
            <w:tcW w:w="1827" w:type="dxa"/>
            <w:shd w:val="clear" w:color="auto" w:fill="DEEAF6" w:themeFill="accent5" w:themeFillTint="33"/>
            <w:vAlign w:val="center"/>
          </w:tcPr>
          <w:p w14:paraId="4F548E2A" w14:textId="2A2E0CD6" w:rsidR="00036052" w:rsidRPr="00DB35B7" w:rsidRDefault="00036052" w:rsidP="00036052">
            <w:pPr>
              <w:jc w:val="center"/>
              <w:rPr>
                <w:rFonts w:ascii="Abadi" w:eastAsia="Quicksand" w:hAnsi="Abadi" w:cs="Quicksand"/>
              </w:rPr>
            </w:pPr>
            <w:r w:rsidRPr="00DB35B7">
              <w:rPr>
                <w:rFonts w:ascii="Abadi" w:eastAsia="Quicksand" w:hAnsi="Abadi" w:cs="Quicksand"/>
              </w:rPr>
              <w:t>algorithm</w:t>
            </w:r>
          </w:p>
        </w:tc>
        <w:tc>
          <w:tcPr>
            <w:tcW w:w="4744" w:type="dxa"/>
            <w:gridSpan w:val="2"/>
            <w:shd w:val="clear" w:color="auto" w:fill="DEEAF6" w:themeFill="accent5" w:themeFillTint="33"/>
            <w:vAlign w:val="center"/>
          </w:tcPr>
          <w:p w14:paraId="79DEC44F" w14:textId="43AF47CE" w:rsidR="00036052" w:rsidRPr="00DB35B7" w:rsidRDefault="00036052" w:rsidP="00036052">
            <w:pPr>
              <w:jc w:val="center"/>
              <w:rPr>
                <w:rFonts w:ascii="Abadi" w:eastAsia="Quicksand" w:hAnsi="Abadi" w:cs="Quicksand"/>
              </w:rPr>
            </w:pPr>
            <w:r w:rsidRPr="00DB35B7">
              <w:rPr>
                <w:rFonts w:ascii="Abadi" w:eastAsia="Quicksand" w:hAnsi="Abadi" w:cs="Quicksand"/>
              </w:rPr>
              <w:t>A group of numbers that are related</w:t>
            </w:r>
          </w:p>
        </w:tc>
        <w:tc>
          <w:tcPr>
            <w:tcW w:w="4684" w:type="dxa"/>
            <w:gridSpan w:val="2"/>
            <w:vMerge w:val="restart"/>
            <w:shd w:val="clear" w:color="auto" w:fill="DEEAF6" w:themeFill="accent5" w:themeFillTint="33"/>
          </w:tcPr>
          <w:p w14:paraId="175EE734" w14:textId="77777777" w:rsidR="00036052" w:rsidRPr="00DB35B7" w:rsidRDefault="00036052" w:rsidP="00036052">
            <w:pPr>
              <w:rPr>
                <w:rFonts w:ascii="Abadi" w:hAnsi="Abadi"/>
                <w:b/>
              </w:rPr>
            </w:pPr>
            <w:r w:rsidRPr="00DB35B7">
              <w:rPr>
                <w:rFonts w:ascii="Abadi" w:hAnsi="Abadi" w:cstheme="minorHAnsi"/>
              </w:rPr>
              <w:t xml:space="preserve"> </w:t>
            </w:r>
            <w:hyperlink r:id="rId10">
              <w:r w:rsidRPr="00DB35B7">
                <w:rPr>
                  <w:rFonts w:ascii="Abadi" w:hAnsi="Abadi"/>
                  <w:b/>
                  <w:color w:val="1155CC"/>
                  <w:u w:val="single"/>
                </w:rPr>
                <w:t>National curriculum links</w:t>
              </w:r>
            </w:hyperlink>
          </w:p>
          <w:p w14:paraId="2ED86FF6" w14:textId="77777777" w:rsidR="00036052" w:rsidRPr="00DB35B7" w:rsidRDefault="00036052" w:rsidP="00036052">
            <w:pPr>
              <w:numPr>
                <w:ilvl w:val="0"/>
                <w:numId w:val="19"/>
              </w:numPr>
              <w:spacing w:line="276" w:lineRule="auto"/>
              <w:rPr>
                <w:rFonts w:ascii="Abadi" w:hAnsi="Abadi"/>
              </w:rPr>
            </w:pPr>
            <w:r w:rsidRPr="00DB35B7">
              <w:rPr>
                <w:rFonts w:ascii="Abadi" w:hAnsi="Abadi"/>
              </w:rPr>
              <w:t>Design, write and debug programs that accomplish specific goals, including controlling or simulating physical systems; solve problems by decomposing them into smaller parts</w:t>
            </w:r>
          </w:p>
          <w:p w14:paraId="404C0171" w14:textId="77777777" w:rsidR="00036052" w:rsidRPr="00DB35B7" w:rsidRDefault="00036052" w:rsidP="00036052">
            <w:pPr>
              <w:numPr>
                <w:ilvl w:val="0"/>
                <w:numId w:val="19"/>
              </w:numPr>
              <w:spacing w:line="276" w:lineRule="auto"/>
              <w:rPr>
                <w:rFonts w:ascii="Abadi" w:hAnsi="Abadi"/>
              </w:rPr>
            </w:pPr>
            <w:r w:rsidRPr="00DB35B7">
              <w:rPr>
                <w:rFonts w:ascii="Abadi" w:hAnsi="Abadi"/>
              </w:rPr>
              <w:t xml:space="preserve">Use sequence, selection, and repetition in </w:t>
            </w:r>
            <w:proofErr w:type="gramStart"/>
            <w:r w:rsidRPr="00DB35B7">
              <w:rPr>
                <w:rFonts w:ascii="Abadi" w:hAnsi="Abadi"/>
              </w:rPr>
              <w:t>programs;</w:t>
            </w:r>
            <w:proofErr w:type="gramEnd"/>
            <w:r w:rsidRPr="00DB35B7">
              <w:rPr>
                <w:rFonts w:ascii="Abadi" w:hAnsi="Abadi"/>
              </w:rPr>
              <w:t xml:space="preserve"> work with variables and various forms of input and output</w:t>
            </w:r>
          </w:p>
          <w:p w14:paraId="3EE0140F" w14:textId="77777777" w:rsidR="00036052" w:rsidRPr="00DB35B7" w:rsidRDefault="00036052" w:rsidP="00036052">
            <w:pPr>
              <w:numPr>
                <w:ilvl w:val="0"/>
                <w:numId w:val="19"/>
              </w:numPr>
              <w:spacing w:line="276" w:lineRule="auto"/>
              <w:rPr>
                <w:rFonts w:ascii="Abadi" w:hAnsi="Abadi"/>
              </w:rPr>
            </w:pPr>
            <w:r w:rsidRPr="00DB35B7">
              <w:rPr>
                <w:rFonts w:ascii="Abadi" w:hAnsi="Abadi"/>
              </w:rPr>
              <w:t>Use logical reasoning to explain how some simple algorithms work and to detect and correct errors in algorithms and programs</w:t>
            </w:r>
          </w:p>
          <w:p w14:paraId="00A866BD" w14:textId="574E9B72" w:rsidR="00036052" w:rsidRPr="00DB35B7" w:rsidRDefault="00036052" w:rsidP="00036052">
            <w:pPr>
              <w:numPr>
                <w:ilvl w:val="0"/>
                <w:numId w:val="19"/>
              </w:numPr>
              <w:spacing w:line="276" w:lineRule="auto"/>
              <w:rPr>
                <w:rFonts w:ascii="Abadi" w:hAnsi="Abadi"/>
              </w:rPr>
            </w:pPr>
            <w:r w:rsidRPr="00DB35B7">
              <w:rPr>
                <w:rFonts w:ascii="Abadi" w:hAnsi="Abad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036052" w:rsidRPr="00DB35B7" w14:paraId="3FE70140" w14:textId="77777777" w:rsidTr="34F32559">
        <w:trPr>
          <w:trHeight w:val="567"/>
        </w:trPr>
        <w:tc>
          <w:tcPr>
            <w:tcW w:w="4931" w:type="dxa"/>
            <w:gridSpan w:val="3"/>
            <w:vMerge/>
          </w:tcPr>
          <w:p w14:paraId="02016D47" w14:textId="77777777" w:rsidR="00036052" w:rsidRPr="00DB35B7" w:rsidRDefault="00036052" w:rsidP="00036052">
            <w:pPr>
              <w:pStyle w:val="ListParagraph"/>
              <w:numPr>
                <w:ilvl w:val="0"/>
                <w:numId w:val="2"/>
              </w:numPr>
              <w:rPr>
                <w:rFonts w:ascii="Abadi" w:hAnsi="Abadi" w:cstheme="minorHAnsi"/>
              </w:rPr>
            </w:pPr>
          </w:p>
        </w:tc>
        <w:tc>
          <w:tcPr>
            <w:tcW w:w="1470" w:type="dxa"/>
            <w:shd w:val="clear" w:color="auto" w:fill="DEEAF6" w:themeFill="accent5" w:themeFillTint="33"/>
            <w:vAlign w:val="center"/>
          </w:tcPr>
          <w:p w14:paraId="0BC9FECF" w14:textId="3662906A" w:rsidR="00036052" w:rsidRPr="00DB35B7" w:rsidRDefault="00036052" w:rsidP="00036052">
            <w:pPr>
              <w:jc w:val="center"/>
              <w:rPr>
                <w:rFonts w:ascii="Abadi" w:eastAsia="Quicksand" w:hAnsi="Abadi" w:cs="Quicksand"/>
              </w:rPr>
            </w:pPr>
            <w:r w:rsidRPr="00DB35B7">
              <w:rPr>
                <w:rFonts w:ascii="Abadi" w:eastAsia="Quicksand" w:hAnsi="Abadi" w:cs="Quicksand"/>
              </w:rPr>
              <w:t>sequence</w:t>
            </w:r>
          </w:p>
        </w:tc>
        <w:tc>
          <w:tcPr>
            <w:tcW w:w="4889" w:type="dxa"/>
            <w:shd w:val="clear" w:color="auto" w:fill="DEEAF6" w:themeFill="accent5" w:themeFillTint="33"/>
            <w:vAlign w:val="center"/>
          </w:tcPr>
          <w:p w14:paraId="5F40FFA6" w14:textId="7E4AFF88" w:rsidR="00036052" w:rsidRPr="00DB35B7" w:rsidRDefault="00036052" w:rsidP="00036052">
            <w:pPr>
              <w:jc w:val="center"/>
              <w:rPr>
                <w:rFonts w:ascii="Abadi" w:eastAsia="Quicksand" w:hAnsi="Abadi" w:cs="Quicksand"/>
              </w:rPr>
            </w:pPr>
            <w:r w:rsidRPr="00DB35B7">
              <w:rPr>
                <w:rFonts w:ascii="Abadi" w:eastAsia="Quicksand" w:hAnsi="Abadi" w:cs="Quicksand"/>
              </w:rPr>
              <w:t>A series of patterns and events</w:t>
            </w:r>
          </w:p>
        </w:tc>
        <w:tc>
          <w:tcPr>
            <w:tcW w:w="1827" w:type="dxa"/>
            <w:shd w:val="clear" w:color="auto" w:fill="DEEAF6" w:themeFill="accent5" w:themeFillTint="33"/>
            <w:vAlign w:val="center"/>
          </w:tcPr>
          <w:p w14:paraId="5B9C79D5" w14:textId="1E39FA1F" w:rsidR="00036052" w:rsidRPr="00DB35B7" w:rsidRDefault="00036052" w:rsidP="00036052">
            <w:pPr>
              <w:jc w:val="center"/>
              <w:rPr>
                <w:rFonts w:ascii="Abadi" w:eastAsia="Quicksand" w:hAnsi="Abadi" w:cs="Quicksand"/>
              </w:rPr>
            </w:pPr>
            <w:r w:rsidRPr="00DB35B7">
              <w:rPr>
                <w:rFonts w:ascii="Abadi" w:eastAsia="Quicksand" w:hAnsi="Abadi"/>
              </w:rPr>
              <w:t>debug</w:t>
            </w:r>
          </w:p>
        </w:tc>
        <w:tc>
          <w:tcPr>
            <w:tcW w:w="4744" w:type="dxa"/>
            <w:gridSpan w:val="2"/>
            <w:shd w:val="clear" w:color="auto" w:fill="DEEAF6" w:themeFill="accent5" w:themeFillTint="33"/>
            <w:vAlign w:val="center"/>
          </w:tcPr>
          <w:p w14:paraId="1CFAB892" w14:textId="313D3887" w:rsidR="00036052" w:rsidRPr="00DB35B7" w:rsidRDefault="00036052" w:rsidP="00036052">
            <w:pPr>
              <w:jc w:val="center"/>
              <w:rPr>
                <w:rFonts w:ascii="Abadi" w:eastAsia="Quicksand" w:hAnsi="Abadi" w:cs="Quicksand"/>
              </w:rPr>
            </w:pPr>
            <w:r w:rsidRPr="00DB35B7">
              <w:rPr>
                <w:rFonts w:ascii="Abadi" w:eastAsia="Quicksand" w:hAnsi="Abadi" w:cs="Quicksand"/>
              </w:rPr>
              <w:t>Increasing in number</w:t>
            </w:r>
          </w:p>
        </w:tc>
        <w:tc>
          <w:tcPr>
            <w:tcW w:w="4684" w:type="dxa"/>
            <w:gridSpan w:val="2"/>
            <w:vMerge/>
          </w:tcPr>
          <w:p w14:paraId="59878ADC" w14:textId="77777777" w:rsidR="00036052" w:rsidRPr="00DB35B7" w:rsidRDefault="00036052" w:rsidP="00036052">
            <w:pPr>
              <w:pStyle w:val="ListParagraph"/>
              <w:numPr>
                <w:ilvl w:val="0"/>
                <w:numId w:val="1"/>
              </w:numPr>
              <w:rPr>
                <w:rFonts w:ascii="Abadi" w:hAnsi="Abadi" w:cstheme="minorHAnsi"/>
              </w:rPr>
            </w:pPr>
          </w:p>
        </w:tc>
      </w:tr>
      <w:tr w:rsidR="00036052" w:rsidRPr="00DB35B7" w14:paraId="40A10690" w14:textId="77777777" w:rsidTr="34F32559">
        <w:trPr>
          <w:trHeight w:val="567"/>
        </w:trPr>
        <w:tc>
          <w:tcPr>
            <w:tcW w:w="4931" w:type="dxa"/>
            <w:gridSpan w:val="3"/>
            <w:vMerge/>
          </w:tcPr>
          <w:p w14:paraId="1C27BA3C" w14:textId="77777777" w:rsidR="00036052" w:rsidRPr="00DB35B7" w:rsidRDefault="00036052" w:rsidP="00036052">
            <w:pPr>
              <w:pStyle w:val="ListParagraph"/>
              <w:numPr>
                <w:ilvl w:val="0"/>
                <w:numId w:val="2"/>
              </w:numPr>
              <w:rPr>
                <w:rFonts w:ascii="Abadi" w:hAnsi="Abadi" w:cstheme="minorHAnsi"/>
              </w:rPr>
            </w:pPr>
          </w:p>
        </w:tc>
        <w:tc>
          <w:tcPr>
            <w:tcW w:w="1470" w:type="dxa"/>
            <w:shd w:val="clear" w:color="auto" w:fill="DEEAF6" w:themeFill="accent5" w:themeFillTint="33"/>
            <w:vAlign w:val="center"/>
          </w:tcPr>
          <w:p w14:paraId="3B205C4D" w14:textId="14AE4E8A" w:rsidR="00036052" w:rsidRPr="00DB35B7" w:rsidRDefault="00036052" w:rsidP="00036052">
            <w:pPr>
              <w:jc w:val="center"/>
              <w:rPr>
                <w:rFonts w:ascii="Abadi" w:eastAsia="Quicksand" w:hAnsi="Abadi" w:cs="Quicksand"/>
              </w:rPr>
            </w:pPr>
            <w:r w:rsidRPr="00DB35B7">
              <w:rPr>
                <w:rFonts w:ascii="Abadi" w:eastAsia="Quicksand" w:hAnsi="Abadi" w:cs="Quicksand"/>
              </w:rPr>
              <w:t>modify</w:t>
            </w:r>
          </w:p>
        </w:tc>
        <w:tc>
          <w:tcPr>
            <w:tcW w:w="4889" w:type="dxa"/>
            <w:shd w:val="clear" w:color="auto" w:fill="DEEAF6" w:themeFill="accent5" w:themeFillTint="33"/>
            <w:vAlign w:val="center"/>
          </w:tcPr>
          <w:p w14:paraId="6381BAE8" w14:textId="7E07C026" w:rsidR="00036052" w:rsidRPr="00DB35B7" w:rsidRDefault="00036052" w:rsidP="00036052">
            <w:pPr>
              <w:jc w:val="center"/>
              <w:rPr>
                <w:rFonts w:ascii="Abadi" w:eastAsia="Quicksand" w:hAnsi="Abadi" w:cs="Quicksand"/>
              </w:rPr>
            </w:pPr>
            <w:r w:rsidRPr="00DB35B7">
              <w:rPr>
                <w:rFonts w:ascii="Abadi" w:eastAsia="Quicksand" w:hAnsi="Abadi" w:cs="Quicksand"/>
              </w:rPr>
              <w:t>A direction applied to something to create an outcome</w:t>
            </w:r>
          </w:p>
        </w:tc>
        <w:tc>
          <w:tcPr>
            <w:tcW w:w="1827" w:type="dxa"/>
            <w:shd w:val="clear" w:color="auto" w:fill="DEEAF6" w:themeFill="accent5" w:themeFillTint="33"/>
            <w:vAlign w:val="center"/>
          </w:tcPr>
          <w:p w14:paraId="02EC3452" w14:textId="0A635E9B" w:rsidR="00036052" w:rsidRPr="00DB35B7" w:rsidRDefault="00036052" w:rsidP="00036052">
            <w:pPr>
              <w:jc w:val="center"/>
              <w:rPr>
                <w:rFonts w:ascii="Abadi" w:eastAsia="Quicksand" w:hAnsi="Abadi" w:cs="Quicksand"/>
              </w:rPr>
            </w:pPr>
            <w:r w:rsidRPr="00DB35B7">
              <w:rPr>
                <w:rFonts w:ascii="Abadi" w:eastAsia="Quicksand" w:hAnsi="Abadi"/>
              </w:rPr>
              <w:t>evaluate</w:t>
            </w:r>
          </w:p>
        </w:tc>
        <w:tc>
          <w:tcPr>
            <w:tcW w:w="4744" w:type="dxa"/>
            <w:gridSpan w:val="2"/>
            <w:shd w:val="clear" w:color="auto" w:fill="DEEAF6" w:themeFill="accent5" w:themeFillTint="33"/>
            <w:vAlign w:val="center"/>
          </w:tcPr>
          <w:p w14:paraId="3A9FDFB1" w14:textId="213109E5" w:rsidR="00036052" w:rsidRPr="00DB35B7" w:rsidRDefault="00036052" w:rsidP="00036052">
            <w:pPr>
              <w:jc w:val="center"/>
              <w:rPr>
                <w:rFonts w:ascii="Abadi" w:eastAsia="Quicksand" w:hAnsi="Abadi" w:cs="Quicksand"/>
              </w:rPr>
            </w:pPr>
            <w:r w:rsidRPr="00DB35B7">
              <w:rPr>
                <w:rFonts w:ascii="Abadi" w:eastAsia="Quicksand" w:hAnsi="Abadi" w:cs="Quicksand"/>
              </w:rPr>
              <w:t>To analyse and assess the impact of something</w:t>
            </w:r>
          </w:p>
        </w:tc>
        <w:tc>
          <w:tcPr>
            <w:tcW w:w="4684" w:type="dxa"/>
            <w:gridSpan w:val="2"/>
            <w:vMerge/>
          </w:tcPr>
          <w:p w14:paraId="22556218" w14:textId="77777777" w:rsidR="00036052" w:rsidRPr="00DB35B7" w:rsidRDefault="00036052" w:rsidP="00036052">
            <w:pPr>
              <w:pStyle w:val="ListParagraph"/>
              <w:numPr>
                <w:ilvl w:val="0"/>
                <w:numId w:val="1"/>
              </w:numPr>
              <w:rPr>
                <w:rFonts w:ascii="Abadi" w:hAnsi="Abadi" w:cstheme="minorHAnsi"/>
              </w:rPr>
            </w:pPr>
          </w:p>
        </w:tc>
      </w:tr>
      <w:tr w:rsidR="00036052" w:rsidRPr="00DB35B7" w14:paraId="1A4123A9" w14:textId="77777777" w:rsidTr="34F32559">
        <w:trPr>
          <w:trHeight w:val="70"/>
        </w:trPr>
        <w:tc>
          <w:tcPr>
            <w:tcW w:w="4931" w:type="dxa"/>
            <w:gridSpan w:val="3"/>
            <w:vMerge/>
          </w:tcPr>
          <w:p w14:paraId="7C85A5F7" w14:textId="77777777" w:rsidR="00036052" w:rsidRPr="00DB35B7" w:rsidRDefault="00036052" w:rsidP="00036052">
            <w:pPr>
              <w:pStyle w:val="ListParagraph"/>
              <w:numPr>
                <w:ilvl w:val="0"/>
                <w:numId w:val="2"/>
              </w:numPr>
              <w:rPr>
                <w:rFonts w:ascii="Abadi" w:hAnsi="Abadi" w:cstheme="minorHAnsi"/>
              </w:rPr>
            </w:pPr>
          </w:p>
        </w:tc>
        <w:tc>
          <w:tcPr>
            <w:tcW w:w="1470" w:type="dxa"/>
            <w:shd w:val="clear" w:color="auto" w:fill="DEEAF6" w:themeFill="accent5" w:themeFillTint="33"/>
            <w:vAlign w:val="center"/>
          </w:tcPr>
          <w:p w14:paraId="2E3CE4E6" w14:textId="715568C2" w:rsidR="00036052" w:rsidRPr="00DB35B7" w:rsidRDefault="00036052" w:rsidP="00036052">
            <w:pPr>
              <w:jc w:val="center"/>
              <w:rPr>
                <w:rFonts w:ascii="Abadi" w:eastAsia="Quicksand" w:hAnsi="Abadi" w:cs="Quicksand"/>
              </w:rPr>
            </w:pPr>
            <w:r w:rsidRPr="00DB35B7">
              <w:rPr>
                <w:rFonts w:ascii="Abadi" w:eastAsia="Quicksand" w:hAnsi="Abadi" w:cs="Quicksand"/>
              </w:rPr>
              <w:t>outcome</w:t>
            </w:r>
          </w:p>
        </w:tc>
        <w:tc>
          <w:tcPr>
            <w:tcW w:w="4889" w:type="dxa"/>
            <w:shd w:val="clear" w:color="auto" w:fill="DEEAF6" w:themeFill="accent5" w:themeFillTint="33"/>
            <w:vAlign w:val="center"/>
          </w:tcPr>
          <w:p w14:paraId="7126223E" w14:textId="74A0E11F" w:rsidR="00036052" w:rsidRPr="00DB35B7" w:rsidRDefault="00036052" w:rsidP="00036052">
            <w:pPr>
              <w:jc w:val="center"/>
              <w:rPr>
                <w:rFonts w:ascii="Abadi" w:eastAsia="Quicksand" w:hAnsi="Abadi" w:cs="Quicksand"/>
              </w:rPr>
            </w:pPr>
            <w:r w:rsidRPr="00DB35B7">
              <w:rPr>
                <w:rFonts w:ascii="Abadi" w:eastAsia="Quicksand" w:hAnsi="Abadi" w:cs="Quicksand"/>
              </w:rPr>
              <w:t>The result of something that has been input</w:t>
            </w:r>
          </w:p>
        </w:tc>
        <w:tc>
          <w:tcPr>
            <w:tcW w:w="1827" w:type="dxa"/>
            <w:shd w:val="clear" w:color="auto" w:fill="DEEAF6" w:themeFill="accent5" w:themeFillTint="33"/>
            <w:vAlign w:val="center"/>
          </w:tcPr>
          <w:p w14:paraId="5EFCAACB" w14:textId="5AE94BD6" w:rsidR="00036052" w:rsidRPr="00DB35B7" w:rsidRDefault="00036052" w:rsidP="00036052">
            <w:pPr>
              <w:jc w:val="center"/>
              <w:rPr>
                <w:rFonts w:ascii="Abadi" w:eastAsia="Quicksand" w:hAnsi="Abadi" w:cs="Quicksand"/>
              </w:rPr>
            </w:pPr>
            <w:r w:rsidRPr="00DB35B7">
              <w:rPr>
                <w:rFonts w:ascii="Abadi" w:eastAsia="Quicksand" w:hAnsi="Abadi"/>
              </w:rPr>
              <w:t>decomposition</w:t>
            </w:r>
          </w:p>
        </w:tc>
        <w:tc>
          <w:tcPr>
            <w:tcW w:w="4744" w:type="dxa"/>
            <w:gridSpan w:val="2"/>
            <w:shd w:val="clear" w:color="auto" w:fill="DEEAF6" w:themeFill="accent5" w:themeFillTint="33"/>
            <w:vAlign w:val="center"/>
          </w:tcPr>
          <w:p w14:paraId="1E311AC5" w14:textId="430F2809" w:rsidR="00036052" w:rsidRPr="00DB35B7" w:rsidRDefault="00036052" w:rsidP="00036052">
            <w:pPr>
              <w:jc w:val="center"/>
              <w:rPr>
                <w:rFonts w:ascii="Abadi" w:eastAsia="Quicksand" w:hAnsi="Abadi" w:cs="Quicksand"/>
              </w:rPr>
            </w:pPr>
            <w:r w:rsidRPr="00DB35B7">
              <w:rPr>
                <w:rFonts w:ascii="Abadi" w:eastAsia="Quicksand" w:hAnsi="Abadi" w:cs="Quicksand"/>
              </w:rPr>
              <w:t>A mathematical term linked to place value and the bridging of 10</w:t>
            </w:r>
          </w:p>
        </w:tc>
        <w:tc>
          <w:tcPr>
            <w:tcW w:w="4684" w:type="dxa"/>
            <w:gridSpan w:val="2"/>
            <w:vMerge/>
          </w:tcPr>
          <w:p w14:paraId="5CDCB60E" w14:textId="77777777" w:rsidR="00036052" w:rsidRPr="00DB35B7" w:rsidRDefault="00036052" w:rsidP="00036052">
            <w:pPr>
              <w:pStyle w:val="ListParagraph"/>
              <w:numPr>
                <w:ilvl w:val="0"/>
                <w:numId w:val="1"/>
              </w:numPr>
              <w:rPr>
                <w:rFonts w:ascii="Abadi" w:hAnsi="Abadi" w:cstheme="minorHAnsi"/>
              </w:rPr>
            </w:pPr>
          </w:p>
        </w:tc>
      </w:tr>
      <w:tr w:rsidR="00036052" w:rsidRPr="00DB35B7" w14:paraId="432DB3EC" w14:textId="77777777" w:rsidTr="34F32559">
        <w:trPr>
          <w:trHeight w:val="567"/>
        </w:trPr>
        <w:tc>
          <w:tcPr>
            <w:tcW w:w="4931" w:type="dxa"/>
            <w:gridSpan w:val="3"/>
            <w:vMerge/>
          </w:tcPr>
          <w:p w14:paraId="5001C570" w14:textId="77777777" w:rsidR="00036052" w:rsidRPr="00DB35B7" w:rsidRDefault="00036052" w:rsidP="00036052">
            <w:pPr>
              <w:pStyle w:val="ListParagraph"/>
              <w:numPr>
                <w:ilvl w:val="0"/>
                <w:numId w:val="2"/>
              </w:numPr>
              <w:rPr>
                <w:rFonts w:ascii="Abadi" w:hAnsi="Abadi" w:cstheme="minorHAnsi"/>
              </w:rPr>
            </w:pPr>
          </w:p>
        </w:tc>
        <w:tc>
          <w:tcPr>
            <w:tcW w:w="1470" w:type="dxa"/>
            <w:shd w:val="clear" w:color="auto" w:fill="DEEAF6" w:themeFill="accent5" w:themeFillTint="33"/>
            <w:vAlign w:val="center"/>
          </w:tcPr>
          <w:p w14:paraId="6F00389E" w14:textId="377FAC33" w:rsidR="00036052" w:rsidRPr="00DB35B7" w:rsidRDefault="00036052" w:rsidP="00036052">
            <w:pPr>
              <w:jc w:val="center"/>
              <w:rPr>
                <w:rFonts w:ascii="Abadi" w:eastAsia="Quicksand" w:hAnsi="Abadi" w:cs="Quicksand"/>
              </w:rPr>
            </w:pPr>
            <w:r w:rsidRPr="00DB35B7">
              <w:rPr>
                <w:rFonts w:ascii="Abadi" w:eastAsia="Quicksand" w:hAnsi="Abadi" w:cs="Quicksand"/>
              </w:rPr>
              <w:t>sprite</w:t>
            </w:r>
          </w:p>
        </w:tc>
        <w:tc>
          <w:tcPr>
            <w:tcW w:w="4889" w:type="dxa"/>
            <w:shd w:val="clear" w:color="auto" w:fill="DEEAF6" w:themeFill="accent5" w:themeFillTint="33"/>
            <w:vAlign w:val="center"/>
          </w:tcPr>
          <w:p w14:paraId="76890AEB" w14:textId="37FDEC95" w:rsidR="00036052" w:rsidRPr="00DB35B7" w:rsidRDefault="00036052" w:rsidP="00036052">
            <w:pPr>
              <w:jc w:val="center"/>
              <w:rPr>
                <w:rFonts w:ascii="Abadi" w:eastAsia="Quicksand" w:hAnsi="Abadi" w:cs="Quicksand"/>
              </w:rPr>
            </w:pPr>
            <w:r w:rsidRPr="00DB35B7">
              <w:rPr>
                <w:rFonts w:ascii="Abadi" w:eastAsia="Quicksand" w:hAnsi="Abadi" w:cs="Quicksand"/>
              </w:rPr>
              <w:t>The object or character that you are controlling</w:t>
            </w:r>
          </w:p>
        </w:tc>
        <w:tc>
          <w:tcPr>
            <w:tcW w:w="1827" w:type="dxa"/>
            <w:shd w:val="clear" w:color="auto" w:fill="DEEAF6" w:themeFill="accent5" w:themeFillTint="33"/>
            <w:vAlign w:val="center"/>
          </w:tcPr>
          <w:p w14:paraId="0274CD97" w14:textId="2369D19E" w:rsidR="00036052" w:rsidRPr="00DB35B7" w:rsidRDefault="00036052" w:rsidP="00036052">
            <w:pPr>
              <w:jc w:val="center"/>
              <w:rPr>
                <w:rFonts w:ascii="Abadi" w:eastAsia="Quicksand" w:hAnsi="Abadi" w:cs="Quicksand"/>
              </w:rPr>
            </w:pPr>
            <w:r w:rsidRPr="00DB35B7">
              <w:rPr>
                <w:rFonts w:ascii="Abadi" w:eastAsia="Quicksand" w:hAnsi="Abadi"/>
              </w:rPr>
              <w:t>design</w:t>
            </w:r>
          </w:p>
        </w:tc>
        <w:tc>
          <w:tcPr>
            <w:tcW w:w="4744" w:type="dxa"/>
            <w:gridSpan w:val="2"/>
            <w:shd w:val="clear" w:color="auto" w:fill="DEEAF6" w:themeFill="accent5" w:themeFillTint="33"/>
            <w:vAlign w:val="center"/>
          </w:tcPr>
          <w:p w14:paraId="55FFC2D7" w14:textId="2D9B6ACC" w:rsidR="00036052" w:rsidRPr="00DB35B7" w:rsidRDefault="00036052" w:rsidP="00036052">
            <w:pPr>
              <w:jc w:val="center"/>
              <w:rPr>
                <w:rFonts w:ascii="Abadi" w:eastAsia="Quicksand" w:hAnsi="Abadi" w:cs="Quicksand"/>
              </w:rPr>
            </w:pPr>
            <w:r w:rsidRPr="00DB35B7">
              <w:rPr>
                <w:rFonts w:ascii="Abadi" w:eastAsia="Quicksand" w:hAnsi="Abadi" w:cs="Quicksand"/>
              </w:rPr>
              <w:t>To create something by oneself</w:t>
            </w:r>
          </w:p>
        </w:tc>
        <w:tc>
          <w:tcPr>
            <w:tcW w:w="4684" w:type="dxa"/>
            <w:gridSpan w:val="2"/>
            <w:vMerge/>
          </w:tcPr>
          <w:p w14:paraId="4FE299A8" w14:textId="77777777" w:rsidR="00036052" w:rsidRPr="00DB35B7" w:rsidRDefault="00036052" w:rsidP="00036052">
            <w:pPr>
              <w:pStyle w:val="ListParagraph"/>
              <w:numPr>
                <w:ilvl w:val="0"/>
                <w:numId w:val="1"/>
              </w:numPr>
              <w:rPr>
                <w:rFonts w:ascii="Abadi" w:hAnsi="Abadi" w:cstheme="minorHAnsi"/>
              </w:rPr>
            </w:pPr>
          </w:p>
        </w:tc>
      </w:tr>
      <w:tr w:rsidR="00036052" w:rsidRPr="00DB35B7" w14:paraId="34F27BE3" w14:textId="77777777" w:rsidTr="34F32559">
        <w:trPr>
          <w:trHeight w:val="567"/>
        </w:trPr>
        <w:tc>
          <w:tcPr>
            <w:tcW w:w="4931" w:type="dxa"/>
            <w:gridSpan w:val="3"/>
            <w:vMerge/>
          </w:tcPr>
          <w:p w14:paraId="4B5C422B" w14:textId="77777777" w:rsidR="00036052" w:rsidRPr="00DB35B7" w:rsidRDefault="00036052" w:rsidP="00036052">
            <w:pPr>
              <w:pStyle w:val="ListParagraph"/>
              <w:numPr>
                <w:ilvl w:val="0"/>
                <w:numId w:val="2"/>
              </w:numPr>
              <w:rPr>
                <w:rFonts w:ascii="Abadi" w:hAnsi="Abadi" w:cstheme="minorHAnsi"/>
              </w:rPr>
            </w:pPr>
          </w:p>
        </w:tc>
        <w:tc>
          <w:tcPr>
            <w:tcW w:w="1470" w:type="dxa"/>
            <w:shd w:val="clear" w:color="auto" w:fill="DEEAF6" w:themeFill="accent5" w:themeFillTint="33"/>
            <w:vAlign w:val="center"/>
          </w:tcPr>
          <w:p w14:paraId="2D6358DE" w14:textId="3E5CEA21" w:rsidR="00036052" w:rsidRPr="00DB35B7" w:rsidRDefault="00036052" w:rsidP="00036052">
            <w:pPr>
              <w:jc w:val="center"/>
              <w:rPr>
                <w:rFonts w:ascii="Abadi" w:eastAsia="Quicksand" w:hAnsi="Abadi" w:cs="Quicksand"/>
              </w:rPr>
            </w:pPr>
            <w:r w:rsidRPr="00DB35B7">
              <w:rPr>
                <w:rFonts w:ascii="Abadi" w:eastAsia="Quicksand" w:hAnsi="Abadi" w:cs="Quicksand"/>
              </w:rPr>
              <w:t xml:space="preserve">evaluate </w:t>
            </w:r>
          </w:p>
        </w:tc>
        <w:tc>
          <w:tcPr>
            <w:tcW w:w="4889" w:type="dxa"/>
            <w:shd w:val="clear" w:color="auto" w:fill="DEEAF6" w:themeFill="accent5" w:themeFillTint="33"/>
            <w:vAlign w:val="center"/>
          </w:tcPr>
          <w:p w14:paraId="5755100B" w14:textId="0D8EBB8C" w:rsidR="00036052" w:rsidRPr="00DB35B7" w:rsidRDefault="00036052" w:rsidP="00036052">
            <w:pPr>
              <w:jc w:val="center"/>
              <w:rPr>
                <w:rFonts w:ascii="Abadi" w:eastAsia="Quicksand" w:hAnsi="Abadi" w:cs="Quicksand"/>
              </w:rPr>
            </w:pPr>
            <w:r w:rsidRPr="00DB35B7">
              <w:rPr>
                <w:rFonts w:ascii="Abadi" w:eastAsia="Quicksand" w:hAnsi="Abadi" w:cs="Quicksand"/>
              </w:rPr>
              <w:t xml:space="preserve">To change something </w:t>
            </w:r>
            <w:proofErr w:type="gramStart"/>
            <w:r w:rsidRPr="00DB35B7">
              <w:rPr>
                <w:rFonts w:ascii="Abadi" w:eastAsia="Quicksand" w:hAnsi="Abadi" w:cs="Quicksand"/>
              </w:rPr>
              <w:t>in order to</w:t>
            </w:r>
            <w:proofErr w:type="gramEnd"/>
            <w:r w:rsidRPr="00DB35B7">
              <w:rPr>
                <w:rFonts w:ascii="Abadi" w:eastAsia="Quicksand" w:hAnsi="Abadi" w:cs="Quicksand"/>
              </w:rPr>
              <w:t xml:space="preserve"> improve it</w:t>
            </w:r>
          </w:p>
        </w:tc>
        <w:tc>
          <w:tcPr>
            <w:tcW w:w="1827" w:type="dxa"/>
            <w:shd w:val="clear" w:color="auto" w:fill="DEEAF6" w:themeFill="accent5" w:themeFillTint="33"/>
            <w:vAlign w:val="center"/>
          </w:tcPr>
          <w:p w14:paraId="75555633" w14:textId="395A6409" w:rsidR="00036052" w:rsidRPr="00DB35B7" w:rsidRDefault="00036052" w:rsidP="00036052">
            <w:pPr>
              <w:jc w:val="center"/>
              <w:rPr>
                <w:rFonts w:ascii="Abadi" w:eastAsia="Quicksand" w:hAnsi="Abadi" w:cs="Quicksand"/>
              </w:rPr>
            </w:pPr>
          </w:p>
        </w:tc>
        <w:tc>
          <w:tcPr>
            <w:tcW w:w="4744" w:type="dxa"/>
            <w:gridSpan w:val="2"/>
            <w:shd w:val="clear" w:color="auto" w:fill="DEEAF6" w:themeFill="accent5" w:themeFillTint="33"/>
            <w:vAlign w:val="center"/>
          </w:tcPr>
          <w:p w14:paraId="65D8EB6B" w14:textId="02DED33C" w:rsidR="00036052" w:rsidRPr="00DB35B7" w:rsidRDefault="00036052" w:rsidP="00036052">
            <w:pPr>
              <w:jc w:val="center"/>
              <w:rPr>
                <w:rFonts w:ascii="Abadi" w:eastAsia="Quicksand" w:hAnsi="Abadi" w:cs="Quicksand"/>
              </w:rPr>
            </w:pPr>
          </w:p>
        </w:tc>
        <w:tc>
          <w:tcPr>
            <w:tcW w:w="4684" w:type="dxa"/>
            <w:gridSpan w:val="2"/>
            <w:vMerge/>
          </w:tcPr>
          <w:p w14:paraId="4DCC62AE" w14:textId="77777777" w:rsidR="00036052" w:rsidRPr="00DB35B7" w:rsidRDefault="00036052" w:rsidP="00036052">
            <w:pPr>
              <w:pStyle w:val="ListParagraph"/>
              <w:numPr>
                <w:ilvl w:val="0"/>
                <w:numId w:val="1"/>
              </w:numPr>
              <w:rPr>
                <w:rFonts w:ascii="Abadi" w:hAnsi="Abadi" w:cstheme="minorHAnsi"/>
              </w:rPr>
            </w:pPr>
          </w:p>
        </w:tc>
      </w:tr>
      <w:tr w:rsidR="00036052" w:rsidRPr="00DB35B7" w14:paraId="0024B82F" w14:textId="77777777" w:rsidTr="34F32559">
        <w:trPr>
          <w:gridAfter w:val="1"/>
          <w:wAfter w:w="11" w:type="dxa"/>
          <w:trHeight w:val="918"/>
        </w:trPr>
        <w:tc>
          <w:tcPr>
            <w:tcW w:w="11290" w:type="dxa"/>
            <w:gridSpan w:val="5"/>
            <w:shd w:val="clear" w:color="auto" w:fill="9CC2E5" w:themeFill="accent5" w:themeFillTint="99"/>
            <w:vAlign w:val="center"/>
          </w:tcPr>
          <w:p w14:paraId="7B36603D" w14:textId="77777777" w:rsidR="00036052" w:rsidRPr="00DB35B7" w:rsidRDefault="00036052" w:rsidP="00036052">
            <w:pPr>
              <w:jc w:val="center"/>
              <w:rPr>
                <w:rFonts w:ascii="Abadi" w:hAnsi="Abadi" w:cstheme="minorHAnsi"/>
                <w:b/>
                <w:u w:val="single"/>
              </w:rPr>
            </w:pPr>
            <w:r w:rsidRPr="00DB35B7">
              <w:rPr>
                <w:rFonts w:ascii="Abadi" w:hAnsi="Abadi" w:cstheme="minorHAnsi"/>
                <w:b/>
                <w:u w:val="single"/>
              </w:rPr>
              <w:t>Prior Knowledge:</w:t>
            </w:r>
          </w:p>
          <w:p w14:paraId="6B85497F" w14:textId="6FC0F8DE" w:rsidR="00036052" w:rsidRPr="00DB35B7" w:rsidRDefault="00036052" w:rsidP="00036052">
            <w:pPr>
              <w:jc w:val="center"/>
              <w:rPr>
                <w:rFonts w:ascii="Abadi" w:hAnsi="Abadi" w:cstheme="minorHAnsi"/>
                <w:b/>
                <w:u w:val="single"/>
              </w:rPr>
            </w:pPr>
            <w:r w:rsidRPr="00DB35B7">
              <w:rPr>
                <w:rFonts w:ascii="Abadi" w:eastAsia="Quicksand" w:hAnsi="Abadi" w:cs="Quicksand"/>
              </w:rPr>
              <w:t>EYFS – To follow two step instructions. Year 1 – Commands for a robot. Year 2 – plan and debug algorithm. Year 3 – Sequencing Sounds</w:t>
            </w:r>
          </w:p>
        </w:tc>
        <w:tc>
          <w:tcPr>
            <w:tcW w:w="11244" w:type="dxa"/>
            <w:gridSpan w:val="4"/>
            <w:shd w:val="clear" w:color="auto" w:fill="9CC2E5" w:themeFill="accent5" w:themeFillTint="99"/>
            <w:vAlign w:val="center"/>
          </w:tcPr>
          <w:p w14:paraId="5CEAE7F1" w14:textId="0E05A751" w:rsidR="00036052" w:rsidRPr="00DB35B7" w:rsidRDefault="00036052" w:rsidP="00036052">
            <w:pPr>
              <w:jc w:val="center"/>
              <w:rPr>
                <w:rFonts w:ascii="Abadi" w:hAnsi="Abadi" w:cstheme="minorHAnsi"/>
                <w:b/>
                <w:u w:val="single"/>
              </w:rPr>
            </w:pPr>
            <w:r w:rsidRPr="00DB35B7">
              <w:rPr>
                <w:rFonts w:ascii="Abadi" w:hAnsi="Abadi" w:cstheme="minorHAnsi"/>
                <w:b/>
                <w:u w:val="single"/>
              </w:rPr>
              <w:t>Future Knowledge:</w:t>
            </w:r>
          </w:p>
          <w:p w14:paraId="73618B2A" w14:textId="3830B094" w:rsidR="00036052" w:rsidRPr="00DB35B7" w:rsidRDefault="00036052" w:rsidP="00036052">
            <w:pPr>
              <w:jc w:val="center"/>
              <w:rPr>
                <w:rFonts w:ascii="Abadi" w:eastAsia="Quicksand" w:hAnsi="Abadi" w:cs="Quicksand"/>
              </w:rPr>
            </w:pPr>
            <w:r w:rsidRPr="00DB35B7">
              <w:rPr>
                <w:rFonts w:ascii="Abadi" w:eastAsia="Quicksand" w:hAnsi="Abadi" w:cs="Quicksand"/>
              </w:rPr>
              <w:t>Year 4 – Repetition in Sounds to modify a count-controlled. Year 5 - control a simple circuit connected to a computer. Year 6 - To choose how to improve a game by using variables</w:t>
            </w:r>
          </w:p>
        </w:tc>
      </w:tr>
      <w:tr w:rsidR="00036052" w:rsidRPr="00DB35B7" w14:paraId="332D7155" w14:textId="77777777" w:rsidTr="34F32559">
        <w:trPr>
          <w:gridAfter w:val="1"/>
          <w:wAfter w:w="11" w:type="dxa"/>
          <w:trHeight w:val="454"/>
        </w:trPr>
        <w:tc>
          <w:tcPr>
            <w:tcW w:w="4248" w:type="dxa"/>
            <w:gridSpan w:val="2"/>
            <w:shd w:val="clear" w:color="auto" w:fill="9CC2E5" w:themeFill="accent5" w:themeFillTint="99"/>
            <w:vAlign w:val="center"/>
          </w:tcPr>
          <w:p w14:paraId="558782AA" w14:textId="4577B8C0" w:rsidR="00036052" w:rsidRPr="00DB35B7" w:rsidRDefault="00036052" w:rsidP="00036052">
            <w:pPr>
              <w:jc w:val="center"/>
              <w:rPr>
                <w:rFonts w:ascii="Abadi" w:hAnsi="Abadi" w:cstheme="minorHAnsi"/>
                <w:b/>
                <w:u w:val="single"/>
              </w:rPr>
            </w:pPr>
            <w:r w:rsidRPr="00DB35B7">
              <w:rPr>
                <w:rFonts w:ascii="Abadi" w:hAnsi="Abadi" w:cstheme="minorHAnsi"/>
                <w:b/>
                <w:u w:val="single"/>
              </w:rPr>
              <w:t>Lesson Sequence</w:t>
            </w:r>
          </w:p>
        </w:tc>
        <w:tc>
          <w:tcPr>
            <w:tcW w:w="10660" w:type="dxa"/>
            <w:gridSpan w:val="5"/>
            <w:shd w:val="clear" w:color="auto" w:fill="9CC2E5" w:themeFill="accent5" w:themeFillTint="99"/>
            <w:vAlign w:val="center"/>
          </w:tcPr>
          <w:p w14:paraId="4AAC8D5F" w14:textId="2B2DE623" w:rsidR="00036052" w:rsidRPr="00DB35B7" w:rsidRDefault="00036052" w:rsidP="00036052">
            <w:pPr>
              <w:jc w:val="center"/>
              <w:rPr>
                <w:rFonts w:ascii="Abadi" w:hAnsi="Abadi" w:cstheme="minorHAnsi"/>
                <w:b/>
                <w:i/>
              </w:rPr>
            </w:pPr>
            <w:r w:rsidRPr="00DB35B7">
              <w:rPr>
                <w:rFonts w:ascii="Abadi" w:hAnsi="Abadi" w:cstheme="minorHAnsi"/>
                <w:b/>
                <w:u w:val="single"/>
              </w:rPr>
              <w:t>Key Knowledge</w:t>
            </w:r>
          </w:p>
        </w:tc>
        <w:tc>
          <w:tcPr>
            <w:tcW w:w="7626" w:type="dxa"/>
            <w:gridSpan w:val="2"/>
            <w:shd w:val="clear" w:color="auto" w:fill="A8D08D" w:themeFill="accent6" w:themeFillTint="99"/>
            <w:vAlign w:val="center"/>
          </w:tcPr>
          <w:p w14:paraId="58B858A4" w14:textId="77777777" w:rsidR="00036052" w:rsidRPr="00DB35B7" w:rsidRDefault="00036052" w:rsidP="00036052">
            <w:pPr>
              <w:pStyle w:val="ListParagraph"/>
              <w:ind w:left="360"/>
              <w:jc w:val="center"/>
              <w:rPr>
                <w:rFonts w:ascii="Abadi" w:hAnsi="Abadi" w:cstheme="minorHAnsi"/>
              </w:rPr>
            </w:pPr>
            <w:r w:rsidRPr="00DB35B7">
              <w:rPr>
                <w:rFonts w:ascii="Abadi" w:hAnsi="Abadi" w:cstheme="minorHAnsi"/>
                <w:b/>
                <w:u w:val="single"/>
              </w:rPr>
              <w:t>Key Skills</w:t>
            </w:r>
          </w:p>
        </w:tc>
      </w:tr>
      <w:tr w:rsidR="00036052" w:rsidRPr="00DB35B7" w14:paraId="7428F7FE" w14:textId="77777777" w:rsidTr="008B3777">
        <w:trPr>
          <w:gridAfter w:val="1"/>
          <w:wAfter w:w="11" w:type="dxa"/>
          <w:trHeight w:val="180"/>
        </w:trPr>
        <w:tc>
          <w:tcPr>
            <w:tcW w:w="4248" w:type="dxa"/>
            <w:gridSpan w:val="2"/>
            <w:shd w:val="clear" w:color="auto" w:fill="DEEAF6" w:themeFill="accent5" w:themeFillTint="33"/>
          </w:tcPr>
          <w:p w14:paraId="67CEDE3A" w14:textId="77777777" w:rsidR="00036052" w:rsidRPr="00DB35B7" w:rsidRDefault="00036052" w:rsidP="00036052">
            <w:pPr>
              <w:widowControl w:val="0"/>
              <w:rPr>
                <w:rFonts w:ascii="Abadi" w:hAnsi="Abadi"/>
              </w:rPr>
            </w:pPr>
            <w:r w:rsidRPr="00DB35B7">
              <w:rPr>
                <w:rFonts w:ascii="Abadi" w:hAnsi="Abadi"/>
              </w:rPr>
              <w:t>1 Moving a sprite</w:t>
            </w:r>
          </w:p>
          <w:p w14:paraId="0630370F" w14:textId="77777777" w:rsidR="00036052" w:rsidRPr="00DB35B7" w:rsidRDefault="00036052" w:rsidP="00036052">
            <w:pPr>
              <w:widowControl w:val="0"/>
              <w:rPr>
                <w:rFonts w:ascii="Abadi" w:hAnsi="Abadi"/>
              </w:rPr>
            </w:pPr>
          </w:p>
          <w:p w14:paraId="716196FA" w14:textId="718B81E2" w:rsidR="00036052" w:rsidRPr="00DB35B7" w:rsidRDefault="00036052" w:rsidP="00036052">
            <w:pPr>
              <w:rPr>
                <w:rFonts w:ascii="Abadi" w:eastAsia="Quicksand" w:hAnsi="Abadi" w:cs="Quicksand"/>
              </w:rPr>
            </w:pPr>
          </w:p>
        </w:tc>
        <w:tc>
          <w:tcPr>
            <w:tcW w:w="10660" w:type="dxa"/>
            <w:gridSpan w:val="5"/>
            <w:shd w:val="clear" w:color="auto" w:fill="DEEAF6" w:themeFill="accent5" w:themeFillTint="33"/>
          </w:tcPr>
          <w:p w14:paraId="34F7EBBA" w14:textId="02BCE1B7" w:rsidR="00036052" w:rsidRPr="00DB35B7" w:rsidRDefault="00036052" w:rsidP="00036052">
            <w:pPr>
              <w:pStyle w:val="ListParagraph"/>
              <w:numPr>
                <w:ilvl w:val="0"/>
                <w:numId w:val="1"/>
              </w:numPr>
              <w:spacing w:line="276" w:lineRule="auto"/>
              <w:rPr>
                <w:rFonts w:ascii="Abadi" w:eastAsia="Quicksand" w:hAnsi="Abadi" w:cs="Quicksand"/>
              </w:rPr>
            </w:pPr>
            <w:r w:rsidRPr="00DB35B7">
              <w:rPr>
                <w:rFonts w:ascii="Abadi" w:hAnsi="Abadi"/>
              </w:rPr>
              <w:t>In this lesson, learners will investigate how characters can be moved using ‘</w:t>
            </w:r>
            <w:proofErr w:type="gramStart"/>
            <w:r w:rsidRPr="00DB35B7">
              <w:rPr>
                <w:rFonts w:ascii="Abadi" w:hAnsi="Abadi"/>
              </w:rPr>
              <w:t>events’</w:t>
            </w:r>
            <w:proofErr w:type="gramEnd"/>
            <w:r w:rsidRPr="00DB35B7">
              <w:rPr>
                <w:rFonts w:ascii="Abadi" w:hAnsi="Abadi"/>
              </w:rPr>
              <w:t>. They will analyse and improve an existing project, and then apply what they have learned to their own projects. They will then extend their learning to control multiple sprites in the same project.</w:t>
            </w:r>
          </w:p>
        </w:tc>
        <w:tc>
          <w:tcPr>
            <w:tcW w:w="7626" w:type="dxa"/>
            <w:gridSpan w:val="2"/>
            <w:shd w:val="clear" w:color="auto" w:fill="E2EFD9" w:themeFill="accent6" w:themeFillTint="33"/>
          </w:tcPr>
          <w:p w14:paraId="232BE3DA" w14:textId="77777777" w:rsidR="00036052" w:rsidRPr="00DB35B7" w:rsidRDefault="00036052" w:rsidP="00036052">
            <w:pPr>
              <w:rPr>
                <w:rFonts w:ascii="Abadi" w:hAnsi="Abadi"/>
              </w:rPr>
            </w:pPr>
            <w:r w:rsidRPr="00DB35B7">
              <w:rPr>
                <w:rFonts w:ascii="Abadi" w:hAnsi="Abadi"/>
              </w:rPr>
              <w:t>To explain how a sprite moves in an existing project</w:t>
            </w:r>
          </w:p>
          <w:p w14:paraId="65D0E8C7" w14:textId="77777777" w:rsidR="00036052" w:rsidRPr="00DB35B7" w:rsidRDefault="00036052" w:rsidP="00036052">
            <w:pPr>
              <w:numPr>
                <w:ilvl w:val="0"/>
                <w:numId w:val="14"/>
              </w:numPr>
              <w:spacing w:line="276" w:lineRule="auto"/>
              <w:rPr>
                <w:rFonts w:ascii="Abadi" w:hAnsi="Abadi"/>
              </w:rPr>
            </w:pPr>
            <w:r w:rsidRPr="00DB35B7">
              <w:rPr>
                <w:rFonts w:ascii="Abadi" w:hAnsi="Abadi"/>
              </w:rPr>
              <w:t>I can explain the relationship between an event and an action</w:t>
            </w:r>
          </w:p>
          <w:p w14:paraId="3DAFCCA0" w14:textId="77777777" w:rsidR="00036052" w:rsidRPr="00DB35B7" w:rsidRDefault="00036052" w:rsidP="00036052">
            <w:pPr>
              <w:numPr>
                <w:ilvl w:val="0"/>
                <w:numId w:val="14"/>
              </w:numPr>
              <w:spacing w:line="276" w:lineRule="auto"/>
              <w:rPr>
                <w:rFonts w:ascii="Abadi" w:hAnsi="Abadi"/>
              </w:rPr>
            </w:pPr>
            <w:r w:rsidRPr="00DB35B7">
              <w:rPr>
                <w:rFonts w:ascii="Abadi" w:hAnsi="Abadi"/>
              </w:rPr>
              <w:t>I can choose which keys to use for actions and explain my choices</w:t>
            </w:r>
          </w:p>
          <w:p w14:paraId="261AFB57" w14:textId="79F4C17D" w:rsidR="00036052" w:rsidRPr="00DB35B7" w:rsidRDefault="00036052" w:rsidP="00036052">
            <w:pPr>
              <w:numPr>
                <w:ilvl w:val="0"/>
                <w:numId w:val="14"/>
              </w:numPr>
              <w:spacing w:line="276" w:lineRule="auto"/>
              <w:rPr>
                <w:rFonts w:ascii="Abadi" w:hAnsi="Abadi"/>
              </w:rPr>
            </w:pPr>
            <w:r w:rsidRPr="00DB35B7">
              <w:rPr>
                <w:rFonts w:ascii="Abadi" w:hAnsi="Abadi"/>
              </w:rPr>
              <w:t>I can identify a way to improve a program</w:t>
            </w:r>
          </w:p>
        </w:tc>
      </w:tr>
      <w:tr w:rsidR="00036052" w:rsidRPr="00DB35B7" w14:paraId="3AB3CEC6" w14:textId="77777777" w:rsidTr="008B3777">
        <w:trPr>
          <w:gridAfter w:val="1"/>
          <w:wAfter w:w="11" w:type="dxa"/>
          <w:trHeight w:val="176"/>
        </w:trPr>
        <w:tc>
          <w:tcPr>
            <w:tcW w:w="4248" w:type="dxa"/>
            <w:gridSpan w:val="2"/>
            <w:shd w:val="clear" w:color="auto" w:fill="DEEAF6" w:themeFill="accent5" w:themeFillTint="33"/>
          </w:tcPr>
          <w:p w14:paraId="2E68A81A" w14:textId="77777777" w:rsidR="00036052" w:rsidRPr="00DB35B7" w:rsidRDefault="00036052" w:rsidP="00036052">
            <w:pPr>
              <w:widowControl w:val="0"/>
              <w:rPr>
                <w:rFonts w:ascii="Abadi" w:hAnsi="Abadi"/>
              </w:rPr>
            </w:pPr>
            <w:r w:rsidRPr="00DB35B7">
              <w:rPr>
                <w:rFonts w:ascii="Abadi" w:hAnsi="Abadi"/>
              </w:rPr>
              <w:t>2 Maze movement</w:t>
            </w:r>
          </w:p>
          <w:p w14:paraId="0005A978" w14:textId="77777777" w:rsidR="00036052" w:rsidRPr="00DB35B7" w:rsidRDefault="00036052" w:rsidP="00036052">
            <w:pPr>
              <w:widowControl w:val="0"/>
              <w:rPr>
                <w:rFonts w:ascii="Abadi" w:hAnsi="Abadi"/>
              </w:rPr>
            </w:pPr>
          </w:p>
          <w:p w14:paraId="62BEBEBC" w14:textId="5F8F72CB" w:rsidR="00036052" w:rsidRPr="00DB35B7" w:rsidRDefault="00036052" w:rsidP="00036052">
            <w:pPr>
              <w:rPr>
                <w:rFonts w:ascii="Abadi" w:eastAsia="Quicksand" w:hAnsi="Abadi" w:cs="Quicksand"/>
              </w:rPr>
            </w:pPr>
          </w:p>
        </w:tc>
        <w:tc>
          <w:tcPr>
            <w:tcW w:w="10660" w:type="dxa"/>
            <w:gridSpan w:val="5"/>
            <w:shd w:val="clear" w:color="auto" w:fill="DEEAF6" w:themeFill="accent5" w:themeFillTint="33"/>
          </w:tcPr>
          <w:p w14:paraId="3121F01F" w14:textId="744300A9" w:rsidR="00036052" w:rsidRPr="00DB35B7" w:rsidRDefault="00036052" w:rsidP="00036052">
            <w:pPr>
              <w:pStyle w:val="ListParagraph"/>
              <w:numPr>
                <w:ilvl w:val="0"/>
                <w:numId w:val="5"/>
              </w:numPr>
              <w:spacing w:line="276" w:lineRule="auto"/>
              <w:jc w:val="both"/>
              <w:rPr>
                <w:rFonts w:ascii="Abadi" w:eastAsia="Quicksand" w:hAnsi="Abadi" w:cs="Quicksand"/>
              </w:rPr>
            </w:pPr>
            <w:r w:rsidRPr="00DB35B7">
              <w:rPr>
                <w:rFonts w:ascii="Abadi" w:hAnsi="Abadi"/>
              </w:rPr>
              <w:t>In this lesson, learners will program a sprite to move in four directions: up, down, left, and right. They will begin by choosing a sprite and sizing it to fit in with a given background. Learners will then create the code to move the sprite in one direction before duplicating and modifying it to move in all four directions. Finally, they will consider how their project could be extended to prove that their sprite has successfully navigated a maze.</w:t>
            </w:r>
          </w:p>
        </w:tc>
        <w:tc>
          <w:tcPr>
            <w:tcW w:w="7626" w:type="dxa"/>
            <w:gridSpan w:val="2"/>
            <w:shd w:val="clear" w:color="auto" w:fill="E2EFD9" w:themeFill="accent6" w:themeFillTint="33"/>
          </w:tcPr>
          <w:p w14:paraId="497D49B5" w14:textId="77777777" w:rsidR="00036052" w:rsidRPr="00DB35B7" w:rsidRDefault="00036052" w:rsidP="00036052">
            <w:pPr>
              <w:rPr>
                <w:rFonts w:ascii="Abadi" w:hAnsi="Abadi"/>
              </w:rPr>
            </w:pPr>
            <w:r w:rsidRPr="00DB35B7">
              <w:rPr>
                <w:rFonts w:ascii="Abadi" w:hAnsi="Abadi"/>
              </w:rPr>
              <w:t>To create a program to move a sprite in four directions</w:t>
            </w:r>
          </w:p>
          <w:p w14:paraId="6681852F" w14:textId="77777777" w:rsidR="00036052" w:rsidRPr="00DB35B7" w:rsidRDefault="00036052" w:rsidP="00036052">
            <w:pPr>
              <w:numPr>
                <w:ilvl w:val="0"/>
                <w:numId w:val="15"/>
              </w:numPr>
              <w:spacing w:line="276" w:lineRule="auto"/>
              <w:rPr>
                <w:rFonts w:ascii="Abadi" w:eastAsia="Quicksand Light" w:hAnsi="Abadi" w:cs="Quicksand Light"/>
              </w:rPr>
            </w:pPr>
            <w:r w:rsidRPr="00DB35B7">
              <w:rPr>
                <w:rFonts w:ascii="Abadi" w:hAnsi="Abadi"/>
              </w:rPr>
              <w:t>I can choose a character for my project</w:t>
            </w:r>
          </w:p>
          <w:p w14:paraId="4B4D23E1" w14:textId="77777777" w:rsidR="00036052" w:rsidRPr="00DB35B7" w:rsidRDefault="00036052" w:rsidP="00036052">
            <w:pPr>
              <w:numPr>
                <w:ilvl w:val="0"/>
                <w:numId w:val="15"/>
              </w:numPr>
              <w:spacing w:line="276" w:lineRule="auto"/>
              <w:rPr>
                <w:rFonts w:ascii="Abadi" w:eastAsia="Quicksand Light" w:hAnsi="Abadi" w:cs="Quicksand Light"/>
              </w:rPr>
            </w:pPr>
            <w:r w:rsidRPr="00DB35B7">
              <w:rPr>
                <w:rFonts w:ascii="Abadi" w:hAnsi="Abadi"/>
              </w:rPr>
              <w:t>I can choose a suitable size for a character in a maze</w:t>
            </w:r>
          </w:p>
          <w:p w14:paraId="7E05AC66" w14:textId="78896DFB" w:rsidR="00036052" w:rsidRPr="00DB35B7" w:rsidRDefault="00036052" w:rsidP="00036052">
            <w:pPr>
              <w:numPr>
                <w:ilvl w:val="0"/>
                <w:numId w:val="15"/>
              </w:numPr>
              <w:spacing w:line="276" w:lineRule="auto"/>
              <w:rPr>
                <w:rFonts w:ascii="Abadi" w:eastAsia="Quicksand Light" w:hAnsi="Abadi" w:cs="Quicksand Light"/>
              </w:rPr>
            </w:pPr>
            <w:r w:rsidRPr="00DB35B7">
              <w:rPr>
                <w:rFonts w:ascii="Abadi" w:hAnsi="Abadi"/>
              </w:rPr>
              <w:t>I can program movement</w:t>
            </w:r>
          </w:p>
        </w:tc>
      </w:tr>
      <w:tr w:rsidR="00036052" w:rsidRPr="00DB35B7" w14:paraId="2B08C51F" w14:textId="77777777" w:rsidTr="008B3777">
        <w:trPr>
          <w:gridAfter w:val="1"/>
          <w:wAfter w:w="11" w:type="dxa"/>
          <w:trHeight w:val="176"/>
        </w:trPr>
        <w:tc>
          <w:tcPr>
            <w:tcW w:w="4248" w:type="dxa"/>
            <w:gridSpan w:val="2"/>
            <w:shd w:val="clear" w:color="auto" w:fill="DEEAF6" w:themeFill="accent5" w:themeFillTint="33"/>
          </w:tcPr>
          <w:p w14:paraId="1B1F066A" w14:textId="77777777" w:rsidR="00036052" w:rsidRPr="00DB35B7" w:rsidRDefault="00036052" w:rsidP="00036052">
            <w:pPr>
              <w:widowControl w:val="0"/>
              <w:rPr>
                <w:rFonts w:ascii="Abadi" w:hAnsi="Abadi"/>
              </w:rPr>
            </w:pPr>
            <w:r w:rsidRPr="00DB35B7">
              <w:rPr>
                <w:rFonts w:ascii="Abadi" w:hAnsi="Abadi"/>
              </w:rPr>
              <w:t>3 Drawing lines</w:t>
            </w:r>
          </w:p>
          <w:p w14:paraId="1045D944" w14:textId="77777777" w:rsidR="00036052" w:rsidRPr="00DB35B7" w:rsidRDefault="00036052" w:rsidP="00036052">
            <w:pPr>
              <w:widowControl w:val="0"/>
              <w:ind w:left="1080"/>
              <w:rPr>
                <w:rFonts w:ascii="Abadi" w:hAnsi="Abadi"/>
              </w:rPr>
            </w:pPr>
          </w:p>
          <w:p w14:paraId="1F105660" w14:textId="4FD07F6F" w:rsidR="00036052" w:rsidRPr="00DB35B7" w:rsidRDefault="00036052" w:rsidP="00036052">
            <w:pPr>
              <w:rPr>
                <w:rFonts w:ascii="Abadi" w:eastAsia="Quicksand" w:hAnsi="Abadi" w:cs="Quicksand"/>
              </w:rPr>
            </w:pPr>
          </w:p>
        </w:tc>
        <w:tc>
          <w:tcPr>
            <w:tcW w:w="10660" w:type="dxa"/>
            <w:gridSpan w:val="5"/>
            <w:shd w:val="clear" w:color="auto" w:fill="DEEAF6" w:themeFill="accent5" w:themeFillTint="33"/>
          </w:tcPr>
          <w:p w14:paraId="1A9A436D" w14:textId="62ACC77D" w:rsidR="00036052" w:rsidRPr="00DB35B7" w:rsidRDefault="00036052" w:rsidP="00036052">
            <w:pPr>
              <w:pStyle w:val="ListParagraph"/>
              <w:numPr>
                <w:ilvl w:val="0"/>
                <w:numId w:val="1"/>
              </w:numPr>
              <w:spacing w:line="276" w:lineRule="auto"/>
              <w:rPr>
                <w:rFonts w:ascii="Abadi" w:eastAsia="Quicksand" w:hAnsi="Abadi" w:cs="Quicksand"/>
              </w:rPr>
            </w:pPr>
            <w:r w:rsidRPr="00DB35B7">
              <w:rPr>
                <w:rFonts w:ascii="Abadi" w:hAnsi="Abadi"/>
              </w:rPr>
              <w:t xml:space="preserve">This lesson will introduce learners to extension blocks in Scratch using the </w:t>
            </w:r>
            <w:r w:rsidRPr="00DB35B7">
              <w:rPr>
                <w:rFonts w:ascii="Abadi" w:hAnsi="Abadi"/>
                <w:b/>
              </w:rPr>
              <w:t xml:space="preserve">Pen </w:t>
            </w:r>
            <w:r w:rsidRPr="00DB35B7">
              <w:rPr>
                <w:rFonts w:ascii="Abadi" w:hAnsi="Abadi"/>
              </w:rPr>
              <w:t xml:space="preserve">extension. Learners will use the </w:t>
            </w:r>
            <w:r w:rsidRPr="00DB35B7">
              <w:rPr>
                <w:rFonts w:ascii="Abadi" w:eastAsia="Roboto Mono" w:hAnsi="Abadi" w:cs="Roboto Mono"/>
              </w:rPr>
              <w:t>pen down</w:t>
            </w:r>
            <w:r w:rsidRPr="00DB35B7">
              <w:rPr>
                <w:rFonts w:ascii="Abadi" w:hAnsi="Abadi"/>
              </w:rPr>
              <w:t xml:space="preserve"> block to draw lines, building on the movement they created for their sprite in Lesson 2. Learners will then decide how to set up their project every time it is run.</w:t>
            </w:r>
          </w:p>
        </w:tc>
        <w:tc>
          <w:tcPr>
            <w:tcW w:w="7626" w:type="dxa"/>
            <w:gridSpan w:val="2"/>
            <w:shd w:val="clear" w:color="auto" w:fill="E2EFD9" w:themeFill="accent6" w:themeFillTint="33"/>
          </w:tcPr>
          <w:p w14:paraId="196DF2AF" w14:textId="77777777" w:rsidR="00036052" w:rsidRPr="00DB35B7" w:rsidRDefault="00036052" w:rsidP="00036052">
            <w:pPr>
              <w:rPr>
                <w:rFonts w:ascii="Abadi" w:hAnsi="Abadi"/>
              </w:rPr>
            </w:pPr>
            <w:r w:rsidRPr="00DB35B7">
              <w:rPr>
                <w:rFonts w:ascii="Abadi" w:hAnsi="Abadi"/>
              </w:rPr>
              <w:t>To adapt a program to a new context</w:t>
            </w:r>
          </w:p>
          <w:p w14:paraId="2A03E91C" w14:textId="77777777" w:rsidR="00036052" w:rsidRPr="00DB35B7" w:rsidRDefault="00036052" w:rsidP="00036052">
            <w:pPr>
              <w:numPr>
                <w:ilvl w:val="0"/>
                <w:numId w:val="13"/>
              </w:numPr>
              <w:spacing w:line="276" w:lineRule="auto"/>
              <w:rPr>
                <w:rFonts w:ascii="Abadi" w:hAnsi="Abadi"/>
              </w:rPr>
            </w:pPr>
            <w:r w:rsidRPr="00DB35B7">
              <w:rPr>
                <w:rFonts w:ascii="Abadi" w:hAnsi="Abadi"/>
              </w:rPr>
              <w:t>I can use a programming extension</w:t>
            </w:r>
          </w:p>
          <w:p w14:paraId="757F29ED" w14:textId="77777777" w:rsidR="00036052" w:rsidRPr="00DB35B7" w:rsidRDefault="00036052" w:rsidP="00036052">
            <w:pPr>
              <w:numPr>
                <w:ilvl w:val="0"/>
                <w:numId w:val="13"/>
              </w:numPr>
              <w:spacing w:line="276" w:lineRule="auto"/>
              <w:rPr>
                <w:rFonts w:ascii="Abadi" w:hAnsi="Abadi"/>
              </w:rPr>
            </w:pPr>
            <w:r w:rsidRPr="00DB35B7">
              <w:rPr>
                <w:rFonts w:ascii="Abadi" w:hAnsi="Abadi"/>
              </w:rPr>
              <w:t>I can consider the real world when making design choices</w:t>
            </w:r>
          </w:p>
          <w:p w14:paraId="077EEAF7" w14:textId="6694CCBC" w:rsidR="00036052" w:rsidRPr="00DB35B7" w:rsidRDefault="00036052" w:rsidP="00036052">
            <w:pPr>
              <w:numPr>
                <w:ilvl w:val="0"/>
                <w:numId w:val="13"/>
              </w:numPr>
              <w:spacing w:line="276" w:lineRule="auto"/>
              <w:rPr>
                <w:rFonts w:ascii="Abadi" w:hAnsi="Abadi"/>
              </w:rPr>
            </w:pPr>
            <w:r w:rsidRPr="00DB35B7">
              <w:rPr>
                <w:rFonts w:ascii="Abadi" w:hAnsi="Abadi"/>
              </w:rPr>
              <w:t>I can choose blocks to set up my program</w:t>
            </w:r>
          </w:p>
        </w:tc>
      </w:tr>
      <w:tr w:rsidR="00036052" w:rsidRPr="00DB35B7" w14:paraId="6AFBE531" w14:textId="77777777" w:rsidTr="008B3777">
        <w:trPr>
          <w:gridAfter w:val="1"/>
          <w:wAfter w:w="11" w:type="dxa"/>
          <w:trHeight w:val="176"/>
        </w:trPr>
        <w:tc>
          <w:tcPr>
            <w:tcW w:w="4248" w:type="dxa"/>
            <w:gridSpan w:val="2"/>
            <w:shd w:val="clear" w:color="auto" w:fill="DEEAF6" w:themeFill="accent5" w:themeFillTint="33"/>
          </w:tcPr>
          <w:p w14:paraId="1ED117DF" w14:textId="77777777" w:rsidR="00036052" w:rsidRPr="00DB35B7" w:rsidRDefault="00036052" w:rsidP="00036052">
            <w:pPr>
              <w:widowControl w:val="0"/>
              <w:rPr>
                <w:rFonts w:ascii="Abadi" w:hAnsi="Abadi"/>
              </w:rPr>
            </w:pPr>
            <w:r w:rsidRPr="00DB35B7">
              <w:rPr>
                <w:rFonts w:ascii="Abadi" w:hAnsi="Abadi"/>
              </w:rPr>
              <w:lastRenderedPageBreak/>
              <w:t>4 Adding features</w:t>
            </w:r>
          </w:p>
          <w:p w14:paraId="568D9AFB" w14:textId="77777777" w:rsidR="00036052" w:rsidRPr="00DB35B7" w:rsidRDefault="00036052" w:rsidP="00036052">
            <w:pPr>
              <w:widowControl w:val="0"/>
              <w:rPr>
                <w:rFonts w:ascii="Abadi" w:hAnsi="Abadi"/>
              </w:rPr>
            </w:pPr>
          </w:p>
          <w:p w14:paraId="117F6847" w14:textId="77777777" w:rsidR="00036052" w:rsidRPr="00DB35B7" w:rsidRDefault="00036052" w:rsidP="00036052">
            <w:pPr>
              <w:widowControl w:val="0"/>
              <w:rPr>
                <w:rFonts w:ascii="Abadi" w:hAnsi="Abadi"/>
              </w:rPr>
            </w:pPr>
          </w:p>
          <w:p w14:paraId="0A7F035E" w14:textId="0CB5B45F" w:rsidR="00036052" w:rsidRPr="00DB35B7" w:rsidRDefault="00036052" w:rsidP="00036052">
            <w:pPr>
              <w:rPr>
                <w:rFonts w:ascii="Abadi" w:eastAsia="Quicksand" w:hAnsi="Abadi" w:cs="Quicksand"/>
              </w:rPr>
            </w:pPr>
          </w:p>
        </w:tc>
        <w:tc>
          <w:tcPr>
            <w:tcW w:w="10660" w:type="dxa"/>
            <w:gridSpan w:val="5"/>
            <w:shd w:val="clear" w:color="auto" w:fill="DEEAF6" w:themeFill="accent5" w:themeFillTint="33"/>
          </w:tcPr>
          <w:p w14:paraId="2D1F11E0" w14:textId="5FD01E25" w:rsidR="00036052" w:rsidRPr="00DB35B7" w:rsidRDefault="00036052" w:rsidP="00036052">
            <w:pPr>
              <w:pStyle w:val="ListParagraph"/>
              <w:numPr>
                <w:ilvl w:val="0"/>
                <w:numId w:val="1"/>
              </w:numPr>
              <w:spacing w:line="276" w:lineRule="auto"/>
              <w:rPr>
                <w:rFonts w:ascii="Abadi" w:eastAsia="Quicksand" w:hAnsi="Abadi" w:cs="Quicksand"/>
              </w:rPr>
            </w:pPr>
            <w:r w:rsidRPr="00DB35B7">
              <w:rPr>
                <w:rFonts w:ascii="Abadi" w:hAnsi="Abadi"/>
              </w:rPr>
              <w:t xml:space="preserve">In this lesson, learners will be given the opportunity to use additional </w:t>
            </w:r>
            <w:r w:rsidRPr="00DB35B7">
              <w:rPr>
                <w:rFonts w:ascii="Abadi" w:hAnsi="Abadi"/>
                <w:b/>
              </w:rPr>
              <w:t xml:space="preserve">Pen </w:t>
            </w:r>
            <w:r w:rsidRPr="00DB35B7">
              <w:rPr>
                <w:rFonts w:ascii="Abadi" w:hAnsi="Abadi"/>
              </w:rPr>
              <w:t>blocks. They will predict the functions of new blocks and experiment with them, before designing features to add to their own projects. Finally, they will add these features to their projects and test their effectiveness.</w:t>
            </w:r>
          </w:p>
        </w:tc>
        <w:tc>
          <w:tcPr>
            <w:tcW w:w="7626" w:type="dxa"/>
            <w:gridSpan w:val="2"/>
            <w:shd w:val="clear" w:color="auto" w:fill="E2EFD9" w:themeFill="accent6" w:themeFillTint="33"/>
          </w:tcPr>
          <w:p w14:paraId="4E214DAD" w14:textId="77777777" w:rsidR="00036052" w:rsidRPr="00DB35B7" w:rsidRDefault="00036052" w:rsidP="00036052">
            <w:pPr>
              <w:rPr>
                <w:rFonts w:ascii="Abadi" w:hAnsi="Abadi"/>
              </w:rPr>
            </w:pPr>
            <w:r w:rsidRPr="00DB35B7">
              <w:rPr>
                <w:rFonts w:ascii="Abadi" w:hAnsi="Abadi"/>
              </w:rPr>
              <w:t>To develop my program by adding features</w:t>
            </w:r>
          </w:p>
          <w:p w14:paraId="6EADD6B0" w14:textId="77777777" w:rsidR="00036052" w:rsidRPr="00DB35B7" w:rsidRDefault="00036052" w:rsidP="00036052">
            <w:pPr>
              <w:numPr>
                <w:ilvl w:val="0"/>
                <w:numId w:val="16"/>
              </w:numPr>
              <w:spacing w:line="276" w:lineRule="auto"/>
              <w:rPr>
                <w:rFonts w:ascii="Abadi" w:hAnsi="Abadi"/>
              </w:rPr>
            </w:pPr>
            <w:r w:rsidRPr="00DB35B7">
              <w:rPr>
                <w:rFonts w:ascii="Abadi" w:hAnsi="Abadi"/>
              </w:rPr>
              <w:t>I can identify additional features (from a given set of blocks)</w:t>
            </w:r>
          </w:p>
          <w:p w14:paraId="7ED1940D" w14:textId="77777777" w:rsidR="00036052" w:rsidRPr="00DB35B7" w:rsidRDefault="00036052" w:rsidP="00036052">
            <w:pPr>
              <w:numPr>
                <w:ilvl w:val="0"/>
                <w:numId w:val="16"/>
              </w:numPr>
              <w:spacing w:line="276" w:lineRule="auto"/>
              <w:rPr>
                <w:rFonts w:ascii="Abadi" w:hAnsi="Abadi"/>
              </w:rPr>
            </w:pPr>
            <w:r w:rsidRPr="00DB35B7">
              <w:rPr>
                <w:rFonts w:ascii="Abadi" w:hAnsi="Abadi"/>
              </w:rPr>
              <w:t>I can choose suitable keys to turn on additional features</w:t>
            </w:r>
          </w:p>
          <w:p w14:paraId="1BFD99A4" w14:textId="60462A4C" w:rsidR="00036052" w:rsidRPr="00DB35B7" w:rsidRDefault="00036052" w:rsidP="00036052">
            <w:pPr>
              <w:numPr>
                <w:ilvl w:val="0"/>
                <w:numId w:val="16"/>
              </w:numPr>
              <w:spacing w:line="276" w:lineRule="auto"/>
              <w:rPr>
                <w:rFonts w:ascii="Abadi" w:hAnsi="Abadi"/>
              </w:rPr>
            </w:pPr>
            <w:r w:rsidRPr="00DB35B7">
              <w:rPr>
                <w:rFonts w:ascii="Abadi" w:hAnsi="Abadi"/>
              </w:rPr>
              <w:t>I can build more sequences of commands to make my design work</w:t>
            </w:r>
          </w:p>
        </w:tc>
      </w:tr>
      <w:tr w:rsidR="00036052" w:rsidRPr="00DB35B7" w14:paraId="7E60D88C" w14:textId="77777777" w:rsidTr="008B3777">
        <w:trPr>
          <w:gridAfter w:val="1"/>
          <w:wAfter w:w="11" w:type="dxa"/>
          <w:trHeight w:val="176"/>
        </w:trPr>
        <w:tc>
          <w:tcPr>
            <w:tcW w:w="4248" w:type="dxa"/>
            <w:gridSpan w:val="2"/>
            <w:shd w:val="clear" w:color="auto" w:fill="DEEAF6" w:themeFill="accent5" w:themeFillTint="33"/>
          </w:tcPr>
          <w:p w14:paraId="6FEA8828" w14:textId="77777777" w:rsidR="00036052" w:rsidRPr="00DB35B7" w:rsidRDefault="00036052" w:rsidP="00036052">
            <w:pPr>
              <w:widowControl w:val="0"/>
              <w:rPr>
                <w:rFonts w:ascii="Abadi" w:hAnsi="Abadi"/>
              </w:rPr>
            </w:pPr>
            <w:r w:rsidRPr="00DB35B7">
              <w:rPr>
                <w:rFonts w:ascii="Abadi" w:hAnsi="Abadi"/>
              </w:rPr>
              <w:t>5 Debugging movement</w:t>
            </w:r>
          </w:p>
          <w:p w14:paraId="13764D90" w14:textId="77777777" w:rsidR="00036052" w:rsidRPr="00DB35B7" w:rsidRDefault="00036052" w:rsidP="00036052">
            <w:pPr>
              <w:widowControl w:val="0"/>
              <w:rPr>
                <w:rFonts w:ascii="Abadi" w:hAnsi="Abadi"/>
              </w:rPr>
            </w:pPr>
          </w:p>
          <w:p w14:paraId="5C9486FB" w14:textId="31D55B55" w:rsidR="00036052" w:rsidRPr="00DB35B7" w:rsidRDefault="00036052" w:rsidP="00036052">
            <w:pPr>
              <w:rPr>
                <w:rFonts w:ascii="Abadi" w:eastAsia="Quicksand" w:hAnsi="Abadi" w:cs="Quicksand"/>
              </w:rPr>
            </w:pPr>
          </w:p>
        </w:tc>
        <w:tc>
          <w:tcPr>
            <w:tcW w:w="10660" w:type="dxa"/>
            <w:gridSpan w:val="5"/>
            <w:shd w:val="clear" w:color="auto" w:fill="DEEAF6" w:themeFill="accent5" w:themeFillTint="33"/>
          </w:tcPr>
          <w:p w14:paraId="4AEBB09C" w14:textId="3C8A377F" w:rsidR="00036052" w:rsidRPr="00DB35B7" w:rsidRDefault="00036052" w:rsidP="00036052">
            <w:pPr>
              <w:pStyle w:val="ListParagraph"/>
              <w:numPr>
                <w:ilvl w:val="0"/>
                <w:numId w:val="1"/>
              </w:numPr>
              <w:spacing w:line="276" w:lineRule="auto"/>
              <w:rPr>
                <w:rFonts w:ascii="Abadi" w:eastAsia="Quicksand" w:hAnsi="Abadi" w:cs="Quicksand"/>
              </w:rPr>
            </w:pPr>
            <w:r w:rsidRPr="00DB35B7">
              <w:rPr>
                <w:rFonts w:ascii="Abadi" w:hAnsi="Abadi"/>
              </w:rPr>
              <w:t>This lesson explores the process of debugging, specifically looking at how to identify and fix errors in a program. Learners will review an existing project against a given design and identify bugs within it. They will then correct the errors, gaining independence as they do so. Learners will also develop their projects by considering which new setup blocks to use.</w:t>
            </w:r>
          </w:p>
        </w:tc>
        <w:tc>
          <w:tcPr>
            <w:tcW w:w="7626" w:type="dxa"/>
            <w:gridSpan w:val="2"/>
            <w:shd w:val="clear" w:color="auto" w:fill="E2EFD9" w:themeFill="accent6" w:themeFillTint="33"/>
          </w:tcPr>
          <w:p w14:paraId="1D7FE718" w14:textId="77777777" w:rsidR="00036052" w:rsidRPr="00DB35B7" w:rsidRDefault="00036052" w:rsidP="00036052">
            <w:pPr>
              <w:rPr>
                <w:rFonts w:ascii="Abadi" w:hAnsi="Abadi"/>
              </w:rPr>
            </w:pPr>
            <w:r w:rsidRPr="00DB35B7">
              <w:rPr>
                <w:rFonts w:ascii="Abadi" w:hAnsi="Abadi"/>
              </w:rPr>
              <w:t>To identify and fix bugs in a program</w:t>
            </w:r>
          </w:p>
          <w:p w14:paraId="4ED14308" w14:textId="77777777" w:rsidR="00036052" w:rsidRPr="00DB35B7" w:rsidRDefault="00036052" w:rsidP="00036052">
            <w:pPr>
              <w:numPr>
                <w:ilvl w:val="0"/>
                <w:numId w:val="17"/>
              </w:numPr>
              <w:spacing w:line="276" w:lineRule="auto"/>
              <w:rPr>
                <w:rFonts w:ascii="Abadi" w:hAnsi="Abadi"/>
              </w:rPr>
            </w:pPr>
            <w:r w:rsidRPr="00DB35B7">
              <w:rPr>
                <w:rFonts w:ascii="Abadi" w:hAnsi="Abadi"/>
              </w:rPr>
              <w:t>I can test a program against a given design</w:t>
            </w:r>
          </w:p>
          <w:p w14:paraId="70F5EE68" w14:textId="77777777" w:rsidR="00036052" w:rsidRPr="00DB35B7" w:rsidRDefault="00036052" w:rsidP="00036052">
            <w:pPr>
              <w:numPr>
                <w:ilvl w:val="0"/>
                <w:numId w:val="17"/>
              </w:numPr>
              <w:spacing w:line="276" w:lineRule="auto"/>
              <w:rPr>
                <w:rFonts w:ascii="Abadi" w:hAnsi="Abadi"/>
              </w:rPr>
            </w:pPr>
            <w:r w:rsidRPr="00DB35B7">
              <w:rPr>
                <w:rFonts w:ascii="Abadi" w:hAnsi="Abadi"/>
              </w:rPr>
              <w:t>I can match a piece of code to an outcome</w:t>
            </w:r>
          </w:p>
          <w:p w14:paraId="4EE33B25" w14:textId="6D1F9DCF" w:rsidR="00036052" w:rsidRPr="00DB35B7" w:rsidRDefault="00036052" w:rsidP="00036052">
            <w:pPr>
              <w:numPr>
                <w:ilvl w:val="0"/>
                <w:numId w:val="17"/>
              </w:numPr>
              <w:spacing w:line="276" w:lineRule="auto"/>
              <w:rPr>
                <w:rFonts w:ascii="Abadi" w:hAnsi="Abadi"/>
              </w:rPr>
            </w:pPr>
            <w:r w:rsidRPr="00DB35B7">
              <w:rPr>
                <w:rFonts w:ascii="Abadi" w:hAnsi="Abadi"/>
              </w:rPr>
              <w:t>I can modify a program using a design</w:t>
            </w:r>
          </w:p>
        </w:tc>
      </w:tr>
      <w:tr w:rsidR="00036052" w:rsidRPr="00DB35B7" w14:paraId="4769E373" w14:textId="77777777" w:rsidTr="008B3777">
        <w:trPr>
          <w:gridAfter w:val="1"/>
          <w:wAfter w:w="11" w:type="dxa"/>
          <w:trHeight w:val="176"/>
        </w:trPr>
        <w:tc>
          <w:tcPr>
            <w:tcW w:w="4248" w:type="dxa"/>
            <w:gridSpan w:val="2"/>
            <w:shd w:val="clear" w:color="auto" w:fill="DEEAF6" w:themeFill="accent5" w:themeFillTint="33"/>
          </w:tcPr>
          <w:p w14:paraId="32B1DF9D" w14:textId="77777777" w:rsidR="00036052" w:rsidRPr="00DB35B7" w:rsidRDefault="00036052" w:rsidP="00036052">
            <w:pPr>
              <w:widowControl w:val="0"/>
              <w:rPr>
                <w:rFonts w:ascii="Abadi" w:hAnsi="Abadi"/>
              </w:rPr>
            </w:pPr>
            <w:r w:rsidRPr="00DB35B7">
              <w:rPr>
                <w:rFonts w:ascii="Abadi" w:hAnsi="Abadi"/>
              </w:rPr>
              <w:t>6 Making a project</w:t>
            </w:r>
          </w:p>
          <w:p w14:paraId="6CDC68D1" w14:textId="77777777" w:rsidR="00036052" w:rsidRPr="00DB35B7" w:rsidRDefault="00036052" w:rsidP="00036052">
            <w:pPr>
              <w:widowControl w:val="0"/>
              <w:rPr>
                <w:rFonts w:ascii="Abadi" w:hAnsi="Abadi"/>
              </w:rPr>
            </w:pPr>
          </w:p>
          <w:p w14:paraId="64607874" w14:textId="611D95E8" w:rsidR="00036052" w:rsidRPr="00DB35B7" w:rsidRDefault="00036052" w:rsidP="00036052">
            <w:pPr>
              <w:rPr>
                <w:rFonts w:ascii="Abadi" w:eastAsia="Quicksand" w:hAnsi="Abadi" w:cs="Quicksand"/>
              </w:rPr>
            </w:pPr>
          </w:p>
        </w:tc>
        <w:tc>
          <w:tcPr>
            <w:tcW w:w="10660" w:type="dxa"/>
            <w:gridSpan w:val="5"/>
            <w:shd w:val="clear" w:color="auto" w:fill="DEEAF6" w:themeFill="accent5" w:themeFillTint="33"/>
          </w:tcPr>
          <w:p w14:paraId="07425C70" w14:textId="5EAE1183" w:rsidR="00036052" w:rsidRPr="00DB35B7" w:rsidRDefault="00036052" w:rsidP="00036052">
            <w:pPr>
              <w:pStyle w:val="ListParagraph"/>
              <w:numPr>
                <w:ilvl w:val="0"/>
                <w:numId w:val="1"/>
              </w:numPr>
              <w:spacing w:line="276" w:lineRule="auto"/>
              <w:rPr>
                <w:rFonts w:ascii="Abadi" w:eastAsia="Quicksand" w:hAnsi="Abadi" w:cs="Quicksand"/>
              </w:rPr>
            </w:pPr>
            <w:r w:rsidRPr="00DB35B7">
              <w:rPr>
                <w:rFonts w:ascii="Abadi" w:hAnsi="Abadi"/>
              </w:rPr>
              <w:t>In this lesson, learners will design and create their own projects. Using a template (which can be blank or partially completed), learners will complete projects to move a sprite around a maze, with the option to leave a pen trail showing where the sprite has moved. Ideally, projects will include setup blocks to position the sprite at the start of the maze and clear any lines already on the screen.</w:t>
            </w:r>
          </w:p>
        </w:tc>
        <w:tc>
          <w:tcPr>
            <w:tcW w:w="7626" w:type="dxa"/>
            <w:gridSpan w:val="2"/>
            <w:shd w:val="clear" w:color="auto" w:fill="E2EFD9" w:themeFill="accent6" w:themeFillTint="33"/>
          </w:tcPr>
          <w:p w14:paraId="56E2A488" w14:textId="77777777" w:rsidR="00036052" w:rsidRPr="00DB35B7" w:rsidRDefault="00036052" w:rsidP="00036052">
            <w:pPr>
              <w:rPr>
                <w:rFonts w:ascii="Abadi" w:hAnsi="Abadi"/>
              </w:rPr>
            </w:pPr>
            <w:r w:rsidRPr="00DB35B7">
              <w:rPr>
                <w:rFonts w:ascii="Abadi" w:hAnsi="Abadi"/>
              </w:rPr>
              <w:t>To design and create a maze-based challenge</w:t>
            </w:r>
          </w:p>
          <w:p w14:paraId="4FCEDC5B" w14:textId="77777777" w:rsidR="00036052" w:rsidRPr="00DB35B7" w:rsidRDefault="00036052" w:rsidP="00036052">
            <w:pPr>
              <w:numPr>
                <w:ilvl w:val="0"/>
                <w:numId w:val="18"/>
              </w:numPr>
              <w:spacing w:line="276" w:lineRule="auto"/>
              <w:rPr>
                <w:rFonts w:ascii="Abadi" w:hAnsi="Abadi"/>
              </w:rPr>
            </w:pPr>
            <w:r w:rsidRPr="00DB35B7">
              <w:rPr>
                <w:rFonts w:ascii="Abadi" w:hAnsi="Abadi"/>
              </w:rPr>
              <w:t>I can make design choices and justify them</w:t>
            </w:r>
          </w:p>
          <w:p w14:paraId="5F84131E" w14:textId="77777777" w:rsidR="00036052" w:rsidRPr="00DB35B7" w:rsidRDefault="00036052" w:rsidP="00036052">
            <w:pPr>
              <w:numPr>
                <w:ilvl w:val="0"/>
                <w:numId w:val="18"/>
              </w:numPr>
              <w:spacing w:line="276" w:lineRule="auto"/>
              <w:rPr>
                <w:rFonts w:ascii="Abadi" w:hAnsi="Abadi"/>
              </w:rPr>
            </w:pPr>
            <w:r w:rsidRPr="00DB35B7">
              <w:rPr>
                <w:rFonts w:ascii="Abadi" w:hAnsi="Abadi"/>
              </w:rPr>
              <w:t>I can implement my design</w:t>
            </w:r>
          </w:p>
          <w:p w14:paraId="2BE69188" w14:textId="2B9A74EB" w:rsidR="00036052" w:rsidRPr="00DB35B7" w:rsidRDefault="00036052" w:rsidP="00036052">
            <w:pPr>
              <w:numPr>
                <w:ilvl w:val="0"/>
                <w:numId w:val="18"/>
              </w:numPr>
              <w:spacing w:line="276" w:lineRule="auto"/>
              <w:rPr>
                <w:rFonts w:ascii="Abadi" w:hAnsi="Abadi"/>
              </w:rPr>
            </w:pPr>
            <w:r w:rsidRPr="00DB35B7">
              <w:rPr>
                <w:rFonts w:ascii="Abadi" w:hAnsi="Abadi"/>
              </w:rPr>
              <w:t>I can evaluate my project</w:t>
            </w:r>
          </w:p>
        </w:tc>
      </w:tr>
      <w:tr w:rsidR="00036052" w:rsidRPr="00DB35B7" w14:paraId="56E6303D" w14:textId="77777777" w:rsidTr="34F32559">
        <w:trPr>
          <w:gridAfter w:val="1"/>
          <w:wAfter w:w="11" w:type="dxa"/>
          <w:trHeight w:val="454"/>
        </w:trPr>
        <w:tc>
          <w:tcPr>
            <w:tcW w:w="22534" w:type="dxa"/>
            <w:gridSpan w:val="9"/>
            <w:shd w:val="clear" w:color="auto" w:fill="2E74B5" w:themeFill="accent5" w:themeFillShade="BF"/>
            <w:vAlign w:val="center"/>
          </w:tcPr>
          <w:p w14:paraId="08BE963F" w14:textId="77777777" w:rsidR="00036052" w:rsidRPr="00DB35B7" w:rsidRDefault="00036052" w:rsidP="00036052">
            <w:pPr>
              <w:jc w:val="center"/>
              <w:rPr>
                <w:rFonts w:ascii="Abadi" w:hAnsi="Abadi" w:cstheme="minorHAnsi"/>
                <w:b/>
                <w:color w:val="FFFFFF" w:themeColor="background1"/>
                <w:u w:val="single"/>
              </w:rPr>
            </w:pPr>
          </w:p>
          <w:p w14:paraId="4968DCAA" w14:textId="1840151C" w:rsidR="00036052" w:rsidRPr="00DB35B7" w:rsidRDefault="00036052" w:rsidP="00036052">
            <w:pPr>
              <w:jc w:val="center"/>
              <w:rPr>
                <w:rFonts w:ascii="Abadi" w:hAnsi="Abadi" w:cstheme="minorHAnsi"/>
                <w:b/>
                <w:u w:val="single"/>
              </w:rPr>
            </w:pPr>
            <w:r w:rsidRPr="00DB35B7">
              <w:rPr>
                <w:rFonts w:ascii="Abadi" w:hAnsi="Abadi" w:cstheme="minorHAnsi"/>
                <w:b/>
                <w:color w:val="FFFFFF" w:themeColor="background1"/>
                <w:u w:val="single"/>
              </w:rPr>
              <w:t>Themes and links</w:t>
            </w:r>
          </w:p>
        </w:tc>
      </w:tr>
      <w:tr w:rsidR="00036052" w:rsidRPr="00DB35B7" w14:paraId="775441FC" w14:textId="77777777" w:rsidTr="004630C6">
        <w:trPr>
          <w:gridAfter w:val="1"/>
          <w:wAfter w:w="11" w:type="dxa"/>
          <w:trHeight w:val="630"/>
        </w:trPr>
        <w:tc>
          <w:tcPr>
            <w:tcW w:w="2632" w:type="dxa"/>
            <w:shd w:val="clear" w:color="auto" w:fill="9CC2E5" w:themeFill="accent5" w:themeFillTint="99"/>
            <w:vAlign w:val="center"/>
          </w:tcPr>
          <w:p w14:paraId="57D5683B" w14:textId="0BC7EBCC" w:rsidR="00036052" w:rsidRPr="00DB35B7" w:rsidRDefault="00036052" w:rsidP="00036052">
            <w:pPr>
              <w:jc w:val="center"/>
              <w:rPr>
                <w:rFonts w:ascii="Abadi" w:hAnsi="Abadi" w:cstheme="minorHAnsi"/>
                <w:b/>
              </w:rPr>
            </w:pPr>
            <w:r w:rsidRPr="00DB35B7">
              <w:rPr>
                <w:rFonts w:ascii="Abadi" w:hAnsi="Abadi" w:cstheme="minorHAnsi"/>
                <w:b/>
              </w:rPr>
              <w:t>Computing themes</w:t>
            </w:r>
          </w:p>
        </w:tc>
        <w:tc>
          <w:tcPr>
            <w:tcW w:w="19902" w:type="dxa"/>
            <w:gridSpan w:val="8"/>
            <w:shd w:val="clear" w:color="auto" w:fill="9CC2E5" w:themeFill="accent5" w:themeFillTint="99"/>
            <w:vAlign w:val="center"/>
          </w:tcPr>
          <w:p w14:paraId="310C71A2" w14:textId="1ADE8EC8" w:rsidR="00036052" w:rsidRPr="00DB35B7" w:rsidRDefault="00036052" w:rsidP="00036052">
            <w:pPr>
              <w:rPr>
                <w:rFonts w:ascii="Abadi" w:hAnsi="Abadi" w:cstheme="minorHAnsi"/>
                <w:b/>
              </w:rPr>
            </w:pPr>
            <w:r w:rsidRPr="00DB35B7">
              <w:rPr>
                <w:rFonts w:ascii="Abadi" w:hAnsi="Abadi" w:cstheme="minorHAnsi"/>
                <w:b/>
              </w:rPr>
              <w:t>Where these are covered:</w:t>
            </w:r>
          </w:p>
        </w:tc>
      </w:tr>
      <w:tr w:rsidR="00036052" w:rsidRPr="00DB35B7" w14:paraId="419C1B9A" w14:textId="77777777" w:rsidTr="004630C6">
        <w:trPr>
          <w:gridAfter w:val="1"/>
          <w:wAfter w:w="11" w:type="dxa"/>
          <w:trHeight w:val="783"/>
        </w:trPr>
        <w:tc>
          <w:tcPr>
            <w:tcW w:w="2632" w:type="dxa"/>
            <w:shd w:val="clear" w:color="auto" w:fill="DEEAF6" w:themeFill="accent5" w:themeFillTint="33"/>
          </w:tcPr>
          <w:p w14:paraId="3A4B3DC6"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Calibri"/>
                <w:b/>
                <w:bCs/>
              </w:rPr>
              <w:t>Technology around us</w:t>
            </w:r>
            <w:r w:rsidRPr="00DB35B7">
              <w:rPr>
                <w:rStyle w:val="eop"/>
                <w:rFonts w:ascii="Abadi" w:hAnsi="Abadi" w:cs="Calibri"/>
              </w:rPr>
              <w:t> </w:t>
            </w:r>
          </w:p>
          <w:p w14:paraId="76745548" w14:textId="738D9E82" w:rsidR="00036052" w:rsidRPr="00DB35B7" w:rsidRDefault="00036052" w:rsidP="00036052">
            <w:pPr>
              <w:jc w:val="center"/>
              <w:rPr>
                <w:rFonts w:ascii="Abadi" w:hAnsi="Abadi" w:cstheme="minorHAnsi"/>
                <w:b/>
              </w:rPr>
            </w:pPr>
            <w:r w:rsidRPr="00DB35B7">
              <w:rPr>
                <w:rStyle w:val="normaltextrun"/>
                <w:rFonts w:ascii="Abadi" w:eastAsia="Roboto" w:hAnsi="Abadi" w:cs="Segoe UI"/>
                <w:color w:val="000000"/>
              </w:rPr>
              <w:t>Autumn 1</w:t>
            </w:r>
            <w:r w:rsidRPr="00DB35B7">
              <w:rPr>
                <w:rStyle w:val="eop"/>
                <w:rFonts w:ascii="Abadi" w:hAnsi="Abadi" w:cs="Segoe UI"/>
                <w:color w:val="000000"/>
              </w:rPr>
              <w:t> </w:t>
            </w:r>
          </w:p>
        </w:tc>
        <w:tc>
          <w:tcPr>
            <w:tcW w:w="19902" w:type="dxa"/>
            <w:gridSpan w:val="8"/>
            <w:shd w:val="clear" w:color="auto" w:fill="DEEAF6" w:themeFill="accent5" w:themeFillTint="33"/>
          </w:tcPr>
          <w:p w14:paraId="67F8AB5B" w14:textId="193FBD5D" w:rsidR="00036052" w:rsidRPr="00DB35B7" w:rsidRDefault="00036052" w:rsidP="00036052">
            <w:pPr>
              <w:pStyle w:val="ListParagraph"/>
              <w:numPr>
                <w:ilvl w:val="0"/>
                <w:numId w:val="3"/>
              </w:numPr>
              <w:rPr>
                <w:rFonts w:ascii="Abadi" w:hAnsi="Abadi" w:cstheme="minorHAnsi"/>
              </w:rPr>
            </w:pPr>
            <w:r w:rsidRPr="00DB35B7">
              <w:rPr>
                <w:rFonts w:ascii="Abadi" w:hAnsi="Abadi" w:cstheme="minorHAnsi"/>
              </w:rPr>
              <w:t>Scratch links to the real world and computer games the children know.</w:t>
            </w:r>
          </w:p>
        </w:tc>
      </w:tr>
      <w:tr w:rsidR="00036052" w:rsidRPr="00DB35B7" w14:paraId="14F3DB3C" w14:textId="77777777" w:rsidTr="004630C6">
        <w:trPr>
          <w:gridAfter w:val="1"/>
          <w:wAfter w:w="11" w:type="dxa"/>
          <w:trHeight w:val="784"/>
        </w:trPr>
        <w:tc>
          <w:tcPr>
            <w:tcW w:w="2632" w:type="dxa"/>
            <w:shd w:val="clear" w:color="auto" w:fill="DEEAF6" w:themeFill="accent5" w:themeFillTint="33"/>
          </w:tcPr>
          <w:p w14:paraId="00FDE66C"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Calibri"/>
                <w:b/>
                <w:bCs/>
              </w:rPr>
              <w:t>Digital painting</w:t>
            </w:r>
            <w:r w:rsidRPr="00DB35B7">
              <w:rPr>
                <w:rStyle w:val="eop"/>
                <w:rFonts w:ascii="Abadi" w:hAnsi="Abadi" w:cs="Calibri"/>
              </w:rPr>
              <w:t> </w:t>
            </w:r>
          </w:p>
          <w:p w14:paraId="277D5F2E"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Segoe UI"/>
                <w:color w:val="000000"/>
              </w:rPr>
              <w:t>Autumn 2</w:t>
            </w:r>
            <w:r w:rsidRPr="00DB35B7">
              <w:rPr>
                <w:rStyle w:val="eop"/>
                <w:rFonts w:ascii="Abadi" w:hAnsi="Abadi" w:cs="Segoe UI"/>
                <w:color w:val="000000"/>
              </w:rPr>
              <w:t> </w:t>
            </w:r>
          </w:p>
          <w:p w14:paraId="1CDBBFA2" w14:textId="340F62E2" w:rsidR="00036052" w:rsidRPr="00DB35B7" w:rsidRDefault="00036052" w:rsidP="00036052">
            <w:pPr>
              <w:jc w:val="center"/>
              <w:rPr>
                <w:rFonts w:ascii="Abadi" w:hAnsi="Abadi" w:cstheme="minorHAnsi"/>
                <w:b/>
              </w:rPr>
            </w:pPr>
          </w:p>
        </w:tc>
        <w:tc>
          <w:tcPr>
            <w:tcW w:w="19902" w:type="dxa"/>
            <w:gridSpan w:val="8"/>
            <w:shd w:val="clear" w:color="auto" w:fill="DEEAF6" w:themeFill="accent5" w:themeFillTint="33"/>
          </w:tcPr>
          <w:p w14:paraId="355377C7" w14:textId="70639BFD" w:rsidR="00036052" w:rsidRPr="00DB35B7" w:rsidRDefault="00036052" w:rsidP="00036052">
            <w:pPr>
              <w:pStyle w:val="ListParagraph"/>
              <w:numPr>
                <w:ilvl w:val="0"/>
                <w:numId w:val="3"/>
              </w:numPr>
              <w:rPr>
                <w:rFonts w:ascii="Abadi" w:hAnsi="Abadi" w:cstheme="minorHAnsi"/>
              </w:rPr>
            </w:pPr>
            <w:r w:rsidRPr="00DB35B7">
              <w:rPr>
                <w:rFonts w:ascii="Abadi" w:hAnsi="Abadi" w:cstheme="minorHAnsi"/>
              </w:rPr>
              <w:t>Understanding the need for coding and algorithms</w:t>
            </w:r>
          </w:p>
        </w:tc>
      </w:tr>
      <w:tr w:rsidR="00036052" w:rsidRPr="00DB35B7" w14:paraId="410C5BF9" w14:textId="77777777" w:rsidTr="004630C6">
        <w:trPr>
          <w:gridAfter w:val="1"/>
          <w:wAfter w:w="11" w:type="dxa"/>
          <w:trHeight w:val="783"/>
        </w:trPr>
        <w:tc>
          <w:tcPr>
            <w:tcW w:w="2632" w:type="dxa"/>
            <w:shd w:val="clear" w:color="auto" w:fill="DEEAF6" w:themeFill="accent5" w:themeFillTint="33"/>
          </w:tcPr>
          <w:p w14:paraId="0B0DA267"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Calibri"/>
                <w:b/>
                <w:bCs/>
              </w:rPr>
              <w:t>Programming A</w:t>
            </w:r>
            <w:r w:rsidRPr="00DB35B7">
              <w:rPr>
                <w:rStyle w:val="eop"/>
                <w:rFonts w:ascii="Abadi" w:hAnsi="Abadi" w:cs="Calibri"/>
              </w:rPr>
              <w:t> </w:t>
            </w:r>
          </w:p>
          <w:p w14:paraId="251C12A0"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Segoe UI"/>
                <w:color w:val="000000"/>
              </w:rPr>
              <w:t>Spring 1</w:t>
            </w:r>
            <w:r w:rsidRPr="00DB35B7">
              <w:rPr>
                <w:rStyle w:val="eop"/>
                <w:rFonts w:ascii="Abadi" w:hAnsi="Abadi" w:cs="Segoe UI"/>
                <w:color w:val="000000"/>
              </w:rPr>
              <w:t> </w:t>
            </w:r>
          </w:p>
          <w:p w14:paraId="6A2E45D1" w14:textId="2572CEFB" w:rsidR="00036052" w:rsidRPr="00DB35B7" w:rsidRDefault="00036052" w:rsidP="00036052">
            <w:pPr>
              <w:jc w:val="center"/>
              <w:rPr>
                <w:rFonts w:ascii="Abadi" w:hAnsi="Abadi" w:cstheme="minorHAnsi"/>
                <w:b/>
              </w:rPr>
            </w:pPr>
          </w:p>
        </w:tc>
        <w:tc>
          <w:tcPr>
            <w:tcW w:w="19902" w:type="dxa"/>
            <w:gridSpan w:val="8"/>
            <w:shd w:val="clear" w:color="auto" w:fill="DEEAF6" w:themeFill="accent5" w:themeFillTint="33"/>
          </w:tcPr>
          <w:p w14:paraId="0C394589" w14:textId="162940A0" w:rsidR="00036052" w:rsidRPr="00DB35B7" w:rsidRDefault="00036052" w:rsidP="00036052">
            <w:pPr>
              <w:pStyle w:val="ListParagraph"/>
              <w:numPr>
                <w:ilvl w:val="0"/>
                <w:numId w:val="3"/>
              </w:numPr>
              <w:rPr>
                <w:rFonts w:ascii="Abadi" w:hAnsi="Abadi" w:cstheme="minorHAnsi"/>
              </w:rPr>
            </w:pPr>
            <w:r w:rsidRPr="00DB35B7">
              <w:rPr>
                <w:rFonts w:ascii="Abadi" w:hAnsi="Abadi" w:cstheme="minorHAnsi"/>
              </w:rPr>
              <w:t>Programming the Scratch</w:t>
            </w:r>
          </w:p>
        </w:tc>
      </w:tr>
      <w:tr w:rsidR="00036052" w:rsidRPr="00DB35B7" w14:paraId="67E86209" w14:textId="77777777" w:rsidTr="004630C6">
        <w:trPr>
          <w:gridAfter w:val="1"/>
          <w:wAfter w:w="11" w:type="dxa"/>
          <w:trHeight w:val="784"/>
        </w:trPr>
        <w:tc>
          <w:tcPr>
            <w:tcW w:w="2632" w:type="dxa"/>
            <w:shd w:val="clear" w:color="auto" w:fill="DEEAF6" w:themeFill="accent5" w:themeFillTint="33"/>
          </w:tcPr>
          <w:p w14:paraId="0359EC8D"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Calibri"/>
                <w:b/>
                <w:bCs/>
              </w:rPr>
              <w:t>Data /information</w:t>
            </w:r>
            <w:r w:rsidRPr="00DB35B7">
              <w:rPr>
                <w:rStyle w:val="eop"/>
                <w:rFonts w:ascii="Abadi" w:hAnsi="Abadi" w:cs="Calibri"/>
              </w:rPr>
              <w:t> </w:t>
            </w:r>
          </w:p>
          <w:p w14:paraId="2BD49FB0"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Segoe UI"/>
                <w:color w:val="000000"/>
              </w:rPr>
              <w:t>Spring 2</w:t>
            </w:r>
            <w:r w:rsidRPr="00DB35B7">
              <w:rPr>
                <w:rStyle w:val="eop"/>
                <w:rFonts w:ascii="Abadi" w:hAnsi="Abadi" w:cs="Segoe UI"/>
                <w:color w:val="000000"/>
              </w:rPr>
              <w:t> </w:t>
            </w:r>
          </w:p>
          <w:p w14:paraId="12313328" w14:textId="0853E1FE" w:rsidR="00036052" w:rsidRPr="00DB35B7" w:rsidRDefault="00036052" w:rsidP="00036052">
            <w:pPr>
              <w:jc w:val="center"/>
              <w:rPr>
                <w:rFonts w:ascii="Abadi" w:hAnsi="Abadi" w:cstheme="minorHAnsi"/>
                <w:b/>
              </w:rPr>
            </w:pPr>
          </w:p>
        </w:tc>
        <w:tc>
          <w:tcPr>
            <w:tcW w:w="19902" w:type="dxa"/>
            <w:gridSpan w:val="8"/>
            <w:shd w:val="clear" w:color="auto" w:fill="DEEAF6" w:themeFill="accent5" w:themeFillTint="33"/>
          </w:tcPr>
          <w:p w14:paraId="61190975" w14:textId="1BC15451" w:rsidR="00036052" w:rsidRPr="00DB35B7" w:rsidRDefault="00036052" w:rsidP="00036052">
            <w:pPr>
              <w:pStyle w:val="ListParagraph"/>
              <w:numPr>
                <w:ilvl w:val="0"/>
                <w:numId w:val="3"/>
              </w:numPr>
              <w:rPr>
                <w:rFonts w:ascii="Abadi" w:hAnsi="Abadi" w:cstheme="minorHAnsi"/>
              </w:rPr>
            </w:pPr>
            <w:r w:rsidRPr="00DB35B7">
              <w:rPr>
                <w:rFonts w:ascii="Abadi" w:hAnsi="Abadi" w:cstheme="minorHAnsi"/>
              </w:rPr>
              <w:t xml:space="preserve">Storing the commands and the effect on language on the outcome of your commands. </w:t>
            </w:r>
          </w:p>
        </w:tc>
      </w:tr>
      <w:tr w:rsidR="00036052" w:rsidRPr="00DB35B7" w14:paraId="0EC363BC" w14:textId="77777777" w:rsidTr="004630C6">
        <w:trPr>
          <w:gridAfter w:val="1"/>
          <w:wAfter w:w="11" w:type="dxa"/>
          <w:trHeight w:val="784"/>
        </w:trPr>
        <w:tc>
          <w:tcPr>
            <w:tcW w:w="2632" w:type="dxa"/>
            <w:shd w:val="clear" w:color="auto" w:fill="DEEAF6" w:themeFill="accent5" w:themeFillTint="33"/>
          </w:tcPr>
          <w:p w14:paraId="4CEDAB1D"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Calibri"/>
                <w:b/>
                <w:bCs/>
              </w:rPr>
              <w:t> Creating media</w:t>
            </w:r>
            <w:r w:rsidRPr="00DB35B7">
              <w:rPr>
                <w:rStyle w:val="eop"/>
                <w:rFonts w:ascii="Abadi" w:hAnsi="Abadi" w:cs="Calibri"/>
              </w:rPr>
              <w:t> </w:t>
            </w:r>
          </w:p>
          <w:p w14:paraId="54CA533F"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Segoe UI"/>
                <w:color w:val="000000"/>
              </w:rPr>
              <w:t>Summer 1</w:t>
            </w:r>
            <w:r w:rsidRPr="00DB35B7">
              <w:rPr>
                <w:rStyle w:val="eop"/>
                <w:rFonts w:ascii="Abadi" w:hAnsi="Abadi" w:cs="Segoe UI"/>
                <w:color w:val="000000"/>
              </w:rPr>
              <w:t> </w:t>
            </w:r>
          </w:p>
          <w:p w14:paraId="3411F2A0" w14:textId="77777777" w:rsidR="00036052" w:rsidRPr="00DB35B7" w:rsidRDefault="00036052" w:rsidP="00036052">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2F95C42F" w14:textId="509AA7F7" w:rsidR="00036052" w:rsidRPr="00DB35B7" w:rsidRDefault="00036052" w:rsidP="00036052">
            <w:pPr>
              <w:pStyle w:val="ListParagraph"/>
              <w:numPr>
                <w:ilvl w:val="0"/>
                <w:numId w:val="3"/>
              </w:numPr>
              <w:rPr>
                <w:rFonts w:ascii="Abadi" w:hAnsi="Abadi" w:cstheme="minorHAnsi"/>
              </w:rPr>
            </w:pPr>
            <w:r w:rsidRPr="00DB35B7">
              <w:rPr>
                <w:rFonts w:ascii="Abadi" w:hAnsi="Abadi" w:cstheme="minorHAnsi"/>
              </w:rPr>
              <w:t xml:space="preserve">Your own designs of Scratch </w:t>
            </w:r>
          </w:p>
        </w:tc>
      </w:tr>
      <w:tr w:rsidR="00036052" w:rsidRPr="00DB35B7" w14:paraId="2268B87B" w14:textId="77777777" w:rsidTr="004630C6">
        <w:trPr>
          <w:gridAfter w:val="1"/>
          <w:wAfter w:w="11" w:type="dxa"/>
          <w:trHeight w:val="784"/>
        </w:trPr>
        <w:tc>
          <w:tcPr>
            <w:tcW w:w="2632" w:type="dxa"/>
            <w:shd w:val="clear" w:color="auto" w:fill="DEEAF6" w:themeFill="accent5" w:themeFillTint="33"/>
          </w:tcPr>
          <w:p w14:paraId="1455A4A0"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Calibri"/>
                <w:b/>
                <w:bCs/>
              </w:rPr>
              <w:t>Programming B</w:t>
            </w:r>
            <w:r w:rsidRPr="00DB35B7">
              <w:rPr>
                <w:rStyle w:val="eop"/>
                <w:rFonts w:ascii="Abadi" w:hAnsi="Abadi" w:cs="Calibri"/>
              </w:rPr>
              <w:t> </w:t>
            </w:r>
          </w:p>
          <w:p w14:paraId="34994F04" w14:textId="77777777" w:rsidR="00036052" w:rsidRPr="00DB35B7" w:rsidRDefault="00036052" w:rsidP="00036052">
            <w:pPr>
              <w:pStyle w:val="paragraph"/>
              <w:spacing w:before="0" w:beforeAutospacing="0" w:after="0" w:afterAutospacing="0"/>
              <w:jc w:val="center"/>
              <w:textAlignment w:val="baseline"/>
              <w:rPr>
                <w:rFonts w:ascii="Abadi" w:hAnsi="Abadi" w:cs="Segoe UI"/>
              </w:rPr>
            </w:pPr>
            <w:r w:rsidRPr="00DB35B7">
              <w:rPr>
                <w:rStyle w:val="normaltextrun"/>
                <w:rFonts w:ascii="Abadi" w:eastAsia="Roboto" w:hAnsi="Abadi" w:cs="Segoe UI"/>
                <w:color w:val="000000"/>
              </w:rPr>
              <w:t>Summer 2</w:t>
            </w:r>
            <w:r w:rsidRPr="00DB35B7">
              <w:rPr>
                <w:rStyle w:val="eop"/>
                <w:rFonts w:ascii="Abadi" w:hAnsi="Abadi" w:cs="Segoe UI"/>
                <w:color w:val="000000"/>
              </w:rPr>
              <w:t> </w:t>
            </w:r>
          </w:p>
          <w:p w14:paraId="68DE51ED" w14:textId="77777777" w:rsidR="00036052" w:rsidRPr="00DB35B7" w:rsidRDefault="00036052" w:rsidP="00036052">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33F9E011" w14:textId="14E66C3C" w:rsidR="00036052" w:rsidRPr="00DB35B7" w:rsidRDefault="00036052" w:rsidP="00036052">
            <w:pPr>
              <w:pStyle w:val="ListParagraph"/>
              <w:numPr>
                <w:ilvl w:val="0"/>
                <w:numId w:val="3"/>
              </w:numPr>
              <w:rPr>
                <w:rFonts w:ascii="Abadi" w:hAnsi="Abadi" w:cstheme="minorHAnsi"/>
              </w:rPr>
            </w:pPr>
            <w:r w:rsidRPr="00DB35B7">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Quicksand Light">
    <w:altName w:val="Calibri"/>
    <w:charset w:val="00"/>
    <w:family w:val="auto"/>
    <w:pitch w:val="variable"/>
    <w:sig w:usb0="A00000FF" w:usb1="4000205B" w:usb2="00000000" w:usb3="00000000" w:csb0="00000193" w:csb1="00000000"/>
  </w:font>
  <w:font w:name="Roboto Mono">
    <w:charset w:val="00"/>
    <w:family w:val="modern"/>
    <w:pitch w:val="fixed"/>
    <w:sig w:usb0="E00002FF" w:usb1="1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D00E3"/>
    <w:multiLevelType w:val="multilevel"/>
    <w:tmpl w:val="4A4225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0E6A71"/>
    <w:multiLevelType w:val="hybridMultilevel"/>
    <w:tmpl w:val="7BF0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1B2531"/>
    <w:multiLevelType w:val="multilevel"/>
    <w:tmpl w:val="0548E5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E2A6E"/>
    <w:multiLevelType w:val="multilevel"/>
    <w:tmpl w:val="DDF0DB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AC79BA"/>
    <w:multiLevelType w:val="multilevel"/>
    <w:tmpl w:val="424EF63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70114C"/>
    <w:multiLevelType w:val="multilevel"/>
    <w:tmpl w:val="6944F2F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7022DC"/>
    <w:multiLevelType w:val="multilevel"/>
    <w:tmpl w:val="03AC5F2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4854E4"/>
    <w:multiLevelType w:val="multilevel"/>
    <w:tmpl w:val="00C26E1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CE0C1E"/>
    <w:multiLevelType w:val="multilevel"/>
    <w:tmpl w:val="1612157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2450A31"/>
    <w:multiLevelType w:val="hybridMultilevel"/>
    <w:tmpl w:val="0C3EE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AC6F50"/>
    <w:multiLevelType w:val="multilevel"/>
    <w:tmpl w:val="1D6E84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4E1F49"/>
    <w:multiLevelType w:val="multilevel"/>
    <w:tmpl w:val="F724CDCA"/>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4966BB6"/>
    <w:multiLevelType w:val="multilevel"/>
    <w:tmpl w:val="EDF8E79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694776"/>
    <w:multiLevelType w:val="multilevel"/>
    <w:tmpl w:val="93DAB60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8180AD9"/>
    <w:multiLevelType w:val="multilevel"/>
    <w:tmpl w:val="D4A69A9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D8A7027"/>
    <w:multiLevelType w:val="multilevel"/>
    <w:tmpl w:val="8E88915C"/>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815766"/>
    <w:multiLevelType w:val="multilevel"/>
    <w:tmpl w:val="68B43FC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11"/>
  </w:num>
  <w:num w:numId="2" w16cid:durableId="1186598762">
    <w:abstractNumId w:val="8"/>
  </w:num>
  <w:num w:numId="3" w16cid:durableId="1574663116">
    <w:abstractNumId w:val="3"/>
  </w:num>
  <w:num w:numId="4" w16cid:durableId="2034308777">
    <w:abstractNumId w:val="17"/>
  </w:num>
  <w:num w:numId="5" w16cid:durableId="928662319">
    <w:abstractNumId w:val="1"/>
  </w:num>
  <w:num w:numId="6" w16cid:durableId="848566423">
    <w:abstractNumId w:val="13"/>
  </w:num>
  <w:num w:numId="7" w16cid:durableId="333338958">
    <w:abstractNumId w:val="12"/>
  </w:num>
  <w:num w:numId="8" w16cid:durableId="385957637">
    <w:abstractNumId w:val="10"/>
  </w:num>
  <w:num w:numId="9" w16cid:durableId="1459295551">
    <w:abstractNumId w:val="15"/>
  </w:num>
  <w:num w:numId="10" w16cid:durableId="1738631599">
    <w:abstractNumId w:val="14"/>
  </w:num>
  <w:num w:numId="11" w16cid:durableId="974944833">
    <w:abstractNumId w:val="16"/>
  </w:num>
  <w:num w:numId="12" w16cid:durableId="1795438993">
    <w:abstractNumId w:val="6"/>
  </w:num>
  <w:num w:numId="13" w16cid:durableId="1913932819">
    <w:abstractNumId w:val="18"/>
  </w:num>
  <w:num w:numId="14" w16cid:durableId="1335953752">
    <w:abstractNumId w:val="7"/>
  </w:num>
  <w:num w:numId="15" w16cid:durableId="1891575737">
    <w:abstractNumId w:val="4"/>
  </w:num>
  <w:num w:numId="16" w16cid:durableId="1605963149">
    <w:abstractNumId w:val="5"/>
  </w:num>
  <w:num w:numId="17" w16cid:durableId="562299357">
    <w:abstractNumId w:val="0"/>
  </w:num>
  <w:num w:numId="18" w16cid:durableId="58794003">
    <w:abstractNumId w:val="9"/>
  </w:num>
  <w:num w:numId="19" w16cid:durableId="36013472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36052"/>
    <w:rsid w:val="00062D26"/>
    <w:rsid w:val="00064C19"/>
    <w:rsid w:val="000A039D"/>
    <w:rsid w:val="000B0022"/>
    <w:rsid w:val="000B71AD"/>
    <w:rsid w:val="000E78F6"/>
    <w:rsid w:val="000F4BA8"/>
    <w:rsid w:val="000F6E32"/>
    <w:rsid w:val="00102049"/>
    <w:rsid w:val="00126FA5"/>
    <w:rsid w:val="001434C8"/>
    <w:rsid w:val="00144720"/>
    <w:rsid w:val="00163EE8"/>
    <w:rsid w:val="00166F7B"/>
    <w:rsid w:val="00180200"/>
    <w:rsid w:val="0018433F"/>
    <w:rsid w:val="00185039"/>
    <w:rsid w:val="001A5AA3"/>
    <w:rsid w:val="001A5D44"/>
    <w:rsid w:val="001F74C6"/>
    <w:rsid w:val="0021591D"/>
    <w:rsid w:val="00230650"/>
    <w:rsid w:val="00231E5D"/>
    <w:rsid w:val="00247F9A"/>
    <w:rsid w:val="0025212F"/>
    <w:rsid w:val="00267D0B"/>
    <w:rsid w:val="002824E6"/>
    <w:rsid w:val="00296816"/>
    <w:rsid w:val="002A5011"/>
    <w:rsid w:val="002B0E22"/>
    <w:rsid w:val="002C1F54"/>
    <w:rsid w:val="002C6733"/>
    <w:rsid w:val="002D10FB"/>
    <w:rsid w:val="002D35F9"/>
    <w:rsid w:val="002E54F7"/>
    <w:rsid w:val="002E5788"/>
    <w:rsid w:val="002F1DFC"/>
    <w:rsid w:val="00305357"/>
    <w:rsid w:val="0033476E"/>
    <w:rsid w:val="00342307"/>
    <w:rsid w:val="00357EC8"/>
    <w:rsid w:val="00362943"/>
    <w:rsid w:val="003A681D"/>
    <w:rsid w:val="003B258F"/>
    <w:rsid w:val="003C093F"/>
    <w:rsid w:val="003C4D09"/>
    <w:rsid w:val="003D22B7"/>
    <w:rsid w:val="003F37AC"/>
    <w:rsid w:val="00430AA2"/>
    <w:rsid w:val="004549B0"/>
    <w:rsid w:val="00461521"/>
    <w:rsid w:val="004630C6"/>
    <w:rsid w:val="004A60C4"/>
    <w:rsid w:val="004A6C82"/>
    <w:rsid w:val="004B12FE"/>
    <w:rsid w:val="004C436C"/>
    <w:rsid w:val="004D5456"/>
    <w:rsid w:val="004D6DBC"/>
    <w:rsid w:val="004E5593"/>
    <w:rsid w:val="004F51D3"/>
    <w:rsid w:val="004F78E9"/>
    <w:rsid w:val="00501925"/>
    <w:rsid w:val="005066E1"/>
    <w:rsid w:val="00525AE8"/>
    <w:rsid w:val="00526EC3"/>
    <w:rsid w:val="005457F9"/>
    <w:rsid w:val="0056797E"/>
    <w:rsid w:val="005727E7"/>
    <w:rsid w:val="005728FD"/>
    <w:rsid w:val="00576BEC"/>
    <w:rsid w:val="00590228"/>
    <w:rsid w:val="005907D8"/>
    <w:rsid w:val="00595DB7"/>
    <w:rsid w:val="005A7D93"/>
    <w:rsid w:val="005B4BC9"/>
    <w:rsid w:val="005D01ED"/>
    <w:rsid w:val="005D437A"/>
    <w:rsid w:val="005E4F7B"/>
    <w:rsid w:val="005F2609"/>
    <w:rsid w:val="00624147"/>
    <w:rsid w:val="006312C2"/>
    <w:rsid w:val="006347AE"/>
    <w:rsid w:val="00665EDA"/>
    <w:rsid w:val="00675B4F"/>
    <w:rsid w:val="00694330"/>
    <w:rsid w:val="006C735F"/>
    <w:rsid w:val="006D103B"/>
    <w:rsid w:val="00731F43"/>
    <w:rsid w:val="00733894"/>
    <w:rsid w:val="007348B6"/>
    <w:rsid w:val="0073626F"/>
    <w:rsid w:val="00745A6D"/>
    <w:rsid w:val="00757BD7"/>
    <w:rsid w:val="00783A5F"/>
    <w:rsid w:val="007957A0"/>
    <w:rsid w:val="007A5920"/>
    <w:rsid w:val="007A5A70"/>
    <w:rsid w:val="007A6F30"/>
    <w:rsid w:val="007B3319"/>
    <w:rsid w:val="007C1979"/>
    <w:rsid w:val="007C1D9A"/>
    <w:rsid w:val="007C3693"/>
    <w:rsid w:val="007C5A42"/>
    <w:rsid w:val="007E47A7"/>
    <w:rsid w:val="007E6C1A"/>
    <w:rsid w:val="007F4AF2"/>
    <w:rsid w:val="008025F9"/>
    <w:rsid w:val="008077CB"/>
    <w:rsid w:val="00812345"/>
    <w:rsid w:val="00816101"/>
    <w:rsid w:val="0082274B"/>
    <w:rsid w:val="00826A6B"/>
    <w:rsid w:val="008278A0"/>
    <w:rsid w:val="00830206"/>
    <w:rsid w:val="00835273"/>
    <w:rsid w:val="00846C67"/>
    <w:rsid w:val="0086758B"/>
    <w:rsid w:val="00875AD0"/>
    <w:rsid w:val="00887CEE"/>
    <w:rsid w:val="008B1524"/>
    <w:rsid w:val="008B2891"/>
    <w:rsid w:val="008E422D"/>
    <w:rsid w:val="008E55A4"/>
    <w:rsid w:val="008F1958"/>
    <w:rsid w:val="00906D74"/>
    <w:rsid w:val="00911C6C"/>
    <w:rsid w:val="00914C57"/>
    <w:rsid w:val="0091608D"/>
    <w:rsid w:val="00926F05"/>
    <w:rsid w:val="00933986"/>
    <w:rsid w:val="009355D3"/>
    <w:rsid w:val="009628A3"/>
    <w:rsid w:val="0096677D"/>
    <w:rsid w:val="009757B8"/>
    <w:rsid w:val="00976482"/>
    <w:rsid w:val="00995916"/>
    <w:rsid w:val="009960E0"/>
    <w:rsid w:val="009A2C3A"/>
    <w:rsid w:val="009A6EF4"/>
    <w:rsid w:val="009C57E3"/>
    <w:rsid w:val="00A276CF"/>
    <w:rsid w:val="00A3757D"/>
    <w:rsid w:val="00A44E36"/>
    <w:rsid w:val="00A555BB"/>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3D8C"/>
    <w:rsid w:val="00B9787D"/>
    <w:rsid w:val="00BA449A"/>
    <w:rsid w:val="00BB7A0C"/>
    <w:rsid w:val="00BF3124"/>
    <w:rsid w:val="00C0298B"/>
    <w:rsid w:val="00C10DF8"/>
    <w:rsid w:val="00C45C68"/>
    <w:rsid w:val="00C64FE9"/>
    <w:rsid w:val="00C752BA"/>
    <w:rsid w:val="00C90BF9"/>
    <w:rsid w:val="00C9305D"/>
    <w:rsid w:val="00CA5A7A"/>
    <w:rsid w:val="00CA6871"/>
    <w:rsid w:val="00CC2FCA"/>
    <w:rsid w:val="00CE0216"/>
    <w:rsid w:val="00CF6343"/>
    <w:rsid w:val="00D17652"/>
    <w:rsid w:val="00D17653"/>
    <w:rsid w:val="00D25099"/>
    <w:rsid w:val="00D4271E"/>
    <w:rsid w:val="00D51453"/>
    <w:rsid w:val="00D97AFC"/>
    <w:rsid w:val="00DB35B7"/>
    <w:rsid w:val="00DC3A5C"/>
    <w:rsid w:val="00DC4FBE"/>
    <w:rsid w:val="00DC512B"/>
    <w:rsid w:val="00DD06B8"/>
    <w:rsid w:val="00DD1DE4"/>
    <w:rsid w:val="00DE3A7E"/>
    <w:rsid w:val="00DE5A59"/>
    <w:rsid w:val="00DF3A0B"/>
    <w:rsid w:val="00DF7E8A"/>
    <w:rsid w:val="00E02A9B"/>
    <w:rsid w:val="00E1752C"/>
    <w:rsid w:val="00E2223C"/>
    <w:rsid w:val="00E255C0"/>
    <w:rsid w:val="00E3679F"/>
    <w:rsid w:val="00E37647"/>
    <w:rsid w:val="00E409A0"/>
    <w:rsid w:val="00E51ED8"/>
    <w:rsid w:val="00E62E8E"/>
    <w:rsid w:val="00E67E8A"/>
    <w:rsid w:val="00E714F4"/>
    <w:rsid w:val="00E728B0"/>
    <w:rsid w:val="00E85C0B"/>
    <w:rsid w:val="00E95C2F"/>
    <w:rsid w:val="00EA0242"/>
    <w:rsid w:val="00EB5394"/>
    <w:rsid w:val="00ED2642"/>
    <w:rsid w:val="00EE13A8"/>
    <w:rsid w:val="00F036CF"/>
    <w:rsid w:val="00F15022"/>
    <w:rsid w:val="00F41467"/>
    <w:rsid w:val="00F532AC"/>
    <w:rsid w:val="00F57575"/>
    <w:rsid w:val="00F673EC"/>
    <w:rsid w:val="00F715B5"/>
    <w:rsid w:val="00F752E0"/>
    <w:rsid w:val="00F77CD9"/>
    <w:rsid w:val="00F8109F"/>
    <w:rsid w:val="00FB3D22"/>
    <w:rsid w:val="00FF1B80"/>
    <w:rsid w:val="27A4E8E2"/>
    <w:rsid w:val="34F32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774">
      <w:bodyDiv w:val="1"/>
      <w:marLeft w:val="0"/>
      <w:marRight w:val="0"/>
      <w:marTop w:val="0"/>
      <w:marBottom w:val="0"/>
      <w:divBdr>
        <w:top w:val="none" w:sz="0" w:space="0" w:color="auto"/>
        <w:left w:val="none" w:sz="0" w:space="0" w:color="auto"/>
        <w:bottom w:val="none" w:sz="0" w:space="0" w:color="auto"/>
        <w:right w:val="none" w:sz="0" w:space="0" w:color="auto"/>
      </w:divBdr>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national-curriculum-in-england-computing-programmes-of-study/national-curriculum-in-england-computing-programmes-of-stud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CDDB1310-BE10-43C9-B0EE-6E5D91376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6</cp:revision>
  <cp:lastPrinted>2021-11-23T15:59:00Z</cp:lastPrinted>
  <dcterms:created xsi:type="dcterms:W3CDTF">2024-05-07T13:40:00Z</dcterms:created>
  <dcterms:modified xsi:type="dcterms:W3CDTF">2024-06-05T08:26:00Z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