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0A0AD61"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A3940">
        <w:rPr>
          <w:rFonts w:ascii="Verdana" w:hAnsi="Verdana" w:cstheme="minorHAnsi"/>
          <w:b/>
          <w:sz w:val="32"/>
          <w:szCs w:val="28"/>
          <w:u w:val="single"/>
        </w:rPr>
        <w:t>1</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E65192">
        <w:rPr>
          <w:rFonts w:ascii="Verdana" w:hAnsi="Verdana" w:cstheme="minorHAnsi"/>
          <w:b/>
          <w:sz w:val="32"/>
          <w:szCs w:val="28"/>
          <w:u w:val="single"/>
        </w:rPr>
        <w:t>Spring</w:t>
      </w:r>
      <w:r w:rsidR="009569BE">
        <w:rPr>
          <w:rFonts w:ascii="Verdana" w:hAnsi="Verdana" w:cstheme="minorHAnsi"/>
          <w:b/>
          <w:sz w:val="32"/>
          <w:szCs w:val="28"/>
          <w:u w:val="single"/>
        </w:rPr>
        <w:t xml:space="preserve">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29"/>
        <w:gridCol w:w="1703"/>
        <w:gridCol w:w="590"/>
        <w:gridCol w:w="1400"/>
        <w:gridCol w:w="4985"/>
        <w:gridCol w:w="1826"/>
        <w:gridCol w:w="2014"/>
        <w:gridCol w:w="2722"/>
        <w:gridCol w:w="4665"/>
        <w:gridCol w:w="11"/>
      </w:tblGrid>
      <w:tr w:rsidR="00342307" w:rsidRPr="00E65192"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1EF0F59B" w:rsidR="00342307" w:rsidRPr="00E65192" w:rsidRDefault="00DF3A0B" w:rsidP="00886F70">
            <w:pPr>
              <w:jc w:val="center"/>
              <w:rPr>
                <w:rFonts w:ascii="Abadi" w:hAnsi="Abadi" w:cstheme="minorHAnsi"/>
                <w:b/>
                <w:color w:val="FFFFFF" w:themeColor="background1"/>
                <w:u w:val="single"/>
              </w:rPr>
            </w:pPr>
            <w:r w:rsidRPr="00E65192">
              <w:rPr>
                <w:rFonts w:ascii="Abadi" w:hAnsi="Abadi" w:cstheme="minorHAnsi"/>
                <w:b/>
                <w:color w:val="FFFFFF" w:themeColor="background1"/>
                <w:u w:val="single"/>
              </w:rPr>
              <w:t>Theme</w:t>
            </w:r>
            <w:r w:rsidR="00D17653" w:rsidRPr="00E65192">
              <w:rPr>
                <w:rFonts w:ascii="Abadi" w:hAnsi="Abadi" w:cstheme="minorHAnsi"/>
                <w:b/>
                <w:color w:val="FFFFFF" w:themeColor="background1"/>
                <w:u w:val="single"/>
              </w:rPr>
              <w:t xml:space="preserve">: </w:t>
            </w:r>
            <w:r w:rsidR="009569BE" w:rsidRPr="00E65192">
              <w:rPr>
                <w:rFonts w:ascii="Abadi" w:hAnsi="Abadi" w:cstheme="minorHAnsi"/>
                <w:b/>
                <w:color w:val="FFFFFF" w:themeColor="background1"/>
                <w:u w:val="single"/>
              </w:rPr>
              <w:t>Digital Painting</w:t>
            </w:r>
          </w:p>
        </w:tc>
      </w:tr>
      <w:tr w:rsidR="00501925" w:rsidRPr="00E65192" w14:paraId="63CC2678" w14:textId="77777777" w:rsidTr="00BD72E5">
        <w:trPr>
          <w:gridAfter w:val="1"/>
          <w:wAfter w:w="11" w:type="dxa"/>
          <w:trHeight w:val="454"/>
        </w:trPr>
        <w:tc>
          <w:tcPr>
            <w:tcW w:w="4922" w:type="dxa"/>
            <w:gridSpan w:val="3"/>
            <w:shd w:val="clear" w:color="auto" w:fill="9CC2E5" w:themeFill="accent5" w:themeFillTint="99"/>
            <w:vAlign w:val="center"/>
          </w:tcPr>
          <w:p w14:paraId="70B6AC67" w14:textId="6A94772E" w:rsidR="00102049" w:rsidRPr="00E65192" w:rsidRDefault="00102049" w:rsidP="00102049">
            <w:pPr>
              <w:jc w:val="center"/>
              <w:rPr>
                <w:rFonts w:ascii="Abadi" w:hAnsi="Abadi" w:cstheme="minorHAnsi"/>
                <w:color w:val="FFFFFF" w:themeColor="background1"/>
                <w:u w:val="single"/>
              </w:rPr>
            </w:pPr>
            <w:r w:rsidRPr="00E65192">
              <w:rPr>
                <w:rFonts w:ascii="Abadi" w:hAnsi="Abadi" w:cstheme="minorHAnsi"/>
                <w:b/>
              </w:rPr>
              <w:t>Curriculum objectives</w:t>
            </w:r>
          </w:p>
        </w:tc>
        <w:tc>
          <w:tcPr>
            <w:tcW w:w="12947" w:type="dxa"/>
            <w:gridSpan w:val="5"/>
            <w:shd w:val="clear" w:color="auto" w:fill="9CC2E5" w:themeFill="accent5" w:themeFillTint="99"/>
            <w:vAlign w:val="center"/>
          </w:tcPr>
          <w:p w14:paraId="16284FFA" w14:textId="77777777" w:rsidR="00A77864" w:rsidRPr="00E65192" w:rsidRDefault="00A77864" w:rsidP="00A77864">
            <w:pPr>
              <w:jc w:val="center"/>
              <w:rPr>
                <w:rFonts w:ascii="Abadi" w:hAnsi="Abadi" w:cstheme="minorHAnsi"/>
                <w:b/>
              </w:rPr>
            </w:pPr>
          </w:p>
          <w:p w14:paraId="2B00D7EA" w14:textId="2069CE9E" w:rsidR="00A77864" w:rsidRPr="00E65192" w:rsidRDefault="00102049" w:rsidP="00A77864">
            <w:pPr>
              <w:jc w:val="center"/>
              <w:rPr>
                <w:rFonts w:ascii="Abadi" w:hAnsi="Abadi" w:cstheme="minorHAnsi"/>
                <w:b/>
              </w:rPr>
            </w:pPr>
            <w:r w:rsidRPr="00E65192">
              <w:rPr>
                <w:rFonts w:ascii="Abadi" w:hAnsi="Abadi" w:cstheme="minorHAnsi"/>
                <w:b/>
              </w:rPr>
              <w:t>Vocabulary</w:t>
            </w:r>
          </w:p>
        </w:tc>
        <w:tc>
          <w:tcPr>
            <w:tcW w:w="4665" w:type="dxa"/>
            <w:shd w:val="clear" w:color="auto" w:fill="9CC2E5" w:themeFill="accent5" w:themeFillTint="99"/>
            <w:vAlign w:val="center"/>
          </w:tcPr>
          <w:p w14:paraId="5A680672" w14:textId="0DF488E6" w:rsidR="00102049" w:rsidRPr="00E65192" w:rsidRDefault="00102049" w:rsidP="00102049">
            <w:pPr>
              <w:jc w:val="center"/>
              <w:rPr>
                <w:rFonts w:ascii="Abadi" w:hAnsi="Abadi" w:cstheme="minorHAnsi"/>
                <w:b/>
                <w:u w:val="single"/>
              </w:rPr>
            </w:pPr>
            <w:r w:rsidRPr="00E65192">
              <w:rPr>
                <w:rFonts w:ascii="Abadi" w:hAnsi="Abadi" w:cstheme="minorHAnsi"/>
                <w:b/>
              </w:rPr>
              <w:t>Links across the curriculum</w:t>
            </w:r>
          </w:p>
        </w:tc>
      </w:tr>
      <w:tr w:rsidR="00501925" w:rsidRPr="00E65192" w14:paraId="577A1841" w14:textId="77777777" w:rsidTr="00BD72E5">
        <w:trPr>
          <w:trHeight w:val="555"/>
        </w:trPr>
        <w:tc>
          <w:tcPr>
            <w:tcW w:w="4922" w:type="dxa"/>
            <w:gridSpan w:val="3"/>
            <w:vMerge w:val="restart"/>
            <w:shd w:val="clear" w:color="auto" w:fill="DEEAF6" w:themeFill="accent5" w:themeFillTint="33"/>
          </w:tcPr>
          <w:p w14:paraId="42343BAA" w14:textId="77777777" w:rsidR="009569BE" w:rsidRPr="00E65192" w:rsidRDefault="009569BE" w:rsidP="009569BE">
            <w:pPr>
              <w:widowControl w:val="0"/>
              <w:rPr>
                <w:rFonts w:ascii="Abadi" w:eastAsia="Tahoma" w:hAnsi="Abadi" w:cs="Tahoma"/>
              </w:rPr>
            </w:pPr>
            <w:r w:rsidRPr="00E65192">
              <w:rPr>
                <w:rFonts w:ascii="Abadi" w:hAnsi="Abadi"/>
              </w:rPr>
              <w:t xml:space="preserve">- Use technology purposefully to </w:t>
            </w:r>
            <w:r w:rsidRPr="00E65192">
              <w:rPr>
                <w:rFonts w:ascii="Abadi" w:eastAsia="Tahoma" w:hAnsi="Abadi" w:cs="Tahoma"/>
              </w:rPr>
              <w:t>create, organise, store, manipulate and retrieve digital content</w:t>
            </w:r>
          </w:p>
          <w:p w14:paraId="528D505A" w14:textId="74071F91" w:rsidR="00AA3940" w:rsidRPr="00E65192" w:rsidRDefault="00AA3940" w:rsidP="009569BE">
            <w:pPr>
              <w:rPr>
                <w:rFonts w:ascii="Abadi" w:eastAsia="Quicksand" w:hAnsi="Abadi" w:cs="Quicksand"/>
              </w:rPr>
            </w:pPr>
          </w:p>
        </w:tc>
        <w:tc>
          <w:tcPr>
            <w:tcW w:w="1400" w:type="dxa"/>
            <w:shd w:val="clear" w:color="auto" w:fill="DEEAF6" w:themeFill="accent5" w:themeFillTint="33"/>
            <w:vAlign w:val="center"/>
          </w:tcPr>
          <w:p w14:paraId="12507260" w14:textId="43E6CB99" w:rsidR="002C6733" w:rsidRPr="00E65192" w:rsidRDefault="00AA3940" w:rsidP="002E5788">
            <w:pPr>
              <w:jc w:val="center"/>
              <w:rPr>
                <w:rFonts w:ascii="Abadi" w:hAnsi="Abadi"/>
                <w:b/>
              </w:rPr>
            </w:pPr>
            <w:r w:rsidRPr="00E65192">
              <w:rPr>
                <w:rFonts w:ascii="Abadi" w:hAnsi="Abadi"/>
                <w:b/>
              </w:rPr>
              <w:t>Keyword</w:t>
            </w:r>
          </w:p>
        </w:tc>
        <w:tc>
          <w:tcPr>
            <w:tcW w:w="4985" w:type="dxa"/>
            <w:shd w:val="clear" w:color="auto" w:fill="DEEAF6" w:themeFill="accent5" w:themeFillTint="33"/>
            <w:vAlign w:val="center"/>
          </w:tcPr>
          <w:p w14:paraId="33409302" w14:textId="6F8B1D96" w:rsidR="002C6733" w:rsidRPr="00E65192" w:rsidRDefault="00AA3940" w:rsidP="00B81DC9">
            <w:pPr>
              <w:jc w:val="center"/>
              <w:rPr>
                <w:rFonts w:ascii="Abadi" w:hAnsi="Abadi"/>
              </w:rPr>
            </w:pPr>
            <w:r w:rsidRPr="00E65192">
              <w:rPr>
                <w:rFonts w:ascii="Abadi" w:hAnsi="Abadi"/>
              </w:rPr>
              <w:t>Definition</w:t>
            </w:r>
          </w:p>
        </w:tc>
        <w:tc>
          <w:tcPr>
            <w:tcW w:w="1826" w:type="dxa"/>
            <w:shd w:val="clear" w:color="auto" w:fill="DEEAF6" w:themeFill="accent5" w:themeFillTint="33"/>
            <w:vAlign w:val="center"/>
          </w:tcPr>
          <w:p w14:paraId="4F548E2A" w14:textId="13C3A57D" w:rsidR="002C6733" w:rsidRPr="00E65192" w:rsidRDefault="009569BE" w:rsidP="00B81DC9">
            <w:pPr>
              <w:jc w:val="center"/>
              <w:rPr>
                <w:rFonts w:ascii="Abadi" w:eastAsia="Quicksand" w:hAnsi="Abadi" w:cs="Quicksand"/>
              </w:rPr>
            </w:pPr>
            <w:r w:rsidRPr="00E65192">
              <w:rPr>
                <w:rFonts w:ascii="Abadi" w:eastAsia="Quicksand" w:hAnsi="Abadi" w:cs="Quicksand"/>
              </w:rPr>
              <w:t>colour</w:t>
            </w:r>
          </w:p>
        </w:tc>
        <w:tc>
          <w:tcPr>
            <w:tcW w:w="4736" w:type="dxa"/>
            <w:gridSpan w:val="2"/>
            <w:shd w:val="clear" w:color="auto" w:fill="DEEAF6" w:themeFill="accent5" w:themeFillTint="33"/>
            <w:vAlign w:val="center"/>
          </w:tcPr>
          <w:p w14:paraId="79DEC44F" w14:textId="3D8209A3" w:rsidR="002C6733" w:rsidRPr="00E65192" w:rsidRDefault="009569BE" w:rsidP="00B81DC9">
            <w:pPr>
              <w:jc w:val="center"/>
              <w:rPr>
                <w:rFonts w:ascii="Abadi" w:eastAsia="Quicksand" w:hAnsi="Abadi" w:cs="Quicksand"/>
              </w:rPr>
            </w:pPr>
            <w:r w:rsidRPr="00E65192">
              <w:rPr>
                <w:rFonts w:ascii="Abadi" w:eastAsia="Quicksand" w:hAnsi="Abadi" w:cs="Quicksand"/>
              </w:rPr>
              <w:t>Button pressed to alter colour</w:t>
            </w:r>
          </w:p>
        </w:tc>
        <w:tc>
          <w:tcPr>
            <w:tcW w:w="4676" w:type="dxa"/>
            <w:gridSpan w:val="2"/>
            <w:vMerge w:val="restart"/>
            <w:shd w:val="clear" w:color="auto" w:fill="DEEAF6" w:themeFill="accent5" w:themeFillTint="33"/>
          </w:tcPr>
          <w:p w14:paraId="3D781463" w14:textId="77777777" w:rsidR="009569BE" w:rsidRPr="00E65192" w:rsidRDefault="00E65192" w:rsidP="009569BE">
            <w:pPr>
              <w:pBdr>
                <w:top w:val="nil"/>
                <w:left w:val="nil"/>
                <w:bottom w:val="nil"/>
                <w:right w:val="nil"/>
                <w:between w:val="nil"/>
              </w:pBdr>
              <w:rPr>
                <w:rFonts w:ascii="Abadi" w:hAnsi="Abadi"/>
                <w:b/>
                <w:bCs/>
              </w:rPr>
            </w:pPr>
            <w:hyperlink r:id="rId10">
              <w:r w:rsidR="009569BE" w:rsidRPr="00E65192">
                <w:rPr>
                  <w:rStyle w:val="Hyperlink"/>
                  <w:rFonts w:ascii="Abadi" w:hAnsi="Abadi"/>
                  <w:b/>
                  <w:bCs/>
                </w:rPr>
                <w:t>Art and Design</w:t>
              </w:r>
            </w:hyperlink>
          </w:p>
          <w:p w14:paraId="42B2E38B" w14:textId="77777777" w:rsidR="009569BE" w:rsidRPr="00E65192" w:rsidRDefault="009569BE" w:rsidP="009569BE">
            <w:pPr>
              <w:numPr>
                <w:ilvl w:val="0"/>
                <w:numId w:val="42"/>
              </w:numPr>
              <w:pBdr>
                <w:top w:val="nil"/>
                <w:left w:val="nil"/>
                <w:bottom w:val="nil"/>
                <w:right w:val="nil"/>
                <w:between w:val="nil"/>
              </w:pBdr>
              <w:spacing w:line="276" w:lineRule="auto"/>
              <w:ind w:left="720"/>
              <w:rPr>
                <w:rFonts w:ascii="Abadi" w:hAnsi="Abadi"/>
              </w:rPr>
            </w:pPr>
            <w:r w:rsidRPr="00E65192">
              <w:rPr>
                <w:rFonts w:ascii="Abadi" w:hAnsi="Abadi"/>
              </w:rPr>
              <w:t>To develop a wide range of art and design techniques in using colour, pattern, texture, line, shape, form, and space</w:t>
            </w:r>
          </w:p>
          <w:p w14:paraId="63D03392" w14:textId="77777777" w:rsidR="009569BE" w:rsidRPr="00E65192" w:rsidRDefault="009569BE" w:rsidP="009569BE">
            <w:pPr>
              <w:numPr>
                <w:ilvl w:val="0"/>
                <w:numId w:val="42"/>
              </w:numPr>
              <w:pBdr>
                <w:top w:val="nil"/>
                <w:left w:val="nil"/>
                <w:bottom w:val="nil"/>
                <w:right w:val="nil"/>
                <w:between w:val="nil"/>
              </w:pBdr>
              <w:spacing w:line="276" w:lineRule="auto"/>
              <w:ind w:left="720"/>
              <w:rPr>
                <w:rFonts w:ascii="Abadi" w:hAnsi="Abadi"/>
              </w:rPr>
            </w:pPr>
            <w:r w:rsidRPr="00E65192">
              <w:rPr>
                <w:rFonts w:ascii="Abadi" w:hAnsi="Abadi"/>
              </w:rPr>
              <w:t>About the work of a range of artists, craft makers, and designers, describing the differences and similarities between different practices and disciplines and making links to their own work</w:t>
            </w:r>
          </w:p>
          <w:p w14:paraId="00A866BD" w14:textId="05843F2B" w:rsidR="00A276CF" w:rsidRPr="00E65192" w:rsidRDefault="00A276CF" w:rsidP="00F77CD9">
            <w:pPr>
              <w:spacing w:before="60"/>
              <w:rPr>
                <w:rFonts w:ascii="Abadi" w:hAnsi="Abadi" w:cstheme="minorHAnsi"/>
              </w:rPr>
            </w:pPr>
          </w:p>
        </w:tc>
      </w:tr>
      <w:tr w:rsidR="00501925" w:rsidRPr="00E65192" w14:paraId="3FE70140" w14:textId="77777777" w:rsidTr="00BD72E5">
        <w:trPr>
          <w:trHeight w:val="567"/>
        </w:trPr>
        <w:tc>
          <w:tcPr>
            <w:tcW w:w="4922" w:type="dxa"/>
            <w:gridSpan w:val="3"/>
            <w:vMerge/>
          </w:tcPr>
          <w:p w14:paraId="02016D47" w14:textId="77777777" w:rsidR="002C6733" w:rsidRPr="00E65192"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75CF54E7" w14:textId="5685DEC3" w:rsidR="009569BE" w:rsidRPr="00E65192" w:rsidRDefault="009569BE" w:rsidP="009569BE">
            <w:pPr>
              <w:jc w:val="center"/>
              <w:rPr>
                <w:rFonts w:ascii="Abadi" w:hAnsi="Abadi"/>
              </w:rPr>
            </w:pPr>
            <w:r w:rsidRPr="00E65192">
              <w:rPr>
                <w:rFonts w:ascii="Abadi" w:eastAsia="Quicksand" w:hAnsi="Abadi" w:cs="Quicksand"/>
              </w:rPr>
              <w:t>paintbrush</w:t>
            </w:r>
          </w:p>
          <w:p w14:paraId="0BC9FECF" w14:textId="1E020C51" w:rsidR="002C6733" w:rsidRPr="00E65192" w:rsidRDefault="002C6733" w:rsidP="002E5788">
            <w:pPr>
              <w:jc w:val="center"/>
              <w:rPr>
                <w:rFonts w:ascii="Abadi" w:eastAsia="Quicksand" w:hAnsi="Abadi" w:cs="Quicksand"/>
              </w:rPr>
            </w:pPr>
          </w:p>
        </w:tc>
        <w:tc>
          <w:tcPr>
            <w:tcW w:w="4985" w:type="dxa"/>
            <w:shd w:val="clear" w:color="auto" w:fill="DEEAF6" w:themeFill="accent5" w:themeFillTint="33"/>
            <w:vAlign w:val="center"/>
          </w:tcPr>
          <w:p w14:paraId="5F40FFA6" w14:textId="20161ADC" w:rsidR="002C6733" w:rsidRPr="00E65192" w:rsidRDefault="009569BE" w:rsidP="00B81DC9">
            <w:pPr>
              <w:jc w:val="center"/>
              <w:rPr>
                <w:rFonts w:ascii="Abadi" w:eastAsia="Quicksand" w:hAnsi="Abadi" w:cs="Quicksand"/>
              </w:rPr>
            </w:pPr>
            <w:r w:rsidRPr="00E65192">
              <w:rPr>
                <w:rFonts w:ascii="Abadi" w:eastAsia="Quicksand" w:hAnsi="Abadi" w:cs="Quicksand"/>
              </w:rPr>
              <w:t>The main tool used in ‘Paint’</w:t>
            </w:r>
          </w:p>
        </w:tc>
        <w:tc>
          <w:tcPr>
            <w:tcW w:w="1826" w:type="dxa"/>
            <w:shd w:val="clear" w:color="auto" w:fill="DEEAF6" w:themeFill="accent5" w:themeFillTint="33"/>
            <w:vAlign w:val="center"/>
          </w:tcPr>
          <w:p w14:paraId="5B9C79D5" w14:textId="47E277F0" w:rsidR="002C6733" w:rsidRPr="00E65192" w:rsidRDefault="009569BE" w:rsidP="00B81DC9">
            <w:pPr>
              <w:jc w:val="center"/>
              <w:rPr>
                <w:rFonts w:ascii="Abadi" w:eastAsia="Quicksand" w:hAnsi="Abadi" w:cs="Quicksand"/>
              </w:rPr>
            </w:pPr>
            <w:r w:rsidRPr="00E65192">
              <w:rPr>
                <w:rFonts w:ascii="Abadi" w:eastAsia="Quicksand" w:hAnsi="Abadi" w:cs="Quicksand"/>
              </w:rPr>
              <w:t>brush</w:t>
            </w:r>
          </w:p>
        </w:tc>
        <w:tc>
          <w:tcPr>
            <w:tcW w:w="4736" w:type="dxa"/>
            <w:gridSpan w:val="2"/>
            <w:shd w:val="clear" w:color="auto" w:fill="DEEAF6" w:themeFill="accent5" w:themeFillTint="33"/>
            <w:vAlign w:val="center"/>
          </w:tcPr>
          <w:p w14:paraId="1CFAB892" w14:textId="7537F0FD" w:rsidR="002C6733" w:rsidRPr="00E65192" w:rsidRDefault="009569BE" w:rsidP="00B81DC9">
            <w:pPr>
              <w:jc w:val="center"/>
              <w:rPr>
                <w:rFonts w:ascii="Abadi" w:eastAsia="Quicksand" w:hAnsi="Abadi" w:cs="Quicksand"/>
              </w:rPr>
            </w:pPr>
            <w:r w:rsidRPr="00E65192">
              <w:rPr>
                <w:rFonts w:ascii="Abadi" w:eastAsia="Quicksand" w:hAnsi="Abadi" w:cs="Quicksand"/>
              </w:rPr>
              <w:t>To paint</w:t>
            </w:r>
          </w:p>
        </w:tc>
        <w:tc>
          <w:tcPr>
            <w:tcW w:w="4676" w:type="dxa"/>
            <w:gridSpan w:val="2"/>
            <w:vMerge/>
          </w:tcPr>
          <w:p w14:paraId="59878ADC" w14:textId="77777777" w:rsidR="002C6733" w:rsidRPr="00E65192" w:rsidRDefault="002C6733" w:rsidP="002E5788">
            <w:pPr>
              <w:pStyle w:val="ListParagraph"/>
              <w:numPr>
                <w:ilvl w:val="0"/>
                <w:numId w:val="2"/>
              </w:numPr>
              <w:rPr>
                <w:rFonts w:ascii="Abadi" w:hAnsi="Abadi" w:cstheme="minorHAnsi"/>
              </w:rPr>
            </w:pPr>
          </w:p>
        </w:tc>
      </w:tr>
      <w:tr w:rsidR="00501925" w:rsidRPr="00E65192" w14:paraId="40A10690" w14:textId="77777777" w:rsidTr="00BD72E5">
        <w:trPr>
          <w:trHeight w:val="567"/>
        </w:trPr>
        <w:tc>
          <w:tcPr>
            <w:tcW w:w="4922" w:type="dxa"/>
            <w:gridSpan w:val="3"/>
            <w:vMerge/>
          </w:tcPr>
          <w:p w14:paraId="1C27BA3C" w14:textId="77777777" w:rsidR="002C6733" w:rsidRPr="00E65192"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3B205C4D" w14:textId="1D67A838" w:rsidR="002C6733" w:rsidRPr="00E65192" w:rsidRDefault="009569BE" w:rsidP="002E5788">
            <w:pPr>
              <w:jc w:val="center"/>
              <w:rPr>
                <w:rFonts w:ascii="Abadi" w:eastAsia="Quicksand" w:hAnsi="Abadi" w:cs="Quicksand"/>
              </w:rPr>
            </w:pPr>
            <w:r w:rsidRPr="00E65192">
              <w:rPr>
                <w:rFonts w:ascii="Abadi" w:eastAsia="Quicksand" w:hAnsi="Abadi" w:cs="Quicksand"/>
              </w:rPr>
              <w:t>erase</w:t>
            </w:r>
          </w:p>
        </w:tc>
        <w:tc>
          <w:tcPr>
            <w:tcW w:w="4985" w:type="dxa"/>
            <w:shd w:val="clear" w:color="auto" w:fill="DEEAF6" w:themeFill="accent5" w:themeFillTint="33"/>
            <w:vAlign w:val="center"/>
          </w:tcPr>
          <w:p w14:paraId="6381BAE8" w14:textId="2813C0BB" w:rsidR="002C6733" w:rsidRPr="00E65192" w:rsidRDefault="009569BE" w:rsidP="00B81DC9">
            <w:pPr>
              <w:jc w:val="center"/>
              <w:rPr>
                <w:rFonts w:ascii="Abadi" w:eastAsia="Quicksand" w:hAnsi="Abadi" w:cs="Quicksand"/>
              </w:rPr>
            </w:pPr>
            <w:r w:rsidRPr="00E65192">
              <w:rPr>
                <w:rFonts w:ascii="Abadi" w:eastAsia="Quicksand" w:hAnsi="Abadi" w:cs="Quicksand"/>
              </w:rPr>
              <w:t>To remove</w:t>
            </w:r>
          </w:p>
        </w:tc>
        <w:tc>
          <w:tcPr>
            <w:tcW w:w="1826" w:type="dxa"/>
            <w:shd w:val="clear" w:color="auto" w:fill="DEEAF6" w:themeFill="accent5" w:themeFillTint="33"/>
            <w:vAlign w:val="center"/>
          </w:tcPr>
          <w:p w14:paraId="02EC3452" w14:textId="260CFF22" w:rsidR="002C6733" w:rsidRPr="00E65192" w:rsidRDefault="009569BE" w:rsidP="00B81DC9">
            <w:pPr>
              <w:jc w:val="center"/>
              <w:rPr>
                <w:rFonts w:ascii="Abadi" w:eastAsia="Quicksand" w:hAnsi="Abadi" w:cs="Quicksand"/>
              </w:rPr>
            </w:pPr>
            <w:r w:rsidRPr="00E65192">
              <w:rPr>
                <w:rFonts w:ascii="Abadi" w:eastAsia="Quicksand" w:hAnsi="Abadi" w:cs="Quicksand"/>
              </w:rPr>
              <w:t>size</w:t>
            </w:r>
          </w:p>
        </w:tc>
        <w:tc>
          <w:tcPr>
            <w:tcW w:w="4736" w:type="dxa"/>
            <w:gridSpan w:val="2"/>
            <w:shd w:val="clear" w:color="auto" w:fill="DEEAF6" w:themeFill="accent5" w:themeFillTint="33"/>
            <w:vAlign w:val="center"/>
          </w:tcPr>
          <w:p w14:paraId="3A9FDFB1" w14:textId="0B5BD205" w:rsidR="002C6733" w:rsidRPr="00E65192" w:rsidRDefault="009569BE" w:rsidP="00B81DC9">
            <w:pPr>
              <w:jc w:val="center"/>
              <w:rPr>
                <w:rFonts w:ascii="Abadi" w:eastAsia="Quicksand" w:hAnsi="Abadi" w:cs="Quicksand"/>
              </w:rPr>
            </w:pPr>
            <w:r w:rsidRPr="00E65192">
              <w:rPr>
                <w:rFonts w:ascii="Abadi" w:eastAsia="Quicksand" w:hAnsi="Abadi" w:cs="Quicksand"/>
              </w:rPr>
              <w:t>The special dimensions of something</w:t>
            </w:r>
          </w:p>
        </w:tc>
        <w:tc>
          <w:tcPr>
            <w:tcW w:w="4676" w:type="dxa"/>
            <w:gridSpan w:val="2"/>
            <w:vMerge/>
          </w:tcPr>
          <w:p w14:paraId="22556218" w14:textId="77777777" w:rsidR="002C6733" w:rsidRPr="00E65192" w:rsidRDefault="002C6733" w:rsidP="002E5788">
            <w:pPr>
              <w:pStyle w:val="ListParagraph"/>
              <w:numPr>
                <w:ilvl w:val="0"/>
                <w:numId w:val="2"/>
              </w:numPr>
              <w:rPr>
                <w:rFonts w:ascii="Abadi" w:hAnsi="Abadi" w:cstheme="minorHAnsi"/>
              </w:rPr>
            </w:pPr>
          </w:p>
        </w:tc>
      </w:tr>
      <w:tr w:rsidR="00501925" w:rsidRPr="00E65192" w14:paraId="1A4123A9" w14:textId="77777777" w:rsidTr="00BD72E5">
        <w:trPr>
          <w:trHeight w:val="70"/>
        </w:trPr>
        <w:tc>
          <w:tcPr>
            <w:tcW w:w="4922" w:type="dxa"/>
            <w:gridSpan w:val="3"/>
            <w:vMerge/>
          </w:tcPr>
          <w:p w14:paraId="7C85A5F7" w14:textId="77777777" w:rsidR="002C6733" w:rsidRPr="00E65192"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2E3CE4E6" w14:textId="13061339" w:rsidR="002C6733" w:rsidRPr="00E65192" w:rsidRDefault="009569BE" w:rsidP="002E5788">
            <w:pPr>
              <w:jc w:val="center"/>
              <w:rPr>
                <w:rFonts w:ascii="Abadi" w:eastAsia="Quicksand" w:hAnsi="Abadi" w:cs="Quicksand"/>
              </w:rPr>
            </w:pPr>
            <w:r w:rsidRPr="00E65192">
              <w:rPr>
                <w:rFonts w:ascii="Abadi" w:eastAsia="Quicksand" w:hAnsi="Abadi" w:cs="Quicksand"/>
              </w:rPr>
              <w:t>fill</w:t>
            </w:r>
          </w:p>
        </w:tc>
        <w:tc>
          <w:tcPr>
            <w:tcW w:w="4985" w:type="dxa"/>
            <w:shd w:val="clear" w:color="auto" w:fill="DEEAF6" w:themeFill="accent5" w:themeFillTint="33"/>
            <w:vAlign w:val="center"/>
          </w:tcPr>
          <w:p w14:paraId="7126223E" w14:textId="32F7E294" w:rsidR="003C4D09" w:rsidRPr="00E65192" w:rsidRDefault="009569BE" w:rsidP="00B81DC9">
            <w:pPr>
              <w:jc w:val="center"/>
              <w:rPr>
                <w:rFonts w:ascii="Abadi" w:eastAsia="Quicksand" w:hAnsi="Abadi" w:cs="Quicksand"/>
              </w:rPr>
            </w:pPr>
            <w:r w:rsidRPr="00E65192">
              <w:rPr>
                <w:rFonts w:ascii="Abadi" w:eastAsia="Quicksand" w:hAnsi="Abadi" w:cs="Quicksand"/>
              </w:rPr>
              <w:t>Button pressed to fill the page in one colour</w:t>
            </w:r>
          </w:p>
        </w:tc>
        <w:tc>
          <w:tcPr>
            <w:tcW w:w="1826" w:type="dxa"/>
            <w:shd w:val="clear" w:color="auto" w:fill="DEEAF6" w:themeFill="accent5" w:themeFillTint="33"/>
            <w:vAlign w:val="center"/>
          </w:tcPr>
          <w:p w14:paraId="5EFCAACB" w14:textId="4C73A7E7" w:rsidR="002C6733" w:rsidRPr="00E65192" w:rsidRDefault="009569BE" w:rsidP="00B81DC9">
            <w:pPr>
              <w:jc w:val="center"/>
              <w:rPr>
                <w:rFonts w:ascii="Abadi" w:eastAsia="Quicksand" w:hAnsi="Abadi" w:cs="Quicksand"/>
              </w:rPr>
            </w:pPr>
            <w:r w:rsidRPr="00E65192">
              <w:rPr>
                <w:rFonts w:ascii="Abadi" w:eastAsia="Quicksand" w:hAnsi="Abadi" w:cs="Quicksand"/>
              </w:rPr>
              <w:t>line tool</w:t>
            </w:r>
          </w:p>
        </w:tc>
        <w:tc>
          <w:tcPr>
            <w:tcW w:w="4736" w:type="dxa"/>
            <w:gridSpan w:val="2"/>
            <w:shd w:val="clear" w:color="auto" w:fill="DEEAF6" w:themeFill="accent5" w:themeFillTint="33"/>
            <w:vAlign w:val="center"/>
          </w:tcPr>
          <w:p w14:paraId="1E311AC5" w14:textId="6BBC06A3" w:rsidR="002C6733" w:rsidRPr="00E65192" w:rsidRDefault="009569BE" w:rsidP="00B81DC9">
            <w:pPr>
              <w:jc w:val="center"/>
              <w:rPr>
                <w:rFonts w:ascii="Abadi" w:eastAsia="Quicksand" w:hAnsi="Abadi" w:cs="Quicksand"/>
              </w:rPr>
            </w:pPr>
            <w:r w:rsidRPr="00E65192">
              <w:rPr>
                <w:rFonts w:ascii="Abadi" w:eastAsia="Quicksand" w:hAnsi="Abadi" w:cs="Quicksand"/>
              </w:rPr>
              <w:t>Tool to draw lines</w:t>
            </w:r>
          </w:p>
        </w:tc>
        <w:tc>
          <w:tcPr>
            <w:tcW w:w="4676" w:type="dxa"/>
            <w:gridSpan w:val="2"/>
            <w:vMerge/>
          </w:tcPr>
          <w:p w14:paraId="5CDCB60E" w14:textId="77777777" w:rsidR="002C6733" w:rsidRPr="00E65192" w:rsidRDefault="002C6733" w:rsidP="002E5788">
            <w:pPr>
              <w:pStyle w:val="ListParagraph"/>
              <w:numPr>
                <w:ilvl w:val="0"/>
                <w:numId w:val="2"/>
              </w:numPr>
              <w:rPr>
                <w:rFonts w:ascii="Abadi" w:hAnsi="Abadi" w:cstheme="minorHAnsi"/>
              </w:rPr>
            </w:pPr>
          </w:p>
        </w:tc>
      </w:tr>
      <w:tr w:rsidR="00501925" w:rsidRPr="00E65192" w14:paraId="432DB3EC" w14:textId="77777777" w:rsidTr="00BD72E5">
        <w:trPr>
          <w:trHeight w:val="567"/>
        </w:trPr>
        <w:tc>
          <w:tcPr>
            <w:tcW w:w="4922" w:type="dxa"/>
            <w:gridSpan w:val="3"/>
            <w:vMerge/>
          </w:tcPr>
          <w:p w14:paraId="5001C570" w14:textId="77777777" w:rsidR="002C6733" w:rsidRPr="00E65192" w:rsidRDefault="002C6733" w:rsidP="002E5788">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6F00389E" w14:textId="4C87F667" w:rsidR="002C6733" w:rsidRPr="00E65192" w:rsidRDefault="009569BE" w:rsidP="002E5788">
            <w:pPr>
              <w:jc w:val="center"/>
              <w:rPr>
                <w:rFonts w:ascii="Abadi" w:eastAsia="Quicksand" w:hAnsi="Abadi" w:cs="Quicksand"/>
              </w:rPr>
            </w:pPr>
            <w:r w:rsidRPr="00E65192">
              <w:rPr>
                <w:rFonts w:ascii="Abadi" w:eastAsia="Quicksand" w:hAnsi="Abadi" w:cs="Quicksand"/>
              </w:rPr>
              <w:t>undo</w:t>
            </w:r>
          </w:p>
        </w:tc>
        <w:tc>
          <w:tcPr>
            <w:tcW w:w="4985" w:type="dxa"/>
            <w:shd w:val="clear" w:color="auto" w:fill="DEEAF6" w:themeFill="accent5" w:themeFillTint="33"/>
            <w:vAlign w:val="center"/>
          </w:tcPr>
          <w:p w14:paraId="76890AEB" w14:textId="35F54E20" w:rsidR="002C6733" w:rsidRPr="00E65192" w:rsidRDefault="009569BE" w:rsidP="00B81DC9">
            <w:pPr>
              <w:jc w:val="center"/>
              <w:rPr>
                <w:rFonts w:ascii="Abadi" w:eastAsia="Quicksand" w:hAnsi="Abadi" w:cs="Quicksand"/>
              </w:rPr>
            </w:pPr>
            <w:r w:rsidRPr="00E65192">
              <w:rPr>
                <w:rFonts w:ascii="Abadi" w:eastAsia="Quicksand" w:hAnsi="Abadi" w:cs="Quicksand"/>
              </w:rPr>
              <w:t>To remove most recent alteration</w:t>
            </w:r>
          </w:p>
        </w:tc>
        <w:tc>
          <w:tcPr>
            <w:tcW w:w="1826" w:type="dxa"/>
            <w:shd w:val="clear" w:color="auto" w:fill="DEEAF6" w:themeFill="accent5" w:themeFillTint="33"/>
            <w:vAlign w:val="center"/>
          </w:tcPr>
          <w:p w14:paraId="0274CD97" w14:textId="21304209" w:rsidR="002C6733" w:rsidRPr="00E65192" w:rsidRDefault="009569BE" w:rsidP="00B81DC9">
            <w:pPr>
              <w:jc w:val="center"/>
              <w:rPr>
                <w:rFonts w:ascii="Abadi" w:eastAsia="Quicksand" w:hAnsi="Abadi" w:cs="Quicksand"/>
              </w:rPr>
            </w:pPr>
            <w:r w:rsidRPr="00E65192">
              <w:rPr>
                <w:rFonts w:ascii="Abadi" w:eastAsia="Quicksand" w:hAnsi="Abadi" w:cs="Quicksand"/>
              </w:rPr>
              <w:t>Paint program</w:t>
            </w:r>
          </w:p>
        </w:tc>
        <w:tc>
          <w:tcPr>
            <w:tcW w:w="4736" w:type="dxa"/>
            <w:gridSpan w:val="2"/>
            <w:shd w:val="clear" w:color="auto" w:fill="DEEAF6" w:themeFill="accent5" w:themeFillTint="33"/>
            <w:vAlign w:val="center"/>
          </w:tcPr>
          <w:p w14:paraId="55FFC2D7" w14:textId="7224ADC0" w:rsidR="002C6733" w:rsidRPr="00E65192" w:rsidRDefault="009569BE" w:rsidP="00B81DC9">
            <w:pPr>
              <w:jc w:val="center"/>
              <w:rPr>
                <w:rFonts w:ascii="Abadi" w:eastAsia="Quicksand" w:hAnsi="Abadi" w:cs="Quicksand"/>
              </w:rPr>
            </w:pPr>
            <w:r w:rsidRPr="00E65192">
              <w:rPr>
                <w:rFonts w:ascii="Abadi" w:eastAsia="Quicksand" w:hAnsi="Abadi" w:cs="Quicksand"/>
              </w:rPr>
              <w:t>The program used for this unit</w:t>
            </w:r>
          </w:p>
        </w:tc>
        <w:tc>
          <w:tcPr>
            <w:tcW w:w="4676" w:type="dxa"/>
            <w:gridSpan w:val="2"/>
            <w:vMerge/>
          </w:tcPr>
          <w:p w14:paraId="4FE299A8" w14:textId="77777777" w:rsidR="002C6733" w:rsidRPr="00E65192" w:rsidRDefault="002C6733" w:rsidP="002E5788">
            <w:pPr>
              <w:pStyle w:val="ListParagraph"/>
              <w:numPr>
                <w:ilvl w:val="0"/>
                <w:numId w:val="2"/>
              </w:numPr>
              <w:rPr>
                <w:rFonts w:ascii="Abadi" w:hAnsi="Abadi" w:cstheme="minorHAnsi"/>
              </w:rPr>
            </w:pPr>
          </w:p>
        </w:tc>
      </w:tr>
      <w:tr w:rsidR="00501925" w:rsidRPr="00E65192" w14:paraId="34F27BE3" w14:textId="77777777" w:rsidTr="00BD72E5">
        <w:trPr>
          <w:trHeight w:val="567"/>
        </w:trPr>
        <w:tc>
          <w:tcPr>
            <w:tcW w:w="4922" w:type="dxa"/>
            <w:gridSpan w:val="3"/>
            <w:vMerge/>
          </w:tcPr>
          <w:p w14:paraId="4B5C422B" w14:textId="77777777" w:rsidR="002C6733" w:rsidRPr="00E65192" w:rsidRDefault="002C6733" w:rsidP="002C6733">
            <w:pPr>
              <w:pStyle w:val="ListParagraph"/>
              <w:numPr>
                <w:ilvl w:val="0"/>
                <w:numId w:val="3"/>
              </w:numPr>
              <w:rPr>
                <w:rFonts w:ascii="Abadi" w:hAnsi="Abadi" w:cstheme="minorHAnsi"/>
              </w:rPr>
            </w:pPr>
          </w:p>
        </w:tc>
        <w:tc>
          <w:tcPr>
            <w:tcW w:w="1400" w:type="dxa"/>
            <w:shd w:val="clear" w:color="auto" w:fill="DEEAF6" w:themeFill="accent5" w:themeFillTint="33"/>
            <w:vAlign w:val="center"/>
          </w:tcPr>
          <w:p w14:paraId="2D6358DE" w14:textId="2C5A162C" w:rsidR="002C6733" w:rsidRPr="00E65192" w:rsidRDefault="009569BE" w:rsidP="002C6733">
            <w:pPr>
              <w:jc w:val="center"/>
              <w:rPr>
                <w:rFonts w:ascii="Abadi" w:eastAsia="Quicksand" w:hAnsi="Abadi" w:cs="Quicksand"/>
              </w:rPr>
            </w:pPr>
            <w:r w:rsidRPr="00E65192">
              <w:rPr>
                <w:rFonts w:ascii="Abadi" w:eastAsia="Quicksand" w:hAnsi="Abadi" w:cs="Quicksand"/>
              </w:rPr>
              <w:t>shape tools</w:t>
            </w:r>
          </w:p>
        </w:tc>
        <w:tc>
          <w:tcPr>
            <w:tcW w:w="4985" w:type="dxa"/>
            <w:shd w:val="clear" w:color="auto" w:fill="DEEAF6" w:themeFill="accent5" w:themeFillTint="33"/>
            <w:vAlign w:val="center"/>
          </w:tcPr>
          <w:p w14:paraId="5755100B" w14:textId="592D9117" w:rsidR="002C6733" w:rsidRPr="00E65192" w:rsidRDefault="009569BE" w:rsidP="00B81DC9">
            <w:pPr>
              <w:jc w:val="center"/>
              <w:rPr>
                <w:rFonts w:ascii="Abadi" w:eastAsia="Quicksand" w:hAnsi="Abadi" w:cs="Quicksand"/>
              </w:rPr>
            </w:pPr>
            <w:r w:rsidRPr="00E65192">
              <w:rPr>
                <w:rFonts w:ascii="Abadi" w:eastAsia="Quicksand" w:hAnsi="Abadi" w:cs="Quicksand"/>
              </w:rPr>
              <w:t>Tools to include shapes in ‘Paint’</w:t>
            </w:r>
          </w:p>
        </w:tc>
        <w:tc>
          <w:tcPr>
            <w:tcW w:w="1826" w:type="dxa"/>
            <w:shd w:val="clear" w:color="auto" w:fill="DEEAF6" w:themeFill="accent5" w:themeFillTint="33"/>
            <w:vAlign w:val="center"/>
          </w:tcPr>
          <w:p w14:paraId="75555633" w14:textId="6F8700CA" w:rsidR="002C6733" w:rsidRPr="00E65192" w:rsidRDefault="002C6733" w:rsidP="00B81DC9">
            <w:pPr>
              <w:jc w:val="center"/>
              <w:rPr>
                <w:rFonts w:ascii="Abadi" w:eastAsia="Quicksand" w:hAnsi="Abadi" w:cs="Quicksand"/>
              </w:rPr>
            </w:pPr>
          </w:p>
        </w:tc>
        <w:tc>
          <w:tcPr>
            <w:tcW w:w="4736" w:type="dxa"/>
            <w:gridSpan w:val="2"/>
            <w:shd w:val="clear" w:color="auto" w:fill="DEEAF6" w:themeFill="accent5" w:themeFillTint="33"/>
            <w:vAlign w:val="center"/>
          </w:tcPr>
          <w:p w14:paraId="65D8EB6B" w14:textId="7B0AFC89" w:rsidR="002C6733" w:rsidRPr="00E65192" w:rsidRDefault="002C6733" w:rsidP="00B81DC9">
            <w:pPr>
              <w:jc w:val="center"/>
              <w:rPr>
                <w:rFonts w:ascii="Abadi" w:eastAsia="Quicksand" w:hAnsi="Abadi" w:cs="Quicksand"/>
              </w:rPr>
            </w:pPr>
          </w:p>
        </w:tc>
        <w:tc>
          <w:tcPr>
            <w:tcW w:w="4676" w:type="dxa"/>
            <w:gridSpan w:val="2"/>
            <w:vMerge/>
          </w:tcPr>
          <w:p w14:paraId="4DCC62AE" w14:textId="77777777" w:rsidR="002C6733" w:rsidRPr="00E65192" w:rsidRDefault="002C6733" w:rsidP="002C6733">
            <w:pPr>
              <w:pStyle w:val="ListParagraph"/>
              <w:numPr>
                <w:ilvl w:val="0"/>
                <w:numId w:val="2"/>
              </w:numPr>
              <w:rPr>
                <w:rFonts w:ascii="Abadi" w:hAnsi="Abadi" w:cstheme="minorHAnsi"/>
              </w:rPr>
            </w:pPr>
          </w:p>
        </w:tc>
      </w:tr>
      <w:tr w:rsidR="00501925" w:rsidRPr="00E65192" w14:paraId="0024B82F" w14:textId="77777777" w:rsidTr="00BD72E5">
        <w:trPr>
          <w:gridAfter w:val="1"/>
          <w:wAfter w:w="11" w:type="dxa"/>
          <w:trHeight w:val="918"/>
        </w:trPr>
        <w:tc>
          <w:tcPr>
            <w:tcW w:w="11307" w:type="dxa"/>
            <w:gridSpan w:val="5"/>
            <w:shd w:val="clear" w:color="auto" w:fill="9CC2E5" w:themeFill="accent5" w:themeFillTint="99"/>
            <w:vAlign w:val="center"/>
          </w:tcPr>
          <w:p w14:paraId="7B36603D" w14:textId="77777777" w:rsidR="000B0022" w:rsidRPr="00E65192" w:rsidRDefault="00062D26" w:rsidP="005727E7">
            <w:pPr>
              <w:jc w:val="center"/>
              <w:rPr>
                <w:rFonts w:ascii="Abadi" w:hAnsi="Abadi" w:cstheme="minorHAnsi"/>
                <w:b/>
                <w:u w:val="single"/>
              </w:rPr>
            </w:pPr>
            <w:r w:rsidRPr="00E65192">
              <w:rPr>
                <w:rFonts w:ascii="Abadi" w:hAnsi="Abadi" w:cstheme="minorHAnsi"/>
                <w:b/>
                <w:u w:val="single"/>
              </w:rPr>
              <w:t>Prior Knowledge:</w:t>
            </w:r>
          </w:p>
          <w:p w14:paraId="2A7F1FC4" w14:textId="77777777" w:rsidR="003F37AC" w:rsidRPr="00E65192" w:rsidRDefault="007C3693" w:rsidP="005727E7">
            <w:pPr>
              <w:jc w:val="center"/>
              <w:rPr>
                <w:rFonts w:ascii="Abadi" w:eastAsia="Quicksand" w:hAnsi="Abadi" w:cs="Quicksand"/>
              </w:rPr>
            </w:pPr>
            <w:r w:rsidRPr="00E65192">
              <w:rPr>
                <w:rFonts w:ascii="Abadi" w:eastAsia="Quicksand" w:hAnsi="Abadi" w:cs="Quicksand"/>
              </w:rPr>
              <w:t xml:space="preserve">EYFS </w:t>
            </w:r>
            <w:r w:rsidR="000B0022" w:rsidRPr="00E65192">
              <w:rPr>
                <w:rFonts w:ascii="Abadi" w:eastAsia="Quicksand" w:hAnsi="Abadi" w:cs="Quicksand"/>
              </w:rPr>
              <w:t>–</w:t>
            </w:r>
            <w:r w:rsidRPr="00E65192">
              <w:rPr>
                <w:rFonts w:ascii="Abadi" w:eastAsia="Quicksand" w:hAnsi="Abadi" w:cs="Quicksand"/>
              </w:rPr>
              <w:t xml:space="preserve"> </w:t>
            </w:r>
            <w:r w:rsidR="000B0022" w:rsidRPr="00E65192">
              <w:rPr>
                <w:rFonts w:ascii="Abadi" w:eastAsia="Quicksand" w:hAnsi="Abadi" w:cs="Quicksand"/>
              </w:rPr>
              <w:t>To follow two step instructions</w:t>
            </w:r>
          </w:p>
          <w:p w14:paraId="72A5EEB5" w14:textId="151B44E0" w:rsidR="00DD6323" w:rsidRPr="00E65192" w:rsidRDefault="00DD6323" w:rsidP="00DD6323">
            <w:pPr>
              <w:widowControl w:val="0"/>
              <w:pBdr>
                <w:top w:val="nil"/>
                <w:left w:val="nil"/>
                <w:bottom w:val="nil"/>
                <w:right w:val="nil"/>
                <w:between w:val="nil"/>
              </w:pBdr>
              <w:rPr>
                <w:rFonts w:ascii="Abadi" w:hAnsi="Abadi"/>
              </w:rPr>
            </w:pPr>
            <w:r w:rsidRPr="00E65192">
              <w:rPr>
                <w:rFonts w:ascii="Abadi" w:hAnsi="Abadi"/>
              </w:rPr>
              <w:t xml:space="preserve">Learners should be familiar </w:t>
            </w:r>
            <w:proofErr w:type="gramStart"/>
            <w:r w:rsidRPr="00E65192">
              <w:rPr>
                <w:rFonts w:ascii="Abadi" w:hAnsi="Abadi"/>
              </w:rPr>
              <w:t>with:</w:t>
            </w:r>
            <w:proofErr w:type="gramEnd"/>
            <w:r w:rsidRPr="00E65192">
              <w:rPr>
                <w:rFonts w:ascii="Abadi" w:hAnsi="Abadi"/>
              </w:rPr>
              <w:t xml:space="preserve"> how to switch their device on, usernames and passwords</w:t>
            </w:r>
          </w:p>
          <w:p w14:paraId="6B85497F" w14:textId="6B32C6E6" w:rsidR="00DD6323" w:rsidRPr="00E65192" w:rsidRDefault="00DD6323" w:rsidP="005727E7">
            <w:pPr>
              <w:jc w:val="center"/>
              <w:rPr>
                <w:rFonts w:ascii="Abadi" w:hAnsi="Abadi" w:cstheme="minorHAnsi"/>
                <w:b/>
                <w:u w:val="single"/>
              </w:rPr>
            </w:pPr>
          </w:p>
        </w:tc>
        <w:tc>
          <w:tcPr>
            <w:tcW w:w="11227" w:type="dxa"/>
            <w:gridSpan w:val="4"/>
            <w:shd w:val="clear" w:color="auto" w:fill="9CC2E5" w:themeFill="accent5" w:themeFillTint="99"/>
            <w:vAlign w:val="center"/>
          </w:tcPr>
          <w:p w14:paraId="5CEAE7F1" w14:textId="0E05A751" w:rsidR="000B0022" w:rsidRPr="00E65192" w:rsidRDefault="00062D26" w:rsidP="005727E7">
            <w:pPr>
              <w:jc w:val="center"/>
              <w:rPr>
                <w:rFonts w:ascii="Abadi" w:hAnsi="Abadi" w:cstheme="minorHAnsi"/>
                <w:b/>
                <w:u w:val="single"/>
              </w:rPr>
            </w:pPr>
            <w:r w:rsidRPr="00E65192">
              <w:rPr>
                <w:rFonts w:ascii="Abadi" w:hAnsi="Abadi" w:cstheme="minorHAnsi"/>
                <w:b/>
                <w:u w:val="single"/>
              </w:rPr>
              <w:t>Future Knowledge:</w:t>
            </w:r>
          </w:p>
          <w:p w14:paraId="73618B2A" w14:textId="0F12AF01" w:rsidR="00501925" w:rsidRPr="00E65192" w:rsidRDefault="00BA0D67" w:rsidP="00DD6323">
            <w:pPr>
              <w:jc w:val="center"/>
              <w:rPr>
                <w:rFonts w:ascii="Abadi" w:eastAsia="Quicksand" w:hAnsi="Abadi" w:cs="Quicksand"/>
              </w:rPr>
            </w:pPr>
            <w:r w:rsidRPr="00E65192">
              <w:rPr>
                <w:rFonts w:ascii="Abadi" w:eastAsia="Quicksand" w:hAnsi="Abadi" w:cs="Quicksand"/>
              </w:rPr>
              <w:t xml:space="preserve">Year 1 – Digital Painting; </w:t>
            </w:r>
            <w:r w:rsidR="007C3693" w:rsidRPr="00E65192">
              <w:rPr>
                <w:rFonts w:ascii="Abadi" w:eastAsia="Quicksand" w:hAnsi="Abadi" w:cs="Quicksand"/>
              </w:rPr>
              <w:t>Year 2</w:t>
            </w:r>
            <w:r w:rsidR="00B16E68" w:rsidRPr="00E65192">
              <w:rPr>
                <w:rFonts w:ascii="Abadi" w:eastAsia="Quicksand" w:hAnsi="Abadi" w:cs="Quicksand"/>
              </w:rPr>
              <w:t xml:space="preserve"> </w:t>
            </w:r>
            <w:r w:rsidR="00DD6323" w:rsidRPr="00E65192">
              <w:rPr>
                <w:rFonts w:ascii="Abadi" w:eastAsia="Quicksand" w:hAnsi="Abadi" w:cs="Quicksand"/>
              </w:rPr>
              <w:t>–</w:t>
            </w:r>
            <w:r w:rsidR="00B16E68" w:rsidRPr="00E65192">
              <w:rPr>
                <w:rFonts w:ascii="Abadi" w:eastAsia="Quicksand" w:hAnsi="Abadi" w:cs="Quicksand"/>
              </w:rPr>
              <w:t xml:space="preserve"> </w:t>
            </w:r>
            <w:r w:rsidR="00DD6323" w:rsidRPr="00E65192">
              <w:rPr>
                <w:rFonts w:ascii="Abadi" w:eastAsia="Quicksand" w:hAnsi="Abadi" w:cs="Quicksand"/>
              </w:rPr>
              <w:t>Digital Photography, Making Music; Year 3 – Animation and Desktop Publishing; Year 4 – Audio Production and Photo Editing; Year 5 – Vector Drawing and Video Production; Year 6 – 3D Modelling and Web Page Creation</w:t>
            </w:r>
          </w:p>
        </w:tc>
      </w:tr>
      <w:tr w:rsidR="00B75EF5" w:rsidRPr="00E65192" w14:paraId="332D7155" w14:textId="77777777" w:rsidTr="00BD72E5">
        <w:trPr>
          <w:gridAfter w:val="1"/>
          <w:wAfter w:w="11" w:type="dxa"/>
          <w:trHeight w:val="454"/>
        </w:trPr>
        <w:tc>
          <w:tcPr>
            <w:tcW w:w="4332" w:type="dxa"/>
            <w:gridSpan w:val="2"/>
            <w:shd w:val="clear" w:color="auto" w:fill="9CC2E5" w:themeFill="accent5" w:themeFillTint="99"/>
            <w:vAlign w:val="center"/>
          </w:tcPr>
          <w:p w14:paraId="558782AA" w14:textId="4577B8C0" w:rsidR="002E5788" w:rsidRPr="00E65192" w:rsidRDefault="002E5788" w:rsidP="002E5788">
            <w:pPr>
              <w:jc w:val="center"/>
              <w:rPr>
                <w:rFonts w:ascii="Abadi" w:hAnsi="Abadi" w:cstheme="minorHAnsi"/>
                <w:b/>
                <w:u w:val="single"/>
              </w:rPr>
            </w:pPr>
            <w:r w:rsidRPr="00E65192">
              <w:rPr>
                <w:rFonts w:ascii="Abadi" w:hAnsi="Abadi" w:cstheme="minorHAnsi"/>
                <w:b/>
                <w:u w:val="single"/>
              </w:rPr>
              <w:t>Lesson Sequence</w:t>
            </w:r>
          </w:p>
        </w:tc>
        <w:tc>
          <w:tcPr>
            <w:tcW w:w="10815" w:type="dxa"/>
            <w:gridSpan w:val="5"/>
            <w:shd w:val="clear" w:color="auto" w:fill="9CC2E5" w:themeFill="accent5" w:themeFillTint="99"/>
            <w:vAlign w:val="center"/>
          </w:tcPr>
          <w:p w14:paraId="4AAC8D5F" w14:textId="2B2DE623" w:rsidR="002E5788" w:rsidRPr="00E65192" w:rsidRDefault="002E5788" w:rsidP="002E5788">
            <w:pPr>
              <w:jc w:val="center"/>
              <w:rPr>
                <w:rFonts w:ascii="Abadi" w:hAnsi="Abadi" w:cstheme="minorHAnsi"/>
                <w:b/>
                <w:i/>
              </w:rPr>
            </w:pPr>
            <w:r w:rsidRPr="00E65192">
              <w:rPr>
                <w:rFonts w:ascii="Abadi" w:hAnsi="Abadi" w:cstheme="minorHAnsi"/>
                <w:b/>
                <w:u w:val="single"/>
              </w:rPr>
              <w:t>Key Knowledge</w:t>
            </w:r>
          </w:p>
        </w:tc>
        <w:tc>
          <w:tcPr>
            <w:tcW w:w="7387" w:type="dxa"/>
            <w:gridSpan w:val="2"/>
            <w:shd w:val="clear" w:color="auto" w:fill="A8D08D" w:themeFill="accent6" w:themeFillTint="99"/>
            <w:vAlign w:val="center"/>
          </w:tcPr>
          <w:p w14:paraId="58B858A4" w14:textId="77777777" w:rsidR="002E5788" w:rsidRPr="00E65192" w:rsidRDefault="002E5788" w:rsidP="008B1524">
            <w:pPr>
              <w:pStyle w:val="ListParagraph"/>
              <w:ind w:left="360"/>
              <w:jc w:val="center"/>
              <w:rPr>
                <w:rFonts w:ascii="Abadi" w:hAnsi="Abadi" w:cstheme="minorHAnsi"/>
              </w:rPr>
            </w:pPr>
            <w:r w:rsidRPr="00E65192">
              <w:rPr>
                <w:rFonts w:ascii="Abadi" w:hAnsi="Abadi" w:cstheme="minorHAnsi"/>
                <w:b/>
                <w:u w:val="single"/>
              </w:rPr>
              <w:t>Key Skills</w:t>
            </w:r>
          </w:p>
        </w:tc>
      </w:tr>
      <w:tr w:rsidR="00DD6323" w:rsidRPr="00E65192" w14:paraId="7428F7FE" w14:textId="77777777" w:rsidTr="000D60B3">
        <w:trPr>
          <w:gridAfter w:val="1"/>
          <w:wAfter w:w="11" w:type="dxa"/>
          <w:trHeight w:val="180"/>
        </w:trPr>
        <w:tc>
          <w:tcPr>
            <w:tcW w:w="4332" w:type="dxa"/>
            <w:gridSpan w:val="2"/>
            <w:shd w:val="clear" w:color="auto" w:fill="DEEAF6" w:themeFill="accent5" w:themeFillTint="33"/>
          </w:tcPr>
          <w:p w14:paraId="716196FA" w14:textId="458CFFCE" w:rsidR="00DD6323" w:rsidRPr="00E65192" w:rsidRDefault="00DD6323" w:rsidP="00DD6323">
            <w:pPr>
              <w:widowControl w:val="0"/>
              <w:rPr>
                <w:rFonts w:ascii="Abadi" w:hAnsi="Abadi"/>
              </w:rPr>
            </w:pPr>
            <w:r w:rsidRPr="00E65192">
              <w:rPr>
                <w:rFonts w:ascii="Abadi" w:hAnsi="Abadi"/>
              </w:rPr>
              <w:t>1 How can we paint using computers?</w:t>
            </w:r>
          </w:p>
        </w:tc>
        <w:tc>
          <w:tcPr>
            <w:tcW w:w="10815" w:type="dxa"/>
            <w:gridSpan w:val="5"/>
            <w:shd w:val="clear" w:color="auto" w:fill="DEEAF6" w:themeFill="accent5" w:themeFillTint="33"/>
          </w:tcPr>
          <w:p w14:paraId="1524ECB5" w14:textId="77777777" w:rsidR="00DD6323" w:rsidRPr="00E65192" w:rsidRDefault="00DD6323" w:rsidP="00DD6323">
            <w:pPr>
              <w:rPr>
                <w:rFonts w:ascii="Abadi" w:hAnsi="Abadi"/>
              </w:rPr>
            </w:pPr>
            <w:r w:rsidRPr="00E65192">
              <w:rPr>
                <w:rFonts w:ascii="Abadi" w:hAnsi="Abadi"/>
              </w:rPr>
              <w:t xml:space="preserve">This lesson introduces learners to the freehand tools available for digital painting. </w:t>
            </w:r>
          </w:p>
          <w:p w14:paraId="34F7EBBA" w14:textId="37D749E3" w:rsidR="00DD6323" w:rsidRPr="00E65192" w:rsidRDefault="00DD6323" w:rsidP="00DD6323">
            <w:pPr>
              <w:rPr>
                <w:rFonts w:ascii="Abadi" w:hAnsi="Abadi" w:cstheme="minorHAnsi"/>
              </w:rPr>
            </w:pPr>
          </w:p>
        </w:tc>
        <w:tc>
          <w:tcPr>
            <w:tcW w:w="7387" w:type="dxa"/>
            <w:gridSpan w:val="2"/>
            <w:shd w:val="clear" w:color="auto" w:fill="E2EFD9" w:themeFill="accent6" w:themeFillTint="33"/>
          </w:tcPr>
          <w:p w14:paraId="449988B6" w14:textId="77777777" w:rsidR="00DD6323" w:rsidRPr="00E65192" w:rsidRDefault="00DD6323" w:rsidP="00DD6323">
            <w:pPr>
              <w:pBdr>
                <w:top w:val="nil"/>
                <w:left w:val="nil"/>
                <w:bottom w:val="nil"/>
                <w:right w:val="nil"/>
                <w:between w:val="nil"/>
              </w:pBdr>
              <w:rPr>
                <w:rFonts w:ascii="Abadi" w:hAnsi="Abadi"/>
              </w:rPr>
            </w:pPr>
            <w:r w:rsidRPr="00E65192">
              <w:rPr>
                <w:rFonts w:ascii="Abadi" w:hAnsi="Abadi"/>
              </w:rPr>
              <w:t>To describe what different freehand tools do</w:t>
            </w:r>
          </w:p>
          <w:p w14:paraId="511E875B"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make marks on a screen and explain which tools I used</w:t>
            </w:r>
          </w:p>
          <w:p w14:paraId="1B3B94B7" w14:textId="77777777" w:rsidR="00DD6323" w:rsidRPr="00E65192" w:rsidRDefault="00DD6323" w:rsidP="00DD6323">
            <w:pPr>
              <w:numPr>
                <w:ilvl w:val="0"/>
                <w:numId w:val="44"/>
              </w:numPr>
              <w:spacing w:line="276" w:lineRule="auto"/>
              <w:rPr>
                <w:rFonts w:ascii="Abadi" w:hAnsi="Abadi"/>
              </w:rPr>
            </w:pPr>
            <w:r w:rsidRPr="00E65192">
              <w:rPr>
                <w:rFonts w:ascii="Abadi" w:hAnsi="Abadi"/>
              </w:rPr>
              <w:t>I can draw lines on a screen and explain which tools I used</w:t>
            </w:r>
          </w:p>
          <w:p w14:paraId="261AFB57" w14:textId="57C4DE1C" w:rsidR="00DD6323" w:rsidRPr="00E65192" w:rsidRDefault="00DD6323" w:rsidP="00DD6323">
            <w:pPr>
              <w:numPr>
                <w:ilvl w:val="0"/>
                <w:numId w:val="35"/>
              </w:numPr>
              <w:spacing w:line="276" w:lineRule="auto"/>
              <w:rPr>
                <w:rFonts w:ascii="Abadi" w:hAnsi="Abadi"/>
              </w:rPr>
            </w:pPr>
            <w:r w:rsidRPr="00E65192">
              <w:rPr>
                <w:rFonts w:ascii="Abadi" w:hAnsi="Abadi"/>
              </w:rPr>
              <w:t>I can use the paint tools to draw a picture</w:t>
            </w:r>
          </w:p>
        </w:tc>
      </w:tr>
      <w:tr w:rsidR="00DD6323" w:rsidRPr="00E65192" w14:paraId="3AB3CEC6" w14:textId="77777777" w:rsidTr="000D60B3">
        <w:trPr>
          <w:gridAfter w:val="1"/>
          <w:wAfter w:w="11" w:type="dxa"/>
          <w:trHeight w:val="176"/>
        </w:trPr>
        <w:tc>
          <w:tcPr>
            <w:tcW w:w="4332" w:type="dxa"/>
            <w:gridSpan w:val="2"/>
            <w:shd w:val="clear" w:color="auto" w:fill="DEEAF6" w:themeFill="accent5" w:themeFillTint="33"/>
          </w:tcPr>
          <w:p w14:paraId="62BEBEBC" w14:textId="0B70B9D9" w:rsidR="00DD6323" w:rsidRPr="00E65192" w:rsidRDefault="00DD6323" w:rsidP="00DD6323">
            <w:pPr>
              <w:widowControl w:val="0"/>
              <w:rPr>
                <w:rFonts w:ascii="Abadi" w:hAnsi="Abadi"/>
              </w:rPr>
            </w:pPr>
            <w:r w:rsidRPr="00E65192">
              <w:rPr>
                <w:rFonts w:ascii="Abadi" w:hAnsi="Abadi"/>
              </w:rPr>
              <w:t>2 Using shape and lines</w:t>
            </w:r>
          </w:p>
        </w:tc>
        <w:tc>
          <w:tcPr>
            <w:tcW w:w="10815" w:type="dxa"/>
            <w:gridSpan w:val="5"/>
            <w:shd w:val="clear" w:color="auto" w:fill="DEEAF6" w:themeFill="accent5" w:themeFillTint="33"/>
          </w:tcPr>
          <w:p w14:paraId="5F0E25C4" w14:textId="77777777" w:rsidR="00DD6323" w:rsidRPr="00E65192" w:rsidRDefault="00DD6323" w:rsidP="00DD6323">
            <w:pPr>
              <w:rPr>
                <w:rFonts w:ascii="Abadi" w:hAnsi="Abadi"/>
              </w:rPr>
            </w:pPr>
            <w:r w:rsidRPr="00E65192">
              <w:rPr>
                <w:rFonts w:ascii="Abadi" w:hAnsi="Abadi"/>
              </w:rPr>
              <w:t>This lesson introduces learners to the line and shape tools and revisits the fill and undo tools used for digital painting. Learners create their own digital painting in the style of an artist.</w:t>
            </w:r>
          </w:p>
          <w:p w14:paraId="3121F01F" w14:textId="03A0675D" w:rsidR="00DD6323" w:rsidRPr="00E65192" w:rsidRDefault="00DD6323" w:rsidP="00DD6323">
            <w:pPr>
              <w:rPr>
                <w:rFonts w:ascii="Abadi" w:hAnsi="Abadi" w:cstheme="minorHAnsi"/>
              </w:rPr>
            </w:pPr>
          </w:p>
        </w:tc>
        <w:tc>
          <w:tcPr>
            <w:tcW w:w="7387" w:type="dxa"/>
            <w:gridSpan w:val="2"/>
            <w:shd w:val="clear" w:color="auto" w:fill="E2EFD9" w:themeFill="accent6" w:themeFillTint="33"/>
          </w:tcPr>
          <w:p w14:paraId="3CCBA792" w14:textId="77777777" w:rsidR="00DD6323" w:rsidRPr="00E65192" w:rsidRDefault="00DD6323" w:rsidP="00DD6323">
            <w:pPr>
              <w:widowControl w:val="0"/>
              <w:rPr>
                <w:rFonts w:ascii="Abadi" w:hAnsi="Abadi"/>
              </w:rPr>
            </w:pPr>
            <w:r w:rsidRPr="00E65192">
              <w:rPr>
                <w:rFonts w:ascii="Abadi" w:hAnsi="Abadi"/>
              </w:rPr>
              <w:t>To use the shape tool and the line tools</w:t>
            </w:r>
          </w:p>
          <w:p w14:paraId="6BE85DEF"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make marks with the square and line tools</w:t>
            </w:r>
          </w:p>
          <w:p w14:paraId="4C68881E"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use the shape and line tools effectively</w:t>
            </w:r>
          </w:p>
          <w:p w14:paraId="7E05AC66" w14:textId="613ACF1F" w:rsidR="00DD6323" w:rsidRPr="00E65192" w:rsidRDefault="00DD6323" w:rsidP="00DD6323">
            <w:pPr>
              <w:numPr>
                <w:ilvl w:val="0"/>
                <w:numId w:val="36"/>
              </w:numPr>
              <w:spacing w:line="276" w:lineRule="auto"/>
              <w:rPr>
                <w:rFonts w:ascii="Abadi" w:hAnsi="Abadi"/>
              </w:rPr>
            </w:pPr>
            <w:r w:rsidRPr="00E65192">
              <w:rPr>
                <w:rFonts w:ascii="Abadi" w:hAnsi="Abadi"/>
              </w:rPr>
              <w:t>I can use the shape and line tools to recreate the work of an artist</w:t>
            </w:r>
          </w:p>
        </w:tc>
      </w:tr>
      <w:tr w:rsidR="00DD6323" w:rsidRPr="00E65192" w14:paraId="2B08C51F" w14:textId="77777777" w:rsidTr="000D60B3">
        <w:trPr>
          <w:gridAfter w:val="1"/>
          <w:wAfter w:w="11" w:type="dxa"/>
          <w:trHeight w:val="176"/>
        </w:trPr>
        <w:tc>
          <w:tcPr>
            <w:tcW w:w="4332" w:type="dxa"/>
            <w:gridSpan w:val="2"/>
            <w:shd w:val="clear" w:color="auto" w:fill="DEEAF6" w:themeFill="accent5" w:themeFillTint="33"/>
          </w:tcPr>
          <w:p w14:paraId="1F105660" w14:textId="415F2E00" w:rsidR="00DD6323" w:rsidRPr="00E65192" w:rsidRDefault="00DD6323" w:rsidP="00DD6323">
            <w:pPr>
              <w:widowControl w:val="0"/>
              <w:rPr>
                <w:rFonts w:ascii="Abadi" w:hAnsi="Abadi"/>
              </w:rPr>
            </w:pPr>
            <w:r w:rsidRPr="00E65192">
              <w:rPr>
                <w:rFonts w:ascii="Abadi" w:hAnsi="Abadi"/>
              </w:rPr>
              <w:t>3 Making careful choices</w:t>
            </w:r>
          </w:p>
        </w:tc>
        <w:tc>
          <w:tcPr>
            <w:tcW w:w="10815" w:type="dxa"/>
            <w:gridSpan w:val="5"/>
            <w:shd w:val="clear" w:color="auto" w:fill="DEEAF6" w:themeFill="accent5" w:themeFillTint="33"/>
          </w:tcPr>
          <w:p w14:paraId="53E9CE39" w14:textId="77777777" w:rsidR="00DD6323" w:rsidRPr="00E65192" w:rsidRDefault="00DD6323" w:rsidP="00DD6323">
            <w:pPr>
              <w:rPr>
                <w:rFonts w:ascii="Abadi" w:hAnsi="Abadi"/>
              </w:rPr>
            </w:pPr>
            <w:r w:rsidRPr="00E65192">
              <w:rPr>
                <w:rFonts w:ascii="Abadi" w:hAnsi="Abadi"/>
              </w:rPr>
              <w:t>This lesson introduces learners to a range of shape tools, allowing them to create a painting in the style of an artist.</w:t>
            </w:r>
          </w:p>
          <w:p w14:paraId="4B993AD8" w14:textId="77777777" w:rsidR="00DD6323" w:rsidRPr="00E65192" w:rsidRDefault="00DD6323" w:rsidP="00DD6323">
            <w:pPr>
              <w:rPr>
                <w:rFonts w:ascii="Abadi" w:hAnsi="Abadi"/>
              </w:rPr>
            </w:pPr>
          </w:p>
          <w:p w14:paraId="1A9A436D" w14:textId="4B09AF95" w:rsidR="00DD6323" w:rsidRPr="00E65192" w:rsidRDefault="00DD6323" w:rsidP="00DD6323">
            <w:pPr>
              <w:rPr>
                <w:rFonts w:ascii="Abadi" w:hAnsi="Abadi"/>
              </w:rPr>
            </w:pPr>
          </w:p>
        </w:tc>
        <w:tc>
          <w:tcPr>
            <w:tcW w:w="7387" w:type="dxa"/>
            <w:gridSpan w:val="2"/>
            <w:shd w:val="clear" w:color="auto" w:fill="E2EFD9" w:themeFill="accent6" w:themeFillTint="33"/>
          </w:tcPr>
          <w:p w14:paraId="50735E03" w14:textId="77777777" w:rsidR="00DD6323" w:rsidRPr="00E65192" w:rsidRDefault="00DD6323" w:rsidP="00DD6323">
            <w:pPr>
              <w:widowControl w:val="0"/>
              <w:pBdr>
                <w:top w:val="nil"/>
                <w:left w:val="nil"/>
                <w:bottom w:val="nil"/>
                <w:right w:val="nil"/>
                <w:between w:val="nil"/>
              </w:pBdr>
              <w:rPr>
                <w:rFonts w:ascii="Abadi" w:hAnsi="Abadi"/>
              </w:rPr>
            </w:pPr>
            <w:r w:rsidRPr="00E65192">
              <w:rPr>
                <w:rFonts w:ascii="Abadi" w:hAnsi="Abadi"/>
              </w:rPr>
              <w:t>To make careful choices when painting a digital picture</w:t>
            </w:r>
          </w:p>
          <w:p w14:paraId="74EA885B"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choose appropriate shapes</w:t>
            </w:r>
          </w:p>
          <w:p w14:paraId="647E0125"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make appropriate colour choices</w:t>
            </w:r>
          </w:p>
          <w:p w14:paraId="077EEAF7" w14:textId="50FECC78" w:rsidR="00DD6323" w:rsidRPr="00E65192" w:rsidRDefault="00DD6323" w:rsidP="00DD6323">
            <w:pPr>
              <w:numPr>
                <w:ilvl w:val="0"/>
                <w:numId w:val="38"/>
              </w:numPr>
              <w:spacing w:line="276" w:lineRule="auto"/>
              <w:rPr>
                <w:rFonts w:ascii="Abadi" w:hAnsi="Abadi"/>
              </w:rPr>
            </w:pPr>
            <w:r w:rsidRPr="00E65192">
              <w:rPr>
                <w:rFonts w:ascii="Abadi" w:hAnsi="Abadi"/>
              </w:rPr>
              <w:t>I can create a picture in the style of an artist</w:t>
            </w:r>
          </w:p>
        </w:tc>
      </w:tr>
      <w:tr w:rsidR="00DD6323" w:rsidRPr="00E65192" w14:paraId="6AFBE531" w14:textId="77777777" w:rsidTr="000D60B3">
        <w:trPr>
          <w:gridAfter w:val="1"/>
          <w:wAfter w:w="11" w:type="dxa"/>
          <w:trHeight w:val="176"/>
        </w:trPr>
        <w:tc>
          <w:tcPr>
            <w:tcW w:w="4332" w:type="dxa"/>
            <w:gridSpan w:val="2"/>
            <w:shd w:val="clear" w:color="auto" w:fill="DEEAF6" w:themeFill="accent5" w:themeFillTint="33"/>
          </w:tcPr>
          <w:p w14:paraId="0A7F035E" w14:textId="5A85A2FA" w:rsidR="00DD6323" w:rsidRPr="00E65192" w:rsidRDefault="00DD6323" w:rsidP="00DD6323">
            <w:pPr>
              <w:widowControl w:val="0"/>
              <w:rPr>
                <w:rFonts w:ascii="Abadi" w:hAnsi="Abadi"/>
              </w:rPr>
            </w:pPr>
            <w:r w:rsidRPr="00E65192">
              <w:rPr>
                <w:rFonts w:ascii="Abadi" w:hAnsi="Abadi"/>
              </w:rPr>
              <w:t>4 Why did I choose that?</w:t>
            </w:r>
          </w:p>
        </w:tc>
        <w:tc>
          <w:tcPr>
            <w:tcW w:w="10815" w:type="dxa"/>
            <w:gridSpan w:val="5"/>
            <w:shd w:val="clear" w:color="auto" w:fill="DEEAF6" w:themeFill="accent5" w:themeFillTint="33"/>
          </w:tcPr>
          <w:p w14:paraId="34D1E295" w14:textId="77777777" w:rsidR="00DD6323" w:rsidRPr="00E65192" w:rsidRDefault="00DD6323" w:rsidP="00DD6323">
            <w:pPr>
              <w:rPr>
                <w:rFonts w:ascii="Abadi" w:hAnsi="Abadi"/>
              </w:rPr>
            </w:pPr>
            <w:r w:rsidRPr="00E65192">
              <w:rPr>
                <w:rFonts w:ascii="Abadi" w:hAnsi="Abadi"/>
              </w:rPr>
              <w:t>This lesson increases learners’ understanding of the available paint tools and encourages them to select the best tools to create a digital painting in the style of Wassily Kandinsky.</w:t>
            </w:r>
          </w:p>
          <w:p w14:paraId="2D1F11E0" w14:textId="3DCB0500" w:rsidR="00DD6323" w:rsidRPr="00E65192" w:rsidRDefault="00DD6323" w:rsidP="00DD6323">
            <w:pPr>
              <w:rPr>
                <w:rFonts w:ascii="Abadi" w:hAnsi="Abadi" w:cstheme="minorHAnsi"/>
              </w:rPr>
            </w:pPr>
          </w:p>
        </w:tc>
        <w:tc>
          <w:tcPr>
            <w:tcW w:w="7387" w:type="dxa"/>
            <w:gridSpan w:val="2"/>
            <w:shd w:val="clear" w:color="auto" w:fill="E2EFD9" w:themeFill="accent6" w:themeFillTint="33"/>
          </w:tcPr>
          <w:p w14:paraId="72EE4DA9" w14:textId="77777777" w:rsidR="00DD6323" w:rsidRPr="00E65192" w:rsidRDefault="00DD6323" w:rsidP="00DD6323">
            <w:pPr>
              <w:widowControl w:val="0"/>
              <w:rPr>
                <w:rFonts w:ascii="Abadi" w:hAnsi="Abadi"/>
              </w:rPr>
            </w:pPr>
            <w:r w:rsidRPr="00E65192">
              <w:rPr>
                <w:rFonts w:ascii="Abadi" w:hAnsi="Abadi"/>
              </w:rPr>
              <w:t>To explain why I chose the tools I used</w:t>
            </w:r>
          </w:p>
          <w:p w14:paraId="3B263CF0"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explain that different paint tools do different jobs</w:t>
            </w:r>
          </w:p>
          <w:p w14:paraId="44FC966F"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choose appropriate paint tools and colours to recreate the work of an artist</w:t>
            </w:r>
          </w:p>
          <w:p w14:paraId="1BFD99A4" w14:textId="2923F299" w:rsidR="00DD6323" w:rsidRPr="00E65192" w:rsidRDefault="00DD6323" w:rsidP="00DD6323">
            <w:pPr>
              <w:numPr>
                <w:ilvl w:val="0"/>
                <w:numId w:val="39"/>
              </w:numPr>
              <w:spacing w:line="276" w:lineRule="auto"/>
              <w:rPr>
                <w:rFonts w:ascii="Abadi" w:hAnsi="Abadi"/>
              </w:rPr>
            </w:pPr>
            <w:r w:rsidRPr="00E65192">
              <w:rPr>
                <w:rFonts w:ascii="Abadi" w:hAnsi="Abadi"/>
              </w:rPr>
              <w:t>I can say which tools were helpful and why</w:t>
            </w:r>
          </w:p>
        </w:tc>
      </w:tr>
      <w:tr w:rsidR="00DD6323" w:rsidRPr="00E65192" w14:paraId="7E60D88C" w14:textId="77777777" w:rsidTr="000D60B3">
        <w:trPr>
          <w:gridAfter w:val="1"/>
          <w:wAfter w:w="11" w:type="dxa"/>
          <w:trHeight w:val="176"/>
        </w:trPr>
        <w:tc>
          <w:tcPr>
            <w:tcW w:w="4332" w:type="dxa"/>
            <w:gridSpan w:val="2"/>
            <w:shd w:val="clear" w:color="auto" w:fill="DEEAF6" w:themeFill="accent5" w:themeFillTint="33"/>
          </w:tcPr>
          <w:p w14:paraId="5C9486FB" w14:textId="36DE3F0F" w:rsidR="00DD6323" w:rsidRPr="00E65192" w:rsidRDefault="00DD6323" w:rsidP="00DD6323">
            <w:pPr>
              <w:widowControl w:val="0"/>
              <w:rPr>
                <w:rFonts w:ascii="Abadi" w:hAnsi="Abadi"/>
              </w:rPr>
            </w:pPr>
            <w:r w:rsidRPr="00E65192">
              <w:rPr>
                <w:rFonts w:ascii="Abadi" w:hAnsi="Abadi"/>
              </w:rPr>
              <w:t>5 Painting all by myself</w:t>
            </w:r>
          </w:p>
        </w:tc>
        <w:tc>
          <w:tcPr>
            <w:tcW w:w="10815" w:type="dxa"/>
            <w:gridSpan w:val="5"/>
            <w:shd w:val="clear" w:color="auto" w:fill="DEEAF6" w:themeFill="accent5" w:themeFillTint="33"/>
          </w:tcPr>
          <w:p w14:paraId="4AEBB09C" w14:textId="285332E5" w:rsidR="00DD6323" w:rsidRPr="00E65192" w:rsidRDefault="00DD6323" w:rsidP="00DD6323">
            <w:pPr>
              <w:rPr>
                <w:rFonts w:ascii="Abadi" w:hAnsi="Abadi" w:cstheme="minorHAnsi"/>
              </w:rPr>
            </w:pPr>
            <w:r w:rsidRPr="00E65192">
              <w:rPr>
                <w:rFonts w:ascii="Abadi" w:hAnsi="Abadi"/>
              </w:rPr>
              <w:t>Learners select appropriate colours, brush sizes, and brush tools to independently create their own image in the style of an artist.</w:t>
            </w:r>
          </w:p>
        </w:tc>
        <w:tc>
          <w:tcPr>
            <w:tcW w:w="7387" w:type="dxa"/>
            <w:gridSpan w:val="2"/>
            <w:shd w:val="clear" w:color="auto" w:fill="E2EFD9" w:themeFill="accent6" w:themeFillTint="33"/>
          </w:tcPr>
          <w:p w14:paraId="1AD449F2" w14:textId="77777777" w:rsidR="00DD6323" w:rsidRPr="00E65192" w:rsidRDefault="00DD6323" w:rsidP="00DD6323">
            <w:pPr>
              <w:widowControl w:val="0"/>
              <w:pBdr>
                <w:top w:val="nil"/>
                <w:left w:val="nil"/>
                <w:bottom w:val="nil"/>
                <w:right w:val="nil"/>
                <w:between w:val="nil"/>
              </w:pBdr>
              <w:rPr>
                <w:rFonts w:ascii="Abadi" w:hAnsi="Abadi"/>
              </w:rPr>
            </w:pPr>
            <w:r w:rsidRPr="00E65192">
              <w:rPr>
                <w:rFonts w:ascii="Abadi" w:hAnsi="Abadi"/>
              </w:rPr>
              <w:t>To use a computer on my own to paint a picture</w:t>
            </w:r>
          </w:p>
          <w:p w14:paraId="5D2578B8"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make dots of colour on the page</w:t>
            </w:r>
          </w:p>
          <w:p w14:paraId="01950057"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change the colour and brush sizes</w:t>
            </w:r>
          </w:p>
          <w:p w14:paraId="4EE33B25" w14:textId="4C3AC6BF" w:rsidR="00DD6323" w:rsidRPr="00E65192" w:rsidRDefault="00DD6323" w:rsidP="00DD6323">
            <w:pPr>
              <w:widowControl w:val="0"/>
              <w:numPr>
                <w:ilvl w:val="0"/>
                <w:numId w:val="40"/>
              </w:numPr>
              <w:spacing w:line="276" w:lineRule="auto"/>
              <w:rPr>
                <w:rFonts w:ascii="Abadi" w:hAnsi="Abadi"/>
              </w:rPr>
            </w:pPr>
            <w:r w:rsidRPr="00E65192">
              <w:rPr>
                <w:rFonts w:ascii="Abadi" w:hAnsi="Abadi"/>
              </w:rPr>
              <w:t>I can use dots of colour to create a picture in the style of an artist on my own</w:t>
            </w:r>
          </w:p>
        </w:tc>
      </w:tr>
      <w:tr w:rsidR="00DD6323" w:rsidRPr="00E65192" w14:paraId="4769E373" w14:textId="77777777" w:rsidTr="000D60B3">
        <w:trPr>
          <w:gridAfter w:val="1"/>
          <w:wAfter w:w="11" w:type="dxa"/>
          <w:trHeight w:val="176"/>
        </w:trPr>
        <w:tc>
          <w:tcPr>
            <w:tcW w:w="4332" w:type="dxa"/>
            <w:gridSpan w:val="2"/>
            <w:shd w:val="clear" w:color="auto" w:fill="DEEAF6" w:themeFill="accent5" w:themeFillTint="33"/>
          </w:tcPr>
          <w:p w14:paraId="64607874" w14:textId="2F3DD944" w:rsidR="00DD6323" w:rsidRPr="00E65192" w:rsidRDefault="00DD6323" w:rsidP="00DD6323">
            <w:pPr>
              <w:widowControl w:val="0"/>
              <w:rPr>
                <w:rFonts w:ascii="Abadi" w:hAnsi="Abadi"/>
              </w:rPr>
            </w:pPr>
            <w:r w:rsidRPr="00E65192">
              <w:rPr>
                <w:rFonts w:ascii="Abadi" w:hAnsi="Abadi"/>
              </w:rPr>
              <w:t>6 Comparing computer art and painting</w:t>
            </w:r>
          </w:p>
        </w:tc>
        <w:tc>
          <w:tcPr>
            <w:tcW w:w="10815" w:type="dxa"/>
            <w:gridSpan w:val="5"/>
            <w:shd w:val="clear" w:color="auto" w:fill="DEEAF6" w:themeFill="accent5" w:themeFillTint="33"/>
          </w:tcPr>
          <w:p w14:paraId="1AB1EAB9" w14:textId="77777777" w:rsidR="00DD6323" w:rsidRPr="00E65192" w:rsidRDefault="00DD6323" w:rsidP="00DD6323">
            <w:pPr>
              <w:rPr>
                <w:rFonts w:ascii="Abadi" w:hAnsi="Abadi"/>
              </w:rPr>
            </w:pPr>
            <w:r w:rsidRPr="00E65192">
              <w:rPr>
                <w:rFonts w:ascii="Abadi" w:hAnsi="Abadi"/>
              </w:rPr>
              <w:t xml:space="preserve">Learners compare their preferences when creating paintings on computers and on paper. </w:t>
            </w:r>
          </w:p>
          <w:p w14:paraId="36868B62" w14:textId="77777777" w:rsidR="00DD6323" w:rsidRPr="00E65192" w:rsidRDefault="00DD6323" w:rsidP="00DD6323">
            <w:pPr>
              <w:rPr>
                <w:rFonts w:ascii="Abadi" w:hAnsi="Abadi"/>
              </w:rPr>
            </w:pPr>
          </w:p>
          <w:p w14:paraId="07425C70" w14:textId="0CD51AB0" w:rsidR="00DD6323" w:rsidRPr="00E65192" w:rsidRDefault="00DD6323" w:rsidP="00DD6323">
            <w:pPr>
              <w:rPr>
                <w:rFonts w:ascii="Abadi" w:hAnsi="Abadi" w:cstheme="minorHAnsi"/>
              </w:rPr>
            </w:pPr>
          </w:p>
        </w:tc>
        <w:tc>
          <w:tcPr>
            <w:tcW w:w="7387" w:type="dxa"/>
            <w:gridSpan w:val="2"/>
            <w:shd w:val="clear" w:color="auto" w:fill="E2EFD9" w:themeFill="accent6" w:themeFillTint="33"/>
          </w:tcPr>
          <w:p w14:paraId="629DEFB6" w14:textId="77777777" w:rsidR="00DD6323" w:rsidRPr="00E65192" w:rsidRDefault="00DD6323" w:rsidP="00DD6323">
            <w:pPr>
              <w:widowControl w:val="0"/>
              <w:pBdr>
                <w:top w:val="nil"/>
                <w:left w:val="nil"/>
                <w:bottom w:val="nil"/>
                <w:right w:val="nil"/>
                <w:between w:val="nil"/>
              </w:pBdr>
              <w:rPr>
                <w:rFonts w:ascii="Abadi" w:hAnsi="Abadi"/>
              </w:rPr>
            </w:pPr>
            <w:r w:rsidRPr="00E65192">
              <w:rPr>
                <w:rFonts w:ascii="Abadi" w:hAnsi="Abadi"/>
              </w:rPr>
              <w:lastRenderedPageBreak/>
              <w:t>To compare painting a picture on a computer and on paper</w:t>
            </w:r>
          </w:p>
          <w:p w14:paraId="60021366"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lastRenderedPageBreak/>
              <w:t>I can explain that pictures can be made in lots of different ways</w:t>
            </w:r>
          </w:p>
          <w:p w14:paraId="4AAF1AAD" w14:textId="77777777" w:rsidR="00DD6323" w:rsidRPr="00E65192" w:rsidRDefault="00DD6323" w:rsidP="00DD6323">
            <w:pPr>
              <w:numPr>
                <w:ilvl w:val="0"/>
                <w:numId w:val="43"/>
              </w:numPr>
              <w:pBdr>
                <w:top w:val="nil"/>
                <w:left w:val="nil"/>
                <w:bottom w:val="nil"/>
                <w:right w:val="nil"/>
                <w:between w:val="nil"/>
              </w:pBdr>
              <w:spacing w:line="276" w:lineRule="auto"/>
              <w:rPr>
                <w:rFonts w:ascii="Abadi" w:hAnsi="Abadi"/>
              </w:rPr>
            </w:pPr>
            <w:r w:rsidRPr="00E65192">
              <w:rPr>
                <w:rFonts w:ascii="Abadi" w:hAnsi="Abadi"/>
              </w:rPr>
              <w:t>I can spot the differences between painting on a computer and on paper</w:t>
            </w:r>
          </w:p>
          <w:p w14:paraId="2BE69188" w14:textId="3A9F4AE5" w:rsidR="00DD6323" w:rsidRPr="00E65192" w:rsidRDefault="00DD6323" w:rsidP="00DD6323">
            <w:pPr>
              <w:numPr>
                <w:ilvl w:val="0"/>
                <w:numId w:val="41"/>
              </w:numPr>
              <w:spacing w:line="276" w:lineRule="auto"/>
              <w:rPr>
                <w:rFonts w:ascii="Abadi" w:hAnsi="Abadi"/>
              </w:rPr>
            </w:pPr>
            <w:r w:rsidRPr="00E65192">
              <w:rPr>
                <w:rFonts w:ascii="Abadi" w:hAnsi="Abadi"/>
              </w:rPr>
              <w:t>I can say whether I prefer painting using a computer or using paper</w:t>
            </w:r>
          </w:p>
        </w:tc>
      </w:tr>
      <w:tr w:rsidR="00DD6323" w:rsidRPr="00E65192"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DD6323" w:rsidRPr="00E65192" w:rsidRDefault="00DD6323" w:rsidP="00DD6323">
            <w:pPr>
              <w:jc w:val="center"/>
              <w:rPr>
                <w:rFonts w:ascii="Abadi" w:hAnsi="Abadi" w:cstheme="minorHAnsi"/>
                <w:b/>
                <w:color w:val="FFFFFF" w:themeColor="background1"/>
                <w:u w:val="single"/>
              </w:rPr>
            </w:pPr>
          </w:p>
          <w:p w14:paraId="4968DCAA" w14:textId="1840151C" w:rsidR="00DD6323" w:rsidRPr="00E65192" w:rsidRDefault="00DD6323" w:rsidP="00DD6323">
            <w:pPr>
              <w:jc w:val="center"/>
              <w:rPr>
                <w:rFonts w:ascii="Abadi" w:hAnsi="Abadi" w:cstheme="minorHAnsi"/>
                <w:b/>
                <w:u w:val="single"/>
              </w:rPr>
            </w:pPr>
            <w:r w:rsidRPr="00E65192">
              <w:rPr>
                <w:rFonts w:ascii="Abadi" w:hAnsi="Abadi" w:cstheme="minorHAnsi"/>
                <w:b/>
                <w:color w:val="FFFFFF" w:themeColor="background1"/>
                <w:u w:val="single"/>
              </w:rPr>
              <w:t>Themes and links</w:t>
            </w:r>
          </w:p>
        </w:tc>
      </w:tr>
      <w:tr w:rsidR="00DD6323" w:rsidRPr="00E65192" w14:paraId="775441FC" w14:textId="77777777" w:rsidTr="00BD72E5">
        <w:trPr>
          <w:gridAfter w:val="1"/>
          <w:wAfter w:w="11" w:type="dxa"/>
          <w:trHeight w:val="630"/>
        </w:trPr>
        <w:tc>
          <w:tcPr>
            <w:tcW w:w="2629" w:type="dxa"/>
            <w:shd w:val="clear" w:color="auto" w:fill="9CC2E5" w:themeFill="accent5" w:themeFillTint="99"/>
            <w:vAlign w:val="center"/>
          </w:tcPr>
          <w:p w14:paraId="57D5683B" w14:textId="0BC7EBCC" w:rsidR="00DD6323" w:rsidRPr="00E65192" w:rsidRDefault="00DD6323" w:rsidP="00DD6323">
            <w:pPr>
              <w:jc w:val="center"/>
              <w:rPr>
                <w:rFonts w:ascii="Abadi" w:hAnsi="Abadi" w:cstheme="minorHAnsi"/>
                <w:b/>
              </w:rPr>
            </w:pPr>
            <w:r w:rsidRPr="00E65192">
              <w:rPr>
                <w:rFonts w:ascii="Abadi" w:hAnsi="Abadi" w:cstheme="minorHAnsi"/>
                <w:b/>
              </w:rPr>
              <w:t>Computing themes</w:t>
            </w:r>
          </w:p>
        </w:tc>
        <w:tc>
          <w:tcPr>
            <w:tcW w:w="19905" w:type="dxa"/>
            <w:gridSpan w:val="8"/>
            <w:shd w:val="clear" w:color="auto" w:fill="9CC2E5" w:themeFill="accent5" w:themeFillTint="99"/>
            <w:vAlign w:val="center"/>
          </w:tcPr>
          <w:p w14:paraId="310C71A2" w14:textId="1ADE8EC8" w:rsidR="00DD6323" w:rsidRPr="00E65192" w:rsidRDefault="00DD6323" w:rsidP="00DD6323">
            <w:pPr>
              <w:rPr>
                <w:rFonts w:ascii="Abadi" w:hAnsi="Abadi" w:cstheme="minorHAnsi"/>
                <w:b/>
              </w:rPr>
            </w:pPr>
            <w:r w:rsidRPr="00E65192">
              <w:rPr>
                <w:rFonts w:ascii="Abadi" w:hAnsi="Abadi" w:cstheme="minorHAnsi"/>
                <w:b/>
              </w:rPr>
              <w:t>Where these are covered:</w:t>
            </w:r>
          </w:p>
        </w:tc>
      </w:tr>
      <w:tr w:rsidR="00DD6323" w:rsidRPr="00E65192" w14:paraId="419C1B9A" w14:textId="77777777" w:rsidTr="00BD72E5">
        <w:trPr>
          <w:gridAfter w:val="1"/>
          <w:wAfter w:w="11" w:type="dxa"/>
          <w:trHeight w:val="783"/>
        </w:trPr>
        <w:tc>
          <w:tcPr>
            <w:tcW w:w="2629" w:type="dxa"/>
            <w:shd w:val="clear" w:color="auto" w:fill="DEEAF6" w:themeFill="accent5" w:themeFillTint="33"/>
          </w:tcPr>
          <w:p w14:paraId="3A4B3DC6" w14:textId="77777777" w:rsidR="00DD6323" w:rsidRPr="00E65192" w:rsidRDefault="00DD6323" w:rsidP="00DD6323">
            <w:pPr>
              <w:pStyle w:val="paragraph"/>
              <w:spacing w:before="0" w:beforeAutospacing="0" w:after="0" w:afterAutospacing="0"/>
              <w:jc w:val="center"/>
              <w:textAlignment w:val="baseline"/>
              <w:divId w:val="652756655"/>
              <w:rPr>
                <w:rFonts w:ascii="Abadi" w:hAnsi="Abadi" w:cs="Segoe UI"/>
              </w:rPr>
            </w:pPr>
            <w:r w:rsidRPr="00E65192">
              <w:rPr>
                <w:rStyle w:val="normaltextrun"/>
                <w:rFonts w:ascii="Abadi" w:eastAsia="Roboto" w:hAnsi="Abadi" w:cs="Calibri"/>
                <w:b/>
                <w:bCs/>
              </w:rPr>
              <w:t>Technology around us</w:t>
            </w:r>
            <w:r w:rsidRPr="00E65192">
              <w:rPr>
                <w:rStyle w:val="eop"/>
                <w:rFonts w:ascii="Abadi" w:hAnsi="Abadi" w:cs="Calibri"/>
              </w:rPr>
              <w:t> </w:t>
            </w:r>
          </w:p>
          <w:p w14:paraId="76745548" w14:textId="738D9E82" w:rsidR="00DD6323" w:rsidRPr="00E65192" w:rsidRDefault="00DD6323" w:rsidP="00DD6323">
            <w:pPr>
              <w:jc w:val="center"/>
              <w:rPr>
                <w:rFonts w:ascii="Abadi" w:hAnsi="Abadi" w:cstheme="minorHAnsi"/>
                <w:b/>
              </w:rPr>
            </w:pPr>
            <w:r w:rsidRPr="00E65192">
              <w:rPr>
                <w:rStyle w:val="normaltextrun"/>
                <w:rFonts w:ascii="Abadi" w:eastAsia="Roboto" w:hAnsi="Abadi" w:cs="Segoe UI"/>
                <w:color w:val="000000"/>
              </w:rPr>
              <w:t>Autumn 1</w:t>
            </w:r>
            <w:r w:rsidRPr="00E65192">
              <w:rPr>
                <w:rStyle w:val="eop"/>
                <w:rFonts w:ascii="Abadi" w:hAnsi="Abadi" w:cs="Segoe UI"/>
                <w:color w:val="000000"/>
              </w:rPr>
              <w:t> </w:t>
            </w:r>
          </w:p>
        </w:tc>
        <w:tc>
          <w:tcPr>
            <w:tcW w:w="19905" w:type="dxa"/>
            <w:gridSpan w:val="8"/>
            <w:shd w:val="clear" w:color="auto" w:fill="DEEAF6" w:themeFill="accent5" w:themeFillTint="33"/>
          </w:tcPr>
          <w:p w14:paraId="79D30F65" w14:textId="77777777" w:rsidR="00DD6323" w:rsidRPr="00E65192" w:rsidRDefault="00DD6323" w:rsidP="00DD6323">
            <w:pPr>
              <w:pStyle w:val="ListParagraph"/>
              <w:numPr>
                <w:ilvl w:val="0"/>
                <w:numId w:val="18"/>
              </w:numPr>
              <w:rPr>
                <w:rFonts w:ascii="Abadi" w:hAnsi="Abadi" w:cstheme="minorHAnsi"/>
              </w:rPr>
            </w:pPr>
            <w:r w:rsidRPr="00E65192">
              <w:rPr>
                <w:rFonts w:ascii="Abadi" w:hAnsi="Abadi" w:cstheme="minorHAnsi"/>
              </w:rPr>
              <w:t>Using robots around the world</w:t>
            </w:r>
          </w:p>
          <w:p w14:paraId="67F8AB5B" w14:textId="13427E83" w:rsidR="00DD6323" w:rsidRPr="00E65192" w:rsidRDefault="00DD6323" w:rsidP="00DD6323">
            <w:pPr>
              <w:pStyle w:val="ListParagraph"/>
              <w:numPr>
                <w:ilvl w:val="0"/>
                <w:numId w:val="18"/>
              </w:numPr>
              <w:rPr>
                <w:rFonts w:ascii="Abadi" w:hAnsi="Abadi" w:cstheme="minorHAnsi"/>
              </w:rPr>
            </w:pPr>
            <w:r w:rsidRPr="00E65192">
              <w:rPr>
                <w:rFonts w:ascii="Abadi" w:hAnsi="Abadi" w:cstheme="minorHAnsi"/>
              </w:rPr>
              <w:t xml:space="preserve">What we use robots for </w:t>
            </w:r>
          </w:p>
        </w:tc>
      </w:tr>
      <w:tr w:rsidR="00DD6323" w:rsidRPr="00E65192" w14:paraId="14F3DB3C" w14:textId="77777777" w:rsidTr="00BD72E5">
        <w:trPr>
          <w:gridAfter w:val="1"/>
          <w:wAfter w:w="11" w:type="dxa"/>
          <w:trHeight w:val="784"/>
        </w:trPr>
        <w:tc>
          <w:tcPr>
            <w:tcW w:w="2629" w:type="dxa"/>
            <w:shd w:val="clear" w:color="auto" w:fill="DEEAF6" w:themeFill="accent5" w:themeFillTint="33"/>
          </w:tcPr>
          <w:p w14:paraId="00FDE66C"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Calibri"/>
                <w:b/>
                <w:bCs/>
              </w:rPr>
              <w:t>Digital painting</w:t>
            </w:r>
            <w:r w:rsidRPr="00E65192">
              <w:rPr>
                <w:rStyle w:val="eop"/>
                <w:rFonts w:ascii="Abadi" w:hAnsi="Abadi" w:cs="Calibri"/>
              </w:rPr>
              <w:t> </w:t>
            </w:r>
          </w:p>
          <w:p w14:paraId="277D5F2E"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Segoe UI"/>
                <w:color w:val="000000"/>
              </w:rPr>
              <w:t>Autumn 2</w:t>
            </w:r>
            <w:r w:rsidRPr="00E65192">
              <w:rPr>
                <w:rStyle w:val="eop"/>
                <w:rFonts w:ascii="Abadi" w:hAnsi="Abadi" w:cs="Segoe UI"/>
                <w:color w:val="000000"/>
              </w:rPr>
              <w:t> </w:t>
            </w:r>
          </w:p>
          <w:p w14:paraId="1CDBBFA2" w14:textId="340F62E2" w:rsidR="00DD6323" w:rsidRPr="00E65192" w:rsidRDefault="00DD6323" w:rsidP="00DD6323">
            <w:pPr>
              <w:jc w:val="center"/>
              <w:rPr>
                <w:rFonts w:ascii="Abadi" w:hAnsi="Abadi" w:cstheme="minorHAnsi"/>
                <w:b/>
              </w:rPr>
            </w:pPr>
          </w:p>
        </w:tc>
        <w:tc>
          <w:tcPr>
            <w:tcW w:w="19905" w:type="dxa"/>
            <w:gridSpan w:val="8"/>
            <w:shd w:val="clear" w:color="auto" w:fill="DEEAF6" w:themeFill="accent5" w:themeFillTint="33"/>
          </w:tcPr>
          <w:p w14:paraId="355377C7" w14:textId="092D5838" w:rsidR="00DD6323" w:rsidRPr="00E65192" w:rsidRDefault="00DD6323" w:rsidP="00DD6323">
            <w:pPr>
              <w:pStyle w:val="ListParagraph"/>
              <w:numPr>
                <w:ilvl w:val="0"/>
                <w:numId w:val="34"/>
              </w:numPr>
              <w:rPr>
                <w:rFonts w:ascii="Abadi" w:hAnsi="Abadi" w:cstheme="minorHAnsi"/>
              </w:rPr>
            </w:pPr>
            <w:r w:rsidRPr="00E65192">
              <w:rPr>
                <w:rFonts w:ascii="Abadi" w:hAnsi="Abadi" w:cstheme="minorHAnsi"/>
              </w:rPr>
              <w:t>Robots on a device</w:t>
            </w:r>
          </w:p>
        </w:tc>
      </w:tr>
      <w:tr w:rsidR="00DD6323" w:rsidRPr="00E65192" w14:paraId="410C5BF9" w14:textId="77777777" w:rsidTr="00BD72E5">
        <w:trPr>
          <w:gridAfter w:val="1"/>
          <w:wAfter w:w="11" w:type="dxa"/>
          <w:trHeight w:val="783"/>
        </w:trPr>
        <w:tc>
          <w:tcPr>
            <w:tcW w:w="2629" w:type="dxa"/>
            <w:shd w:val="clear" w:color="auto" w:fill="DEEAF6" w:themeFill="accent5" w:themeFillTint="33"/>
          </w:tcPr>
          <w:p w14:paraId="0B0DA267"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Calibri"/>
                <w:b/>
                <w:bCs/>
              </w:rPr>
              <w:t>Programming A</w:t>
            </w:r>
            <w:r w:rsidRPr="00E65192">
              <w:rPr>
                <w:rStyle w:val="eop"/>
                <w:rFonts w:ascii="Abadi" w:hAnsi="Abadi" w:cs="Calibri"/>
              </w:rPr>
              <w:t> </w:t>
            </w:r>
          </w:p>
          <w:p w14:paraId="251C12A0"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Segoe UI"/>
                <w:color w:val="000000"/>
              </w:rPr>
              <w:t>Spring 1</w:t>
            </w:r>
            <w:r w:rsidRPr="00E65192">
              <w:rPr>
                <w:rStyle w:val="eop"/>
                <w:rFonts w:ascii="Abadi" w:hAnsi="Abadi" w:cs="Segoe UI"/>
                <w:color w:val="000000"/>
              </w:rPr>
              <w:t> </w:t>
            </w:r>
          </w:p>
          <w:p w14:paraId="6A2E45D1" w14:textId="2572CEFB" w:rsidR="00DD6323" w:rsidRPr="00E65192" w:rsidRDefault="00DD6323" w:rsidP="00DD6323">
            <w:pPr>
              <w:jc w:val="center"/>
              <w:rPr>
                <w:rFonts w:ascii="Abadi" w:hAnsi="Abadi" w:cstheme="minorHAnsi"/>
                <w:b/>
              </w:rPr>
            </w:pPr>
          </w:p>
        </w:tc>
        <w:tc>
          <w:tcPr>
            <w:tcW w:w="19905" w:type="dxa"/>
            <w:gridSpan w:val="8"/>
            <w:shd w:val="clear" w:color="auto" w:fill="DEEAF6" w:themeFill="accent5" w:themeFillTint="33"/>
          </w:tcPr>
          <w:p w14:paraId="0C394589" w14:textId="6615B7E4" w:rsidR="00DD6323" w:rsidRPr="00E65192" w:rsidRDefault="00DD6323" w:rsidP="00DD6323">
            <w:pPr>
              <w:pStyle w:val="ListParagraph"/>
              <w:numPr>
                <w:ilvl w:val="0"/>
                <w:numId w:val="18"/>
              </w:numPr>
              <w:rPr>
                <w:rFonts w:ascii="Abadi" w:hAnsi="Abadi" w:cstheme="minorHAnsi"/>
              </w:rPr>
            </w:pPr>
            <w:r w:rsidRPr="00E65192">
              <w:rPr>
                <w:rFonts w:ascii="Abadi" w:hAnsi="Abadi" w:cstheme="minorHAnsi"/>
              </w:rPr>
              <w:t>Programming a set of instructions</w:t>
            </w:r>
          </w:p>
        </w:tc>
      </w:tr>
      <w:tr w:rsidR="00DD6323" w:rsidRPr="00E65192" w14:paraId="67E86209" w14:textId="77777777" w:rsidTr="00BD72E5">
        <w:trPr>
          <w:gridAfter w:val="1"/>
          <w:wAfter w:w="11" w:type="dxa"/>
          <w:trHeight w:val="784"/>
        </w:trPr>
        <w:tc>
          <w:tcPr>
            <w:tcW w:w="2629" w:type="dxa"/>
            <w:shd w:val="clear" w:color="auto" w:fill="DEEAF6" w:themeFill="accent5" w:themeFillTint="33"/>
          </w:tcPr>
          <w:p w14:paraId="0359EC8D"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Calibri"/>
                <w:b/>
                <w:bCs/>
              </w:rPr>
              <w:t>Data /information</w:t>
            </w:r>
            <w:r w:rsidRPr="00E65192">
              <w:rPr>
                <w:rStyle w:val="eop"/>
                <w:rFonts w:ascii="Abadi" w:hAnsi="Abadi" w:cs="Calibri"/>
              </w:rPr>
              <w:t> </w:t>
            </w:r>
          </w:p>
          <w:p w14:paraId="2BD49FB0"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Segoe UI"/>
                <w:color w:val="000000"/>
              </w:rPr>
              <w:t>Spring 2</w:t>
            </w:r>
            <w:r w:rsidRPr="00E65192">
              <w:rPr>
                <w:rStyle w:val="eop"/>
                <w:rFonts w:ascii="Abadi" w:hAnsi="Abadi" w:cs="Segoe UI"/>
                <w:color w:val="000000"/>
              </w:rPr>
              <w:t> </w:t>
            </w:r>
          </w:p>
          <w:p w14:paraId="12313328" w14:textId="0853E1FE" w:rsidR="00DD6323" w:rsidRPr="00E65192" w:rsidRDefault="00DD6323" w:rsidP="00DD6323">
            <w:pPr>
              <w:jc w:val="center"/>
              <w:rPr>
                <w:rFonts w:ascii="Abadi" w:hAnsi="Abadi" w:cstheme="minorHAnsi"/>
                <w:b/>
              </w:rPr>
            </w:pPr>
          </w:p>
        </w:tc>
        <w:tc>
          <w:tcPr>
            <w:tcW w:w="19905" w:type="dxa"/>
            <w:gridSpan w:val="8"/>
            <w:shd w:val="clear" w:color="auto" w:fill="DEEAF6" w:themeFill="accent5" w:themeFillTint="33"/>
          </w:tcPr>
          <w:p w14:paraId="61190975" w14:textId="0FA41CE9" w:rsidR="00DD6323" w:rsidRPr="00E65192" w:rsidRDefault="00DD6323" w:rsidP="00DD6323">
            <w:pPr>
              <w:pStyle w:val="ListParagraph"/>
              <w:numPr>
                <w:ilvl w:val="0"/>
                <w:numId w:val="18"/>
              </w:numPr>
              <w:rPr>
                <w:rFonts w:ascii="Abadi" w:hAnsi="Abadi" w:cstheme="minorHAnsi"/>
              </w:rPr>
            </w:pPr>
            <w:r w:rsidRPr="00E65192">
              <w:rPr>
                <w:rFonts w:ascii="Abadi" w:hAnsi="Abadi" w:cstheme="minorHAnsi"/>
              </w:rPr>
              <w:t>Writing instructions using left, right and how many turns.</w:t>
            </w:r>
          </w:p>
        </w:tc>
      </w:tr>
      <w:tr w:rsidR="00DD6323" w:rsidRPr="00E65192" w14:paraId="0EC363BC" w14:textId="77777777" w:rsidTr="00BD72E5">
        <w:trPr>
          <w:gridAfter w:val="1"/>
          <w:wAfter w:w="11" w:type="dxa"/>
          <w:trHeight w:val="784"/>
        </w:trPr>
        <w:tc>
          <w:tcPr>
            <w:tcW w:w="2629" w:type="dxa"/>
            <w:shd w:val="clear" w:color="auto" w:fill="DEEAF6" w:themeFill="accent5" w:themeFillTint="33"/>
          </w:tcPr>
          <w:p w14:paraId="4CEDAB1D"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Calibri"/>
                <w:b/>
                <w:bCs/>
              </w:rPr>
              <w:t> Creating media</w:t>
            </w:r>
            <w:r w:rsidRPr="00E65192">
              <w:rPr>
                <w:rStyle w:val="eop"/>
                <w:rFonts w:ascii="Abadi" w:hAnsi="Abadi" w:cs="Calibri"/>
              </w:rPr>
              <w:t> </w:t>
            </w:r>
          </w:p>
          <w:p w14:paraId="54CA533F"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Segoe UI"/>
                <w:color w:val="000000"/>
              </w:rPr>
              <w:t>Summer 1</w:t>
            </w:r>
            <w:r w:rsidRPr="00E65192">
              <w:rPr>
                <w:rStyle w:val="eop"/>
                <w:rFonts w:ascii="Abadi" w:hAnsi="Abadi" w:cs="Segoe UI"/>
                <w:color w:val="000000"/>
              </w:rPr>
              <w:t> </w:t>
            </w:r>
          </w:p>
          <w:p w14:paraId="3411F2A0" w14:textId="77777777" w:rsidR="00DD6323" w:rsidRPr="00E65192" w:rsidRDefault="00DD6323" w:rsidP="00DD6323">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2F95C42F" w14:textId="5BB973B3" w:rsidR="00DD6323" w:rsidRPr="00E65192" w:rsidRDefault="00DD6323" w:rsidP="00DD6323">
            <w:pPr>
              <w:pStyle w:val="ListParagraph"/>
              <w:numPr>
                <w:ilvl w:val="0"/>
                <w:numId w:val="18"/>
              </w:numPr>
              <w:rPr>
                <w:rFonts w:ascii="Abadi" w:hAnsi="Abadi" w:cstheme="minorHAnsi"/>
              </w:rPr>
            </w:pPr>
            <w:r w:rsidRPr="00E65192">
              <w:rPr>
                <w:rFonts w:ascii="Abadi" w:hAnsi="Abadi" w:cstheme="minorHAnsi"/>
              </w:rPr>
              <w:t>Creating algorithms for the robots.</w:t>
            </w:r>
          </w:p>
        </w:tc>
      </w:tr>
      <w:tr w:rsidR="00DD6323" w:rsidRPr="00E65192" w14:paraId="2268B87B" w14:textId="77777777" w:rsidTr="00BD72E5">
        <w:trPr>
          <w:gridAfter w:val="1"/>
          <w:wAfter w:w="11" w:type="dxa"/>
          <w:trHeight w:val="784"/>
        </w:trPr>
        <w:tc>
          <w:tcPr>
            <w:tcW w:w="2629" w:type="dxa"/>
            <w:shd w:val="clear" w:color="auto" w:fill="DEEAF6" w:themeFill="accent5" w:themeFillTint="33"/>
          </w:tcPr>
          <w:p w14:paraId="1455A4A0"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Calibri"/>
                <w:b/>
                <w:bCs/>
              </w:rPr>
              <w:t>Programming B</w:t>
            </w:r>
            <w:r w:rsidRPr="00E65192">
              <w:rPr>
                <w:rStyle w:val="eop"/>
                <w:rFonts w:ascii="Abadi" w:hAnsi="Abadi" w:cs="Calibri"/>
              </w:rPr>
              <w:t> </w:t>
            </w:r>
          </w:p>
          <w:p w14:paraId="34994F04" w14:textId="77777777" w:rsidR="00DD6323" w:rsidRPr="00E65192" w:rsidRDefault="00DD6323" w:rsidP="00DD6323">
            <w:pPr>
              <w:pStyle w:val="paragraph"/>
              <w:spacing w:before="0" w:beforeAutospacing="0" w:after="0" w:afterAutospacing="0"/>
              <w:jc w:val="center"/>
              <w:textAlignment w:val="baseline"/>
              <w:rPr>
                <w:rFonts w:ascii="Abadi" w:hAnsi="Abadi" w:cs="Segoe UI"/>
              </w:rPr>
            </w:pPr>
            <w:r w:rsidRPr="00E65192">
              <w:rPr>
                <w:rStyle w:val="normaltextrun"/>
                <w:rFonts w:ascii="Abadi" w:eastAsia="Roboto" w:hAnsi="Abadi" w:cs="Segoe UI"/>
                <w:color w:val="000000"/>
              </w:rPr>
              <w:t>Summer 2</w:t>
            </w:r>
            <w:r w:rsidRPr="00E65192">
              <w:rPr>
                <w:rStyle w:val="eop"/>
                <w:rFonts w:ascii="Abadi" w:hAnsi="Abadi" w:cs="Segoe UI"/>
                <w:color w:val="000000"/>
              </w:rPr>
              <w:t> </w:t>
            </w:r>
          </w:p>
          <w:p w14:paraId="68DE51ED" w14:textId="77777777" w:rsidR="00DD6323" w:rsidRPr="00E65192" w:rsidRDefault="00DD6323" w:rsidP="00DD6323">
            <w:pPr>
              <w:pStyle w:val="paragraph"/>
              <w:spacing w:before="0" w:beforeAutospacing="0" w:after="0" w:afterAutospacing="0"/>
              <w:jc w:val="center"/>
              <w:textAlignment w:val="baseline"/>
              <w:rPr>
                <w:rStyle w:val="normaltextrun"/>
                <w:rFonts w:ascii="Abadi" w:eastAsia="Roboto" w:hAnsi="Abadi" w:cs="Calibri"/>
                <w:b/>
                <w:bCs/>
              </w:rPr>
            </w:pPr>
          </w:p>
        </w:tc>
        <w:tc>
          <w:tcPr>
            <w:tcW w:w="19905" w:type="dxa"/>
            <w:gridSpan w:val="8"/>
            <w:shd w:val="clear" w:color="auto" w:fill="DEEAF6" w:themeFill="accent5" w:themeFillTint="33"/>
          </w:tcPr>
          <w:p w14:paraId="33F9E011" w14:textId="1348678E" w:rsidR="00DD6323" w:rsidRPr="00E65192" w:rsidRDefault="00DD6323" w:rsidP="00DD6323">
            <w:pPr>
              <w:pStyle w:val="ListParagraph"/>
              <w:numPr>
                <w:ilvl w:val="0"/>
                <w:numId w:val="18"/>
              </w:numPr>
              <w:rPr>
                <w:rFonts w:ascii="Abadi" w:hAnsi="Abadi" w:cstheme="minorHAnsi"/>
              </w:rPr>
            </w:pPr>
            <w:r w:rsidRPr="00E65192">
              <w:rPr>
                <w:rFonts w:ascii="Abadi" w:hAnsi="Abadi" w:cstheme="minorHAnsi"/>
              </w:rPr>
              <w:t>Programming animations. To choose a command for a given purpose.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Quicksan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A79"/>
    <w:multiLevelType w:val="hybridMultilevel"/>
    <w:tmpl w:val="A21EFA0C"/>
    <w:lvl w:ilvl="0" w:tplc="0809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C5A0E"/>
    <w:multiLevelType w:val="multilevel"/>
    <w:tmpl w:val="4C9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005B0E"/>
    <w:multiLevelType w:val="multilevel"/>
    <w:tmpl w:val="E344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50FD1"/>
    <w:multiLevelType w:val="hybridMultilevel"/>
    <w:tmpl w:val="CDA84D2E"/>
    <w:lvl w:ilvl="0" w:tplc="D476322A">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757229"/>
    <w:multiLevelType w:val="hybridMultilevel"/>
    <w:tmpl w:val="E1226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A72AB"/>
    <w:multiLevelType w:val="multilevel"/>
    <w:tmpl w:val="B870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927B48"/>
    <w:multiLevelType w:val="multilevel"/>
    <w:tmpl w:val="80D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E4770FF"/>
    <w:multiLevelType w:val="multilevel"/>
    <w:tmpl w:val="CF406B7A"/>
    <w:lvl w:ilvl="0">
      <w:start w:val="1"/>
      <w:numFmt w:val="bullet"/>
      <w:lvlText w:val=""/>
      <w:lvlJc w:val="left"/>
      <w:pPr>
        <w:ind w:left="720" w:hanging="360"/>
      </w:pPr>
      <w:rPr>
        <w:rFonts w:ascii="Symbol" w:hAnsi="Symbol" w:hint="default"/>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8" w15:restartNumberingAfterBreak="0">
    <w:nsid w:val="422D0275"/>
    <w:multiLevelType w:val="multilevel"/>
    <w:tmpl w:val="F886D8F8"/>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B6089"/>
    <w:multiLevelType w:val="hybridMultilevel"/>
    <w:tmpl w:val="98CAFCF6"/>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9C2B92"/>
    <w:multiLevelType w:val="hybridMultilevel"/>
    <w:tmpl w:val="0FA805F6"/>
    <w:lvl w:ilvl="0" w:tplc="006EE708">
      <w:start w:val="1"/>
      <w:numFmt w:val="bullet"/>
      <w:lvlText w:val="●"/>
      <w:lvlJc w:val="left"/>
      <w:pPr>
        <w:ind w:left="720" w:hanging="360"/>
      </w:pPr>
      <w:rPr>
        <w:rFonts w:ascii="Symbol" w:hAnsi="Symbol" w:hint="default"/>
      </w:rPr>
    </w:lvl>
    <w:lvl w:ilvl="1" w:tplc="9D94AA30">
      <w:start w:val="1"/>
      <w:numFmt w:val="bullet"/>
      <w:lvlText w:val="o"/>
      <w:lvlJc w:val="left"/>
      <w:pPr>
        <w:ind w:left="1440" w:hanging="360"/>
      </w:pPr>
      <w:rPr>
        <w:rFonts w:ascii="Courier New" w:hAnsi="Courier New" w:hint="default"/>
      </w:rPr>
    </w:lvl>
    <w:lvl w:ilvl="2" w:tplc="A22E5970">
      <w:start w:val="1"/>
      <w:numFmt w:val="bullet"/>
      <w:lvlText w:val=""/>
      <w:lvlJc w:val="left"/>
      <w:pPr>
        <w:ind w:left="2160" w:hanging="360"/>
      </w:pPr>
      <w:rPr>
        <w:rFonts w:ascii="Wingdings" w:hAnsi="Wingdings" w:hint="default"/>
      </w:rPr>
    </w:lvl>
    <w:lvl w:ilvl="3" w:tplc="992EE7FA">
      <w:start w:val="1"/>
      <w:numFmt w:val="bullet"/>
      <w:lvlText w:val=""/>
      <w:lvlJc w:val="left"/>
      <w:pPr>
        <w:ind w:left="2880" w:hanging="360"/>
      </w:pPr>
      <w:rPr>
        <w:rFonts w:ascii="Symbol" w:hAnsi="Symbol" w:hint="default"/>
      </w:rPr>
    </w:lvl>
    <w:lvl w:ilvl="4" w:tplc="F2BE16E4">
      <w:start w:val="1"/>
      <w:numFmt w:val="bullet"/>
      <w:lvlText w:val="o"/>
      <w:lvlJc w:val="left"/>
      <w:pPr>
        <w:ind w:left="3600" w:hanging="360"/>
      </w:pPr>
      <w:rPr>
        <w:rFonts w:ascii="Courier New" w:hAnsi="Courier New" w:hint="default"/>
      </w:rPr>
    </w:lvl>
    <w:lvl w:ilvl="5" w:tplc="A8D0AD0E">
      <w:start w:val="1"/>
      <w:numFmt w:val="bullet"/>
      <w:lvlText w:val=""/>
      <w:lvlJc w:val="left"/>
      <w:pPr>
        <w:ind w:left="4320" w:hanging="360"/>
      </w:pPr>
      <w:rPr>
        <w:rFonts w:ascii="Wingdings" w:hAnsi="Wingdings" w:hint="default"/>
      </w:rPr>
    </w:lvl>
    <w:lvl w:ilvl="6" w:tplc="6A188FB2">
      <w:start w:val="1"/>
      <w:numFmt w:val="bullet"/>
      <w:lvlText w:val=""/>
      <w:lvlJc w:val="left"/>
      <w:pPr>
        <w:ind w:left="5040" w:hanging="360"/>
      </w:pPr>
      <w:rPr>
        <w:rFonts w:ascii="Symbol" w:hAnsi="Symbol" w:hint="default"/>
      </w:rPr>
    </w:lvl>
    <w:lvl w:ilvl="7" w:tplc="1ECAB0DE">
      <w:start w:val="1"/>
      <w:numFmt w:val="bullet"/>
      <w:lvlText w:val="o"/>
      <w:lvlJc w:val="left"/>
      <w:pPr>
        <w:ind w:left="5760" w:hanging="360"/>
      </w:pPr>
      <w:rPr>
        <w:rFonts w:ascii="Courier New" w:hAnsi="Courier New" w:hint="default"/>
      </w:rPr>
    </w:lvl>
    <w:lvl w:ilvl="8" w:tplc="B38A25B0">
      <w:start w:val="1"/>
      <w:numFmt w:val="bullet"/>
      <w:lvlText w:val=""/>
      <w:lvlJc w:val="left"/>
      <w:pPr>
        <w:ind w:left="6480" w:hanging="360"/>
      </w:pPr>
      <w:rPr>
        <w:rFonts w:ascii="Wingdings" w:hAnsi="Wingdings" w:hint="default"/>
      </w:rPr>
    </w:lvl>
  </w:abstractNum>
  <w:abstractNum w:abstractNumId="27" w15:restartNumberingAfterBreak="0">
    <w:nsid w:val="615950D4"/>
    <w:multiLevelType w:val="hybridMultilevel"/>
    <w:tmpl w:val="15362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0006E7"/>
    <w:multiLevelType w:val="hybridMultilevel"/>
    <w:tmpl w:val="F3B2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8F2C68"/>
    <w:multiLevelType w:val="multilevel"/>
    <w:tmpl w:val="905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CF3D63"/>
    <w:multiLevelType w:val="multilevel"/>
    <w:tmpl w:val="89E0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0"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F656CA"/>
    <w:multiLevelType w:val="multilevel"/>
    <w:tmpl w:val="85FA62D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158000">
    <w:abstractNumId w:val="14"/>
  </w:num>
  <w:num w:numId="2" w16cid:durableId="204342426">
    <w:abstractNumId w:val="34"/>
  </w:num>
  <w:num w:numId="3" w16cid:durableId="1186598762">
    <w:abstractNumId w:val="25"/>
  </w:num>
  <w:num w:numId="4" w16cid:durableId="1817139107">
    <w:abstractNumId w:val="23"/>
  </w:num>
  <w:num w:numId="5" w16cid:durableId="62533727">
    <w:abstractNumId w:val="36"/>
  </w:num>
  <w:num w:numId="6" w16cid:durableId="86732394">
    <w:abstractNumId w:val="19"/>
  </w:num>
  <w:num w:numId="7" w16cid:durableId="1456874659">
    <w:abstractNumId w:val="13"/>
  </w:num>
  <w:num w:numId="8" w16cid:durableId="1548029895">
    <w:abstractNumId w:val="17"/>
  </w:num>
  <w:num w:numId="9" w16cid:durableId="1426463644">
    <w:abstractNumId w:val="33"/>
  </w:num>
  <w:num w:numId="10" w16cid:durableId="464547468">
    <w:abstractNumId w:val="32"/>
  </w:num>
  <w:num w:numId="11" w16cid:durableId="1026828645">
    <w:abstractNumId w:val="29"/>
  </w:num>
  <w:num w:numId="12" w16cid:durableId="329990707">
    <w:abstractNumId w:val="24"/>
  </w:num>
  <w:num w:numId="13" w16cid:durableId="43794501">
    <w:abstractNumId w:val="10"/>
  </w:num>
  <w:num w:numId="14" w16cid:durableId="53506491">
    <w:abstractNumId w:val="35"/>
  </w:num>
  <w:num w:numId="15" w16cid:durableId="648751892">
    <w:abstractNumId w:val="31"/>
  </w:num>
  <w:num w:numId="16" w16cid:durableId="968784275">
    <w:abstractNumId w:val="1"/>
  </w:num>
  <w:num w:numId="17" w16cid:durableId="1985160547">
    <w:abstractNumId w:val="22"/>
  </w:num>
  <w:num w:numId="18" w16cid:durableId="1574663116">
    <w:abstractNumId w:val="12"/>
  </w:num>
  <w:num w:numId="19" w16cid:durableId="550850431">
    <w:abstractNumId w:val="40"/>
  </w:num>
  <w:num w:numId="20" w16cid:durableId="2015181197">
    <w:abstractNumId w:val="20"/>
  </w:num>
  <w:num w:numId="21" w16cid:durableId="154876855">
    <w:abstractNumId w:val="41"/>
  </w:num>
  <w:num w:numId="22" w16cid:durableId="1595671713">
    <w:abstractNumId w:val="28"/>
  </w:num>
  <w:num w:numId="23" w16cid:durableId="2083748794">
    <w:abstractNumId w:val="2"/>
  </w:num>
  <w:num w:numId="24" w16cid:durableId="1217162595">
    <w:abstractNumId w:val="9"/>
  </w:num>
  <w:num w:numId="25" w16cid:durableId="745146730">
    <w:abstractNumId w:val="0"/>
  </w:num>
  <w:num w:numId="26" w16cid:durableId="630987841">
    <w:abstractNumId w:val="5"/>
  </w:num>
  <w:num w:numId="27" w16cid:durableId="1196311612">
    <w:abstractNumId w:val="6"/>
  </w:num>
  <w:num w:numId="28" w16cid:durableId="690228157">
    <w:abstractNumId w:val="4"/>
  </w:num>
  <w:num w:numId="29" w16cid:durableId="353502008">
    <w:abstractNumId w:val="38"/>
  </w:num>
  <w:num w:numId="30" w16cid:durableId="2012441816">
    <w:abstractNumId w:val="30"/>
  </w:num>
  <w:num w:numId="31" w16cid:durableId="315033618">
    <w:abstractNumId w:val="3"/>
  </w:num>
  <w:num w:numId="32" w16cid:durableId="1121457562">
    <w:abstractNumId w:val="27"/>
  </w:num>
  <w:num w:numId="33" w16cid:durableId="163016399">
    <w:abstractNumId w:val="37"/>
  </w:num>
  <w:num w:numId="34" w16cid:durableId="1794209157">
    <w:abstractNumId w:val="16"/>
  </w:num>
  <w:num w:numId="35" w16cid:durableId="1922132630">
    <w:abstractNumId w:val="39"/>
  </w:num>
  <w:num w:numId="36" w16cid:durableId="442648521">
    <w:abstractNumId w:val="21"/>
  </w:num>
  <w:num w:numId="37" w16cid:durableId="1376586901">
    <w:abstractNumId w:val="26"/>
  </w:num>
  <w:num w:numId="38" w16cid:durableId="975917677">
    <w:abstractNumId w:val="7"/>
  </w:num>
  <w:num w:numId="39" w16cid:durableId="1692224176">
    <w:abstractNumId w:val="8"/>
  </w:num>
  <w:num w:numId="40" w16cid:durableId="1024284579">
    <w:abstractNumId w:val="11"/>
  </w:num>
  <w:num w:numId="41" w16cid:durableId="795442054">
    <w:abstractNumId w:val="42"/>
  </w:num>
  <w:num w:numId="42" w16cid:durableId="1402099944">
    <w:abstractNumId w:val="18"/>
  </w:num>
  <w:num w:numId="43" w16cid:durableId="237718665">
    <w:abstractNumId w:val="15"/>
  </w:num>
  <w:num w:numId="44" w16cid:durableId="34212857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26FA5"/>
    <w:rsid w:val="001434C8"/>
    <w:rsid w:val="00144720"/>
    <w:rsid w:val="00166F7B"/>
    <w:rsid w:val="00180200"/>
    <w:rsid w:val="0018433F"/>
    <w:rsid w:val="001A5AA3"/>
    <w:rsid w:val="001A5D44"/>
    <w:rsid w:val="0021591D"/>
    <w:rsid w:val="00231E5D"/>
    <w:rsid w:val="00247F9A"/>
    <w:rsid w:val="0025212F"/>
    <w:rsid w:val="00267D0B"/>
    <w:rsid w:val="00296816"/>
    <w:rsid w:val="002A5011"/>
    <w:rsid w:val="002B077B"/>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F37AC"/>
    <w:rsid w:val="00430AA2"/>
    <w:rsid w:val="00461521"/>
    <w:rsid w:val="00473CFC"/>
    <w:rsid w:val="004A60C4"/>
    <w:rsid w:val="004A6C82"/>
    <w:rsid w:val="004B12FE"/>
    <w:rsid w:val="004C436C"/>
    <w:rsid w:val="004D5456"/>
    <w:rsid w:val="004D6DBC"/>
    <w:rsid w:val="004E5593"/>
    <w:rsid w:val="004F51D3"/>
    <w:rsid w:val="00501925"/>
    <w:rsid w:val="005066E1"/>
    <w:rsid w:val="00525AE8"/>
    <w:rsid w:val="00526EC3"/>
    <w:rsid w:val="005457F9"/>
    <w:rsid w:val="00546C6B"/>
    <w:rsid w:val="005562DF"/>
    <w:rsid w:val="0056797E"/>
    <w:rsid w:val="005727E7"/>
    <w:rsid w:val="005728FD"/>
    <w:rsid w:val="00590228"/>
    <w:rsid w:val="005907D8"/>
    <w:rsid w:val="005A7D93"/>
    <w:rsid w:val="005B4BC9"/>
    <w:rsid w:val="005D01ED"/>
    <w:rsid w:val="005E4F7B"/>
    <w:rsid w:val="005F2609"/>
    <w:rsid w:val="006312C2"/>
    <w:rsid w:val="006347AE"/>
    <w:rsid w:val="00694330"/>
    <w:rsid w:val="006D103B"/>
    <w:rsid w:val="00731F43"/>
    <w:rsid w:val="00733894"/>
    <w:rsid w:val="00745A6D"/>
    <w:rsid w:val="007957A0"/>
    <w:rsid w:val="007A5A70"/>
    <w:rsid w:val="007A6F30"/>
    <w:rsid w:val="007C1979"/>
    <w:rsid w:val="007C1D9A"/>
    <w:rsid w:val="007C3693"/>
    <w:rsid w:val="007C5A42"/>
    <w:rsid w:val="007E47A7"/>
    <w:rsid w:val="007E6C1A"/>
    <w:rsid w:val="007F4AF2"/>
    <w:rsid w:val="008025F9"/>
    <w:rsid w:val="008077CB"/>
    <w:rsid w:val="00812345"/>
    <w:rsid w:val="008154EF"/>
    <w:rsid w:val="00816101"/>
    <w:rsid w:val="00826A6B"/>
    <w:rsid w:val="008278A0"/>
    <w:rsid w:val="00830206"/>
    <w:rsid w:val="00835273"/>
    <w:rsid w:val="00846C67"/>
    <w:rsid w:val="0086758B"/>
    <w:rsid w:val="00887CEE"/>
    <w:rsid w:val="008B1524"/>
    <w:rsid w:val="008E422D"/>
    <w:rsid w:val="008E55A4"/>
    <w:rsid w:val="008F1958"/>
    <w:rsid w:val="00906D74"/>
    <w:rsid w:val="00911C6C"/>
    <w:rsid w:val="00914C57"/>
    <w:rsid w:val="00926F05"/>
    <w:rsid w:val="00933986"/>
    <w:rsid w:val="009569BE"/>
    <w:rsid w:val="009628A3"/>
    <w:rsid w:val="0096677D"/>
    <w:rsid w:val="009757B8"/>
    <w:rsid w:val="00976482"/>
    <w:rsid w:val="00995916"/>
    <w:rsid w:val="009960E0"/>
    <w:rsid w:val="009A2C3A"/>
    <w:rsid w:val="009A6EF4"/>
    <w:rsid w:val="009C57E3"/>
    <w:rsid w:val="00A276CF"/>
    <w:rsid w:val="00A3757D"/>
    <w:rsid w:val="00A44E36"/>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0D67"/>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97DA1"/>
    <w:rsid w:val="00DC3A5C"/>
    <w:rsid w:val="00DD06B8"/>
    <w:rsid w:val="00DD1DE4"/>
    <w:rsid w:val="00DD6323"/>
    <w:rsid w:val="00DE3A7E"/>
    <w:rsid w:val="00DE5A59"/>
    <w:rsid w:val="00DF3A0B"/>
    <w:rsid w:val="00DF7E8A"/>
    <w:rsid w:val="00E02A9B"/>
    <w:rsid w:val="00E2223C"/>
    <w:rsid w:val="00E255C0"/>
    <w:rsid w:val="00E3679F"/>
    <w:rsid w:val="00E37647"/>
    <w:rsid w:val="00E409A0"/>
    <w:rsid w:val="00E51ED8"/>
    <w:rsid w:val="00E62E8E"/>
    <w:rsid w:val="00E65192"/>
    <w:rsid w:val="00E728B0"/>
    <w:rsid w:val="00E95C2F"/>
    <w:rsid w:val="00EA0242"/>
    <w:rsid w:val="00ED264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956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ssets.publishing.service.gov.uk/media/5a7ba810ed915d4147621ca0/PRIMARY_national_curriculum_-_Art_and_design.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5</cp:revision>
  <cp:lastPrinted>2021-11-23T15:59:00Z</cp:lastPrinted>
  <dcterms:created xsi:type="dcterms:W3CDTF">2024-05-07T10:09:00Z</dcterms:created>
  <dcterms:modified xsi:type="dcterms:W3CDTF">2024-06-05T08:23:00Z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