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AA42" w14:textId="5419B820" w:rsidR="008642C7" w:rsidRPr="008642C7" w:rsidRDefault="008642C7" w:rsidP="008642C7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8642C7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Are you passionate about shaping young minds and fostering a love for learning? Little Bowden Primary School, located in the heart of Market Harborough, is seeking dedicated professionals to join our vibrant community. Our school is committed to providing a nurturing environment where every child can thrive academically and socially.</w:t>
      </w:r>
      <w:r w:rsidR="00226C20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OFSTED noted in </w:t>
      </w:r>
      <w:r w:rsidR="005D3C6A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its most recent inspection (January 2025) that </w:t>
      </w:r>
      <w:r w:rsidR="001942D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‘</w:t>
      </w:r>
      <w:r w:rsidR="005D3C6A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there are positive relationships between pupils and staf</w:t>
      </w:r>
      <w:r w:rsidR="001942D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f’</w:t>
      </w:r>
      <w:r w:rsidR="000D5544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and that</w:t>
      </w:r>
      <w:r w:rsidR="001F45A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’Staff are proud to work at this school. They know their workload and well-being are well considered.’</w:t>
      </w:r>
    </w:p>
    <w:p w14:paraId="52620D4F" w14:textId="1A3519F7" w:rsidR="008642C7" w:rsidRPr="008642C7" w:rsidRDefault="008642C7" w:rsidP="008642C7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</w:p>
    <w:p w14:paraId="16A56126" w14:textId="5A690F4A" w:rsidR="008642C7" w:rsidRPr="008642C7" w:rsidRDefault="008642C7" w:rsidP="008642C7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8642C7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At Little Bowden, we believe in encouraging curiosity, creativity and critical thinking. Our dedicated team works tirelessly to create engaging and challenging learning experiences</w:t>
      </w:r>
      <w:r w:rsidR="001F45A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which highlights our </w:t>
      </w:r>
      <w:r w:rsidR="00F733F3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school motto: Working Together to Love Learning</w:t>
      </w:r>
      <w:r w:rsidRPr="008642C7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. If you are enthusiastic about making a difference and being part of a supportive and forward-thinking school, we would love to hear from you!</w:t>
      </w:r>
    </w:p>
    <w:p w14:paraId="618CB34A" w14:textId="77777777" w:rsidR="008642C7" w:rsidRPr="008642C7" w:rsidRDefault="008642C7" w:rsidP="008642C7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8642C7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Ready to inspire the next generation? Apply now and become a part of Little Bowden Primary School's journey towards excellence.</w:t>
      </w:r>
    </w:p>
    <w:p w14:paraId="237653F0" w14:textId="77777777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We wish to appoint:</w:t>
      </w:r>
    </w:p>
    <w:p w14:paraId="0D7EEA3E" w14:textId="77777777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Class Teacher (M1-M4)</w:t>
      </w:r>
    </w:p>
    <w:p w14:paraId="12854BC1" w14:textId="77777777" w:rsidR="00FC6023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A full-time permanent teacher is required for the start of the Autumn Term 202</w:t>
      </w:r>
      <w:r w:rsidR="00F733F3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5</w:t>
      </w: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.</w:t>
      </w:r>
      <w:r w:rsidR="005A5D68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8ED0E02" w14:textId="1EB7DBD2" w:rsidR="00F17A05" w:rsidRPr="00F17A05" w:rsidRDefault="005A5D68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Applications for part time</w:t>
      </w:r>
      <w:r w:rsidR="00641168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positions will not be considered.</w:t>
      </w:r>
    </w:p>
    <w:p w14:paraId="7FE63F41" w14:textId="77777777" w:rsidR="00FC6023" w:rsidRDefault="00FC6023" w:rsidP="00F17A05">
      <w:pPr>
        <w:spacing w:after="150" w:line="240" w:lineRule="auto"/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</w:pPr>
    </w:p>
    <w:p w14:paraId="193F597E" w14:textId="0020A854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>The successful candidate will:</w:t>
      </w:r>
    </w:p>
    <w:p w14:paraId="2E58E66E" w14:textId="77777777" w:rsidR="00F17A05" w:rsidRPr="00F17A05" w:rsidRDefault="00F17A05" w:rsidP="00F17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Be able to excite, inspire and motivate pupils</w:t>
      </w:r>
    </w:p>
    <w:p w14:paraId="238CD185" w14:textId="77777777" w:rsidR="00F17A05" w:rsidRPr="00F17A05" w:rsidRDefault="00F17A05" w:rsidP="00F17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Be an excellent classroom practitioner with high expectations of pupils’ achievement and behaviour</w:t>
      </w:r>
    </w:p>
    <w:p w14:paraId="6C4EA0B3" w14:textId="77777777" w:rsidR="00F17A05" w:rsidRPr="00F17A05" w:rsidRDefault="00F17A05" w:rsidP="00F17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Have good organisational, interpersonal and communication skills</w:t>
      </w:r>
    </w:p>
    <w:p w14:paraId="1F77D483" w14:textId="77777777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>We can offer you:</w:t>
      </w:r>
    </w:p>
    <w:p w14:paraId="53206534" w14:textId="77777777" w:rsidR="00F17A05" w:rsidRPr="00F17A05" w:rsidRDefault="00F17A05" w:rsidP="00F17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Friendly, supportive and hardworking colleagues</w:t>
      </w:r>
    </w:p>
    <w:p w14:paraId="1CD75DE6" w14:textId="77777777" w:rsidR="00F17A05" w:rsidRPr="00F17A05" w:rsidRDefault="00F17A05" w:rsidP="00F17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A committed team of teachers and teaching assistants, focused on children's learning and high achievement in all areas of school</w:t>
      </w:r>
    </w:p>
    <w:p w14:paraId="0D3A0A83" w14:textId="77777777" w:rsidR="00F17A05" w:rsidRPr="00F17A05" w:rsidRDefault="00F17A05" w:rsidP="00F17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Excellent opportunities for professional development</w:t>
      </w:r>
    </w:p>
    <w:p w14:paraId="06B201C9" w14:textId="77777777" w:rsidR="00F17A05" w:rsidRPr="00F17A05" w:rsidRDefault="00F17A05" w:rsidP="00F17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Supportive Parents and Governors and a </w:t>
      </w:r>
      <w:proofErr w:type="gramStart"/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forward thinking</w:t>
      </w:r>
      <w:proofErr w:type="gramEnd"/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 xml:space="preserve"> leadership team.</w:t>
      </w:r>
    </w:p>
    <w:p w14:paraId="75FB265A" w14:textId="77777777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Visits to the school are welcome.</w:t>
      </w:r>
    </w:p>
    <w:p w14:paraId="3EFB3C96" w14:textId="77777777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  <w:t>Thank you for your interest in the post.</w:t>
      </w:r>
    </w:p>
    <w:p w14:paraId="475023ED" w14:textId="6CF1F4AF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 xml:space="preserve">Closing date: Friday </w:t>
      </w:r>
      <w:r w:rsidR="00222FB3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>2nd</w:t>
      </w:r>
      <w:r w:rsidRPr="00F17A05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 xml:space="preserve"> May 202</w:t>
      </w:r>
      <w:r w:rsidR="00222FB3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>5</w:t>
      </w:r>
      <w:r w:rsidRPr="00F17A05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 xml:space="preserve"> at 9am</w:t>
      </w:r>
    </w:p>
    <w:p w14:paraId="687F2857" w14:textId="790F30E3" w:rsidR="00F17A05" w:rsidRPr="00F17A05" w:rsidRDefault="00F17A05" w:rsidP="00F17A05">
      <w:pPr>
        <w:spacing w:after="150" w:line="240" w:lineRule="auto"/>
        <w:rPr>
          <w:rFonts w:ascii="Roboto" w:eastAsia="Times New Roman" w:hAnsi="Roboto" w:cs="Times New Roman"/>
          <w:color w:val="656C72"/>
          <w:kern w:val="0"/>
          <w:sz w:val="20"/>
          <w:szCs w:val="20"/>
          <w:lang w:eastAsia="en-GB"/>
          <w14:ligatures w14:val="none"/>
        </w:rPr>
      </w:pPr>
      <w:r w:rsidRPr="00F17A05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>Interviews: Week beginning 5th May 202</w:t>
      </w:r>
      <w:r w:rsidR="00222FB3">
        <w:rPr>
          <w:rFonts w:ascii="Roboto" w:eastAsia="Times New Roman" w:hAnsi="Roboto" w:cs="Times New Roman"/>
          <w:b/>
          <w:bCs/>
          <w:color w:val="656C72"/>
          <w:kern w:val="0"/>
          <w:sz w:val="20"/>
          <w:szCs w:val="20"/>
          <w:lang w:eastAsia="en-GB"/>
          <w14:ligatures w14:val="none"/>
        </w:rPr>
        <w:t>5</w:t>
      </w:r>
    </w:p>
    <w:p w14:paraId="4598F1CA" w14:textId="77777777" w:rsidR="00F34934" w:rsidRDefault="00F34934"/>
    <w:sectPr w:rsidR="00F34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34C35"/>
    <w:multiLevelType w:val="multilevel"/>
    <w:tmpl w:val="BCAE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F69F2"/>
    <w:multiLevelType w:val="multilevel"/>
    <w:tmpl w:val="513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422082">
    <w:abstractNumId w:val="0"/>
  </w:num>
  <w:num w:numId="2" w16cid:durableId="73370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5"/>
    <w:rsid w:val="000D5544"/>
    <w:rsid w:val="001942D5"/>
    <w:rsid w:val="001E1042"/>
    <w:rsid w:val="001F45A5"/>
    <w:rsid w:val="00222FB3"/>
    <w:rsid w:val="00226C20"/>
    <w:rsid w:val="003A4AAF"/>
    <w:rsid w:val="00425190"/>
    <w:rsid w:val="00437087"/>
    <w:rsid w:val="005A5D68"/>
    <w:rsid w:val="005D3C6A"/>
    <w:rsid w:val="00641168"/>
    <w:rsid w:val="007548D4"/>
    <w:rsid w:val="00790450"/>
    <w:rsid w:val="008642C7"/>
    <w:rsid w:val="00D251DE"/>
    <w:rsid w:val="00F17A05"/>
    <w:rsid w:val="00F34934"/>
    <w:rsid w:val="00F733F3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A9BA"/>
  <w15:chartTrackingRefBased/>
  <w15:docId w15:val="{98E4A9BA-4226-41D3-B219-889EE043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A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77bd6-156b-49d6-9c64-3cdd576b8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D29481DABD340925F5EA4080699B3" ma:contentTypeVersion="14" ma:contentTypeDescription="Create a new document." ma:contentTypeScope="" ma:versionID="788ecdd54d5bf2cf4da91730656cf4b4">
  <xsd:schema xmlns:xsd="http://www.w3.org/2001/XMLSchema" xmlns:xs="http://www.w3.org/2001/XMLSchema" xmlns:p="http://schemas.microsoft.com/office/2006/metadata/properties" xmlns:ns2="25b77bd6-156b-49d6-9c64-3cdd576b84da" xmlns:ns3="708b579b-32eb-4e1c-877b-d8e7747a3b22" targetNamespace="http://schemas.microsoft.com/office/2006/metadata/properties" ma:root="true" ma:fieldsID="577ca47d66379b32231793f41f04b10a" ns2:_="" ns3:_="">
    <xsd:import namespace="25b77bd6-156b-49d6-9c64-3cdd576b84da"/>
    <xsd:import namespace="708b579b-32eb-4e1c-877b-d8e7747a3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77bd6-156b-49d6-9c64-3cdd576b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579b-32eb-4e1c-877b-d8e7747a3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DA2B3-9A1E-496E-AAB5-D888A96D2170}">
  <ds:schemaRefs>
    <ds:schemaRef ds:uri="http://schemas.microsoft.com/office/2006/metadata/properties"/>
    <ds:schemaRef ds:uri="http://schemas.microsoft.com/office/infopath/2007/PartnerControls"/>
    <ds:schemaRef ds:uri="25b77bd6-156b-49d6-9c64-3cdd576b84da"/>
  </ds:schemaRefs>
</ds:datastoreItem>
</file>

<file path=customXml/itemProps2.xml><?xml version="1.0" encoding="utf-8"?>
<ds:datastoreItem xmlns:ds="http://schemas.openxmlformats.org/officeDocument/2006/customXml" ds:itemID="{46E228EA-23C3-4907-A312-3362E5483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570E0-F1CE-47DD-A7B6-2C5A5CDC0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77bd6-156b-49d6-9c64-3cdd576b84da"/>
    <ds:schemaRef ds:uri="708b579b-32eb-4e1c-877b-d8e7747a3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Brannigan</dc:creator>
  <cp:keywords/>
  <dc:description/>
  <cp:lastModifiedBy>Brendan Brannigan</cp:lastModifiedBy>
  <cp:revision>15</cp:revision>
  <dcterms:created xsi:type="dcterms:W3CDTF">2025-04-09T12:16:00Z</dcterms:created>
  <dcterms:modified xsi:type="dcterms:W3CDTF">2025-04-09T12:45:00Z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0x010100097D29481DABD340925F5EA4080699B3</vt:lpwstr>
  </property>
  <property fmtid="{D5CDD505-2E9C-101B-9397-08002B2CF9AE}" pid="3" name="MediaServiceImageTags">
    <vt:lpwstr/>
  </property>
</Properties>
</file>