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54863B79">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0733ED3A">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 xml:space="preserve">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37990E4D">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590"/>
        <w:gridCol w:w="1794"/>
        <w:gridCol w:w="1305"/>
        <w:gridCol w:w="584"/>
        <w:gridCol w:w="2439"/>
        <w:gridCol w:w="3877"/>
      </w:tblGrid>
      <w:tr w:rsidRPr="00EB2C5D" w:rsidR="00EB2C5D" w:rsidTr="34C67AA5" w14:paraId="40593834" w14:textId="77777777">
        <w:trPr>
          <w:trHeight w:val="450"/>
        </w:trPr>
        <w:tc>
          <w:tcPr>
            <w:tcW w:w="13942"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34C67AA5" w14:paraId="21D18E8E" w14:textId="77777777">
        <w:trPr>
          <w:trHeight w:val="450"/>
        </w:trPr>
        <w:tc>
          <w:tcPr>
            <w:tcW w:w="2353"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712"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77"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34C67AA5" w14:paraId="08C8C6B7" w14:textId="77777777">
        <w:trPr>
          <w:trHeight w:val="540"/>
        </w:trPr>
        <w:tc>
          <w:tcPr>
            <w:tcW w:w="2353"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77C18426" w:rsidRDefault="00EB2C5D" w14:paraId="4B756D72" w14:textId="08D33D70">
            <w:pPr>
              <w:pStyle w:val="Normal"/>
              <w:spacing w:after="0" w:line="240" w:lineRule="auto"/>
              <w:jc w:val="center"/>
              <w:textAlignment w:val="baseline"/>
            </w:pPr>
            <w:r w:rsidRPr="34C67AA5" w:rsidR="56E5E571">
              <w:rPr>
                <w:rFonts w:ascii="Times New Roman" w:hAnsi="Times New Roman" w:eastAsia="Times New Roman" w:cs="Times New Roman"/>
                <w:noProof w:val="0"/>
                <w:sz w:val="24"/>
                <w:szCs w:val="24"/>
                <w:lang w:val="en-GB"/>
              </w:rPr>
              <w:t>Target</w:t>
            </w:r>
            <w:r w:rsidRPr="34C67AA5" w:rsidR="56E5E571">
              <w:rPr>
                <w:rFonts w:ascii="Times New Roman" w:hAnsi="Times New Roman" w:eastAsia="Times New Roman" w:cs="Times New Roman"/>
                <w:noProof w:val="0"/>
                <w:sz w:val="24"/>
                <w:szCs w:val="24"/>
                <w:lang w:val="en-GB"/>
              </w:rPr>
              <w:t xml:space="preserve"> Games</w:t>
            </w:r>
          </w:p>
          <w:p w:rsidRPr="00EB2C5D" w:rsidR="00EB2C5D" w:rsidP="77C18426" w:rsidRDefault="00EB2C5D" w14:paraId="6E4EC6C9" w14:textId="74602CCF">
            <w:pPr>
              <w:pStyle w:val="Normal"/>
              <w:spacing w:after="0" w:line="240" w:lineRule="auto"/>
              <w:jc w:val="center"/>
              <w:textAlignment w:val="baseline"/>
            </w:pPr>
            <w:r w:rsidRPr="34C67AA5" w:rsidR="56E5E571">
              <w:rPr>
                <w:rFonts w:ascii="Times New Roman" w:hAnsi="Times New Roman" w:eastAsia="Times New Roman" w:cs="Times New Roman"/>
                <w:noProof w:val="0"/>
                <w:sz w:val="24"/>
                <w:szCs w:val="24"/>
                <w:lang w:val="en-GB"/>
              </w:rPr>
              <w:t xml:space="preserve"> To develop an understanding of target games and consider how much power to apply when aiming at a target. To understand how to score in different target games using overarm throwing. To develop understanding of different target games using the skill of kicking. To develop striking to a target. To develop hitting a moving target. To select </w:t>
            </w:r>
            <w:r w:rsidRPr="34C67AA5" w:rsidR="56E5E571">
              <w:rPr>
                <w:rFonts w:ascii="Times New Roman" w:hAnsi="Times New Roman" w:eastAsia="Times New Roman" w:cs="Times New Roman"/>
                <w:noProof w:val="0"/>
                <w:sz w:val="24"/>
                <w:szCs w:val="24"/>
                <w:lang w:val="en-GB"/>
              </w:rPr>
              <w:t>an appropriate skill</w:t>
            </w:r>
            <w:r w:rsidRPr="34C67AA5" w:rsidR="56E5E571">
              <w:rPr>
                <w:rFonts w:ascii="Times New Roman" w:hAnsi="Times New Roman" w:eastAsia="Times New Roman" w:cs="Times New Roman"/>
                <w:noProof w:val="0"/>
                <w:sz w:val="24"/>
                <w:szCs w:val="24"/>
                <w:lang w:val="en-GB"/>
              </w:rPr>
              <w:t xml:space="preserve"> to play a game.</w:t>
            </w: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77"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34C67AA5" w:rsidRDefault="00EB2C5D" w14:paraId="04FA9E5D" w14:textId="29E9952C">
            <w:pPr>
              <w:spacing w:after="0" w:line="240" w:lineRule="auto"/>
              <w:textAlignment w:val="baseline"/>
              <w:rPr>
                <w:rFonts w:ascii="Verdana" w:hAnsi="Verdana" w:eastAsia="Times New Roman" w:cs="Times New Roman"/>
                <w:sz w:val="24"/>
                <w:szCs w:val="24"/>
                <w:lang w:eastAsia="en-GB"/>
              </w:rPr>
            </w:pPr>
            <w:r w:rsidRPr="34C67AA5" w:rsidR="13F9DE3D">
              <w:rPr>
                <w:rFonts w:ascii="Verdana" w:hAnsi="Verdana" w:eastAsia="Times New Roman" w:cs="Times New Roman"/>
                <w:sz w:val="24"/>
                <w:szCs w:val="24"/>
                <w:lang w:eastAsia="en-GB"/>
              </w:rPr>
              <w:t>Maths – adding points</w:t>
            </w:r>
          </w:p>
          <w:p w:rsidRPr="00EB2C5D" w:rsidR="00EB2C5D" w:rsidP="34C67AA5" w:rsidRDefault="00EB2C5D" w14:paraId="59CB1DCC" w14:textId="0EF0CFCC">
            <w:pPr>
              <w:pStyle w:val="Normal"/>
              <w:spacing w:after="0" w:line="240" w:lineRule="auto"/>
              <w:textAlignment w:val="baseline"/>
              <w:rPr>
                <w:rFonts w:ascii="Verdana" w:hAnsi="Verdana" w:eastAsia="Times New Roman" w:cs="Times New Roman"/>
                <w:sz w:val="24"/>
                <w:szCs w:val="24"/>
                <w:lang w:eastAsia="en-GB"/>
              </w:rPr>
            </w:pPr>
          </w:p>
          <w:p w:rsidRPr="00EB2C5D" w:rsidR="00EB2C5D" w:rsidP="34C67AA5" w:rsidRDefault="00EB2C5D" w14:paraId="76E9F77F" w14:textId="7787BE1A">
            <w:pPr>
              <w:pStyle w:val="Normal"/>
              <w:spacing w:after="0" w:line="240" w:lineRule="auto"/>
              <w:textAlignment w:val="baseline"/>
              <w:rPr>
                <w:rFonts w:ascii="Verdana" w:hAnsi="Verdana" w:eastAsia="Times New Roman" w:cs="Times New Roman"/>
                <w:kern w:val="0"/>
                <w:sz w:val="24"/>
                <w:szCs w:val="24"/>
                <w:lang w:eastAsia="en-GB"/>
                <w14:ligatures w14:val="none"/>
              </w:rPr>
            </w:pPr>
            <w:r w:rsidRPr="34C67AA5" w:rsidR="13F9DE3D">
              <w:rPr>
                <w:rFonts w:ascii="Verdana" w:hAnsi="Verdana" w:eastAsia="Times New Roman" w:cs="Times New Roman"/>
                <w:sz w:val="24"/>
                <w:szCs w:val="24"/>
                <w:lang w:eastAsia="en-GB"/>
              </w:rPr>
              <w:t>Science – What causes objects to move (Forces)</w:t>
            </w:r>
          </w:p>
        </w:tc>
      </w:tr>
      <w:tr w:rsidRPr="00EB2C5D" w:rsidR="00EB2C5D" w:rsidTr="34C67AA5" w14:paraId="52F451F4" w14:textId="77777777">
        <w:trPr>
          <w:trHeight w:val="540"/>
        </w:trPr>
        <w:tc>
          <w:tcPr>
            <w:tcW w:w="2353" w:type="dxa"/>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389D097B">
            <w:pPr>
              <w:spacing w:after="0" w:line="240" w:lineRule="auto"/>
              <w:jc w:val="center"/>
              <w:textAlignment w:val="baseline"/>
              <w:rPr>
                <w:rFonts w:ascii="Verdana" w:hAnsi="Verdana" w:eastAsia="Times New Roman" w:cs="Times New Roman"/>
                <w:kern w:val="0"/>
                <w:lang w:eastAsia="en-GB"/>
                <w14:ligatures w14:val="none"/>
              </w:rPr>
            </w:pPr>
            <w:r w:rsidRPr="34C67AA5" w:rsidR="082DE55B">
              <w:rPr>
                <w:rFonts w:ascii="Verdana" w:hAnsi="Verdana" w:eastAsia="Times New Roman" w:cs="Times New Roman"/>
                <w:lang w:eastAsia="en-GB"/>
              </w:rPr>
              <w:t>target</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3270C74E">
            <w:pPr>
              <w:spacing w:after="0" w:line="240" w:lineRule="auto"/>
              <w:textAlignment w:val="baseline"/>
              <w:rPr>
                <w:rFonts w:ascii="Verdana" w:hAnsi="Verdana" w:eastAsia="Times New Roman" w:cs="Times New Roman"/>
                <w:kern w:val="0"/>
                <w:lang w:eastAsia="en-GB"/>
                <w14:ligatures w14:val="none"/>
              </w:rPr>
            </w:pPr>
            <w:r w:rsidRPr="34C67AA5" w:rsidR="082DE55B">
              <w:rPr>
                <w:rFonts w:ascii="Verdana" w:hAnsi="Verdana" w:eastAsia="Times New Roman" w:cs="Times New Roman"/>
                <w:lang w:eastAsia="en-GB"/>
              </w:rPr>
              <w:t>Where you should aim</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C67AA5" w14:paraId="1EDDAC42" w14:textId="77777777">
        <w:trPr>
          <w:trHeight w:val="540"/>
        </w:trPr>
        <w:tc>
          <w:tcPr>
            <w:tcW w:w="2353" w:type="dxa"/>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47C7E8B7">
            <w:pPr>
              <w:spacing w:after="0" w:line="240" w:lineRule="auto"/>
              <w:jc w:val="center"/>
              <w:textAlignment w:val="baseline"/>
              <w:rPr>
                <w:rFonts w:ascii="Verdana" w:hAnsi="Verdana" w:eastAsia="Times New Roman" w:cs="Times New Roman"/>
                <w:kern w:val="0"/>
                <w:lang w:eastAsia="en-GB"/>
                <w14:ligatures w14:val="none"/>
              </w:rPr>
            </w:pPr>
            <w:r w:rsidRPr="34C67AA5" w:rsidR="5BF46883">
              <w:rPr>
                <w:rFonts w:ascii="Verdana" w:hAnsi="Verdana" w:eastAsia="Times New Roman" w:cs="Times New Roman"/>
                <w:lang w:eastAsia="en-GB"/>
              </w:rPr>
              <w:t>striking</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43E64866">
            <w:pPr>
              <w:spacing w:after="0" w:line="240" w:lineRule="auto"/>
              <w:textAlignment w:val="baseline"/>
              <w:rPr>
                <w:rFonts w:ascii="Verdana" w:hAnsi="Verdana" w:eastAsia="Times New Roman" w:cs="Times New Roman"/>
                <w:kern w:val="0"/>
                <w:lang w:eastAsia="en-GB"/>
                <w14:ligatures w14:val="none"/>
              </w:rPr>
            </w:pPr>
            <w:r w:rsidRPr="34C67AA5" w:rsidR="5BF46883">
              <w:rPr>
                <w:rFonts w:ascii="Verdana" w:hAnsi="Verdana" w:eastAsia="Times New Roman" w:cs="Times New Roman"/>
                <w:lang w:eastAsia="en-GB"/>
              </w:rPr>
              <w:t>Hitting a ball</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C67AA5" w14:paraId="49FF98E8" w14:textId="77777777">
        <w:trPr>
          <w:trHeight w:val="495"/>
        </w:trPr>
        <w:tc>
          <w:tcPr>
            <w:tcW w:w="2353" w:type="dxa"/>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31ED7731">
            <w:pPr>
              <w:spacing w:after="0" w:line="240" w:lineRule="auto"/>
              <w:jc w:val="center"/>
              <w:textAlignment w:val="baseline"/>
              <w:rPr>
                <w:rFonts w:ascii="Verdana" w:hAnsi="Verdana" w:eastAsia="Times New Roman" w:cs="Times New Roman"/>
                <w:kern w:val="0"/>
                <w:lang w:eastAsia="en-GB"/>
                <w14:ligatures w14:val="none"/>
              </w:rPr>
            </w:pPr>
            <w:r w:rsidRPr="34C67AA5" w:rsidR="58FE2974">
              <w:rPr>
                <w:rFonts w:ascii="Verdana" w:hAnsi="Verdana" w:eastAsia="Times New Roman" w:cs="Times New Roman"/>
                <w:lang w:eastAsia="en-GB"/>
              </w:rPr>
              <w:t>Force</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08010C06">
            <w:pPr>
              <w:spacing w:after="0" w:line="240" w:lineRule="auto"/>
              <w:textAlignment w:val="baseline"/>
              <w:rPr>
                <w:rFonts w:ascii="Verdana" w:hAnsi="Verdana" w:eastAsia="Times New Roman" w:cs="Times New Roman"/>
                <w:kern w:val="0"/>
                <w:lang w:eastAsia="en-GB"/>
                <w14:ligatures w14:val="none"/>
              </w:rPr>
            </w:pPr>
            <w:r w:rsidRPr="34C67AA5" w:rsidR="58FE2974">
              <w:rPr>
                <w:rFonts w:ascii="Verdana" w:hAnsi="Verdana" w:eastAsia="Times New Roman" w:cs="Times New Roman"/>
                <w:lang w:eastAsia="en-GB"/>
              </w:rPr>
              <w:t>Putting strength behind something to move it</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C67AA5" w14:paraId="7CAC8239" w14:textId="77777777">
        <w:trPr>
          <w:trHeight w:val="765"/>
        </w:trPr>
        <w:tc>
          <w:tcPr>
            <w:tcW w:w="2353" w:type="dxa"/>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3888ABEA">
            <w:pPr>
              <w:spacing w:after="0" w:line="240" w:lineRule="auto"/>
              <w:jc w:val="center"/>
              <w:textAlignment w:val="baseline"/>
              <w:rPr>
                <w:rFonts w:ascii="Verdana" w:hAnsi="Verdana" w:eastAsia="Times New Roman" w:cs="Times New Roman"/>
                <w:kern w:val="0"/>
                <w:lang w:eastAsia="en-GB"/>
                <w14:ligatures w14:val="none"/>
              </w:rPr>
            </w:pPr>
            <w:r w:rsidRPr="34C67AA5" w:rsidR="26253D25">
              <w:rPr>
                <w:rFonts w:ascii="Verdana" w:hAnsi="Verdana" w:eastAsia="Times New Roman" w:cs="Times New Roman"/>
                <w:lang w:eastAsia="en-GB"/>
              </w:rPr>
              <w:t>underarm</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63FB4635">
            <w:pPr>
              <w:spacing w:after="0" w:line="240" w:lineRule="auto"/>
              <w:textAlignment w:val="baseline"/>
              <w:rPr>
                <w:rFonts w:ascii="Verdana" w:hAnsi="Verdana" w:eastAsia="Times New Roman" w:cs="Times New Roman"/>
                <w:kern w:val="0"/>
                <w:lang w:eastAsia="en-GB"/>
                <w14:ligatures w14:val="none"/>
              </w:rPr>
            </w:pPr>
            <w:r w:rsidRPr="34C67AA5" w:rsidR="26253D25">
              <w:rPr>
                <w:rFonts w:ascii="Verdana" w:hAnsi="Verdana" w:eastAsia="Times New Roman" w:cs="Times New Roman"/>
                <w:lang w:eastAsia="en-GB"/>
              </w:rPr>
              <w:t xml:space="preserve">Throwing the ball below the </w:t>
            </w:r>
            <w:r w:rsidRPr="34C67AA5" w:rsidR="26253D25">
              <w:rPr>
                <w:rFonts w:ascii="Verdana" w:hAnsi="Verdana" w:eastAsia="Times New Roman" w:cs="Times New Roman"/>
                <w:lang w:eastAsia="en-GB"/>
              </w:rPr>
              <w:t>waist</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C67AA5" w14:paraId="7B111D0C" w14:textId="77777777">
        <w:trPr>
          <w:trHeight w:val="540"/>
        </w:trPr>
        <w:tc>
          <w:tcPr>
            <w:tcW w:w="2353" w:type="dxa"/>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28471C2E">
            <w:pPr>
              <w:spacing w:after="0" w:line="240" w:lineRule="auto"/>
              <w:jc w:val="center"/>
              <w:textAlignment w:val="baseline"/>
              <w:rPr>
                <w:rFonts w:ascii="Verdana" w:hAnsi="Verdana" w:eastAsia="Times New Roman" w:cs="Times New Roman"/>
                <w:kern w:val="0"/>
                <w:lang w:eastAsia="en-GB"/>
                <w14:ligatures w14:val="none"/>
              </w:rPr>
            </w:pPr>
            <w:r w:rsidRPr="34C67AA5" w:rsidR="234DB8F9">
              <w:rPr>
                <w:rFonts w:ascii="Verdana" w:hAnsi="Verdana" w:eastAsia="Times New Roman" w:cs="Times New Roman"/>
                <w:lang w:eastAsia="en-GB"/>
              </w:rPr>
              <w:t>overarm</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1B6E9D73">
            <w:pPr>
              <w:spacing w:after="0" w:line="240" w:lineRule="auto"/>
              <w:textAlignment w:val="baseline"/>
              <w:rPr>
                <w:rFonts w:ascii="Verdana" w:hAnsi="Verdana" w:eastAsia="Times New Roman" w:cs="Times New Roman"/>
                <w:kern w:val="0"/>
                <w:lang w:eastAsia="en-GB"/>
                <w14:ligatures w14:val="none"/>
              </w:rPr>
            </w:pPr>
            <w:r w:rsidRPr="34C67AA5" w:rsidR="234DB8F9">
              <w:rPr>
                <w:rFonts w:ascii="Verdana" w:hAnsi="Verdana" w:eastAsia="Times New Roman" w:cs="Times New Roman"/>
                <w:lang w:eastAsia="en-GB"/>
              </w:rPr>
              <w:t>Throwing the ball above the shoulder</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4C67AA5" w14:paraId="0A3B9D74" w14:textId="77777777">
        <w:trPr>
          <w:trHeight w:val="1980"/>
        </w:trPr>
        <w:tc>
          <w:tcPr>
            <w:tcW w:w="5737"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34C67AA5" w:rsidRDefault="00EB2C5D" w14:paraId="54E26F79" w14:textId="412E7B8B">
            <w:pPr>
              <w:pStyle w:val="Normal"/>
              <w:spacing w:after="0" w:line="240" w:lineRule="auto"/>
              <w:jc w:val="center"/>
              <w:textAlignment w:val="baseline"/>
              <w:rPr>
                <w:rFonts w:ascii="Times New Roman" w:hAnsi="Times New Roman" w:eastAsia="Times New Roman" w:cs="Times New Roman"/>
                <w:sz w:val="24"/>
                <w:szCs w:val="24"/>
                <w:lang w:eastAsia="en-GB"/>
              </w:rPr>
            </w:pPr>
            <w:r w:rsidRPr="34C67AA5" w:rsidR="1CFEF82A">
              <w:rPr>
                <w:rFonts w:ascii="Times New Roman" w:hAnsi="Times New Roman" w:eastAsia="Times New Roman" w:cs="Times New Roman"/>
                <w:noProof w:val="0"/>
                <w:sz w:val="24"/>
                <w:szCs w:val="24"/>
                <w:lang w:val="en-GB"/>
              </w:rPr>
              <w:t>Target</w:t>
            </w:r>
            <w:r w:rsidRPr="34C67AA5" w:rsidR="1CFEF82A">
              <w:rPr>
                <w:rFonts w:ascii="Times New Roman" w:hAnsi="Times New Roman" w:eastAsia="Times New Roman" w:cs="Times New Roman"/>
                <w:noProof w:val="0"/>
                <w:sz w:val="24"/>
                <w:szCs w:val="24"/>
                <w:lang w:val="en-GB"/>
              </w:rPr>
              <w:t xml:space="preserve"> Games </w:t>
            </w:r>
          </w:p>
          <w:p w:rsidRPr="00EB2C5D" w:rsidR="00EB2C5D" w:rsidP="41BE750C" w:rsidRDefault="00EB2C5D" w14:paraId="52C81444" w14:textId="505B9137">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34C67AA5" w:rsidR="1CFEF82A">
              <w:rPr>
                <w:rFonts w:ascii="Times New Roman" w:hAnsi="Times New Roman" w:eastAsia="Times New Roman" w:cs="Times New Roman"/>
                <w:noProof w:val="0"/>
                <w:sz w:val="24"/>
                <w:szCs w:val="24"/>
                <w:lang w:val="en-GB"/>
              </w:rPr>
              <w:t xml:space="preserve">To develop underarm throwing towards a target. To develop throwing for accuracy. To develop underarm and overarm throwing for accuracy. To develop throwing for accuracy and distance using underarm and overarm. To select the correct technique for the situation. To develop throwing for accuracy and distance. </w:t>
            </w:r>
            <w:r w:rsidRPr="00EB2C5D" w:rsidR="00EB2C5D">
              <w:rPr>
                <w:rFonts w:ascii="Times New Roman" w:hAnsi="Times New Roman" w:eastAsia="Times New Roman" w:cs="Times New Roman"/>
                <w:kern w:val="0"/>
                <w:sz w:val="24"/>
                <w:szCs w:val="24"/>
                <w:lang w:eastAsia="en-GB"/>
                <w14:ligatures w14:val="none"/>
              </w:rPr>
              <w:t>   </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34C67AA5" w:rsidRDefault="00EB2C5D" w14:textId="77777777" w14:paraId="2EB9D05D">
            <w:pPr>
              <w:spacing w:after="0" w:line="240" w:lineRule="auto"/>
              <w:jc w:val="center"/>
              <w:textAlignment w:val="baseline"/>
              <w:rPr>
                <w:rFonts w:ascii="Times New Roman" w:hAnsi="Times New Roman" w:eastAsia="Times New Roman" w:cs="Times New Roman"/>
                <w:sz w:val="24"/>
                <w:szCs w:val="24"/>
                <w:lang w:eastAsia="en-GB"/>
              </w:rPr>
            </w:pPr>
            <w:r w:rsidRPr="00EB2C5D" w:rsidR="00EB2C5D">
              <w:rPr>
                <w:rFonts w:ascii="Times New Roman" w:hAnsi="Times New Roman"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p w:rsidRPr="00EB2C5D" w:rsidR="00EB2C5D" w:rsidP="34C67AA5" w:rsidRDefault="00EB2C5D" w14:paraId="16A0333D" w14:textId="430DF645">
            <w:pPr>
              <w:pStyle w:val="Normal"/>
              <w:spacing w:after="0" w:line="240" w:lineRule="auto"/>
              <w:jc w:val="center"/>
              <w:textAlignment w:val="baseline"/>
            </w:pPr>
            <w:r w:rsidRPr="34C67AA5" w:rsidR="6CEDD29A">
              <w:rPr>
                <w:rFonts w:ascii="Times New Roman" w:hAnsi="Times New Roman" w:eastAsia="Times New Roman" w:cs="Times New Roman"/>
                <w:noProof w:val="0"/>
                <w:sz w:val="24"/>
                <w:szCs w:val="24"/>
                <w:lang w:val="en-GB"/>
              </w:rPr>
              <w:t xml:space="preserve">Ball Skills </w:t>
            </w:r>
          </w:p>
          <w:p w:rsidRPr="00EB2C5D" w:rsidR="00EB2C5D" w:rsidP="34C67AA5" w:rsidRDefault="00EB2C5D" w14:paraId="07740DA1" w14:textId="7714E645">
            <w:pPr>
              <w:pStyle w:val="Normal"/>
              <w:spacing w:after="0" w:line="240" w:lineRule="auto"/>
              <w:jc w:val="center"/>
              <w:textAlignment w:val="baseline"/>
            </w:pPr>
            <w:r w:rsidRPr="34C67AA5" w:rsidR="6CEDD29A">
              <w:rPr>
                <w:rFonts w:ascii="Times New Roman" w:hAnsi="Times New Roman" w:eastAsia="Times New Roman" w:cs="Times New Roman"/>
                <w:noProof w:val="0"/>
                <w:sz w:val="24"/>
                <w:szCs w:val="24"/>
                <w:lang w:val="en-GB"/>
              </w:rPr>
              <w:t>To develop confidence and accuracy when tracking a ball. To explore and develop a variety of throwing techniques. To develop catching skills using one and two hands. To develop dribbling a ball with hands. To use tracking, sending and dribbling skills with feet.</w:t>
            </w:r>
          </w:p>
        </w:tc>
      </w:tr>
      <w:tr w:rsidRPr="00EB2C5D" w:rsidR="00EB2C5D" w:rsidTr="34C67AA5" w14:paraId="6542DA87" w14:textId="77777777">
        <w:trPr>
          <w:trHeight w:val="450"/>
        </w:trPr>
        <w:tc>
          <w:tcPr>
            <w:tcW w:w="2159"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6"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34C67AA5" w14:paraId="26F952F8" w14:textId="77777777">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41BE750C" w:rsidRDefault="00EB2C5D" w14:paraId="45DFF498" w14:textId="5388B487">
            <w:pPr>
              <w:spacing w:after="0" w:line="240" w:lineRule="auto"/>
              <w:textAlignment w:val="baseline"/>
              <w:rPr>
                <w:rFonts w:ascii="Verdana" w:hAnsi="Verdana" w:eastAsia="Times New Roman" w:cs="Times New Roman"/>
                <w:kern w:val="0"/>
                <w:lang w:eastAsia="en-GB"/>
                <w14:ligatures w14:val="none"/>
              </w:rPr>
            </w:pPr>
            <w:r w:rsidRPr="00EB2C5D" w:rsidR="00EB2C5D">
              <w:rPr>
                <w:rFonts w:ascii="Verdana" w:hAnsi="Verdana" w:eastAsia="Times New Roman" w:cs="Times New Roman"/>
                <w:kern w:val="0"/>
                <w:lang w:eastAsia="en-GB"/>
                <w14:ligatures w14:val="none"/>
              </w:rPr>
              <w:t> </w:t>
            </w:r>
            <w:r w:rsidRPr="00EB2C5D" w:rsidR="2F3AD8C8">
              <w:rPr>
                <w:rFonts w:ascii="Verdana" w:hAnsi="Verdana" w:eastAsia="Times New Roman" w:cs="Times New Roman"/>
                <w:kern w:val="0"/>
                <w:lang w:eastAsia="en-GB"/>
                <w14:ligatures w14:val="none"/>
              </w:rPr>
              <w:t>To consider how much power to apply when aiming</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34C67AA5" w:rsidRDefault="00EB2C5D" w14:paraId="000819BA" w14:textId="29B345B4">
            <w:pPr>
              <w:pStyle w:val="Normal"/>
              <w:rPr>
                <w:noProof w:val="0"/>
                <w:lang w:val="en-GB"/>
              </w:rPr>
            </w:pPr>
            <w:r w:rsidR="00EB2C5D">
              <w:rPr/>
              <w:t> </w:t>
            </w:r>
            <w:r w:rsidRPr="34C67AA5" w:rsidR="52478987">
              <w:rPr>
                <w:noProof w:val="0"/>
                <w:lang w:val="en-GB"/>
              </w:rPr>
              <w:t>Social: To congratulate others.</w:t>
            </w:r>
          </w:p>
          <w:p w:rsidRPr="00EB2C5D" w:rsidR="00EB2C5D" w:rsidP="34C67AA5" w:rsidRDefault="00EB2C5D" w14:paraId="05AEC97C" w14:textId="731BD2B5">
            <w:pPr>
              <w:pStyle w:val="Normal"/>
              <w:rPr>
                <w:noProof w:val="0"/>
                <w:lang w:val="en-GB"/>
              </w:rPr>
            </w:pPr>
            <w:r w:rsidRPr="34C67AA5" w:rsidR="52478987">
              <w:rPr>
                <w:noProof w:val="0"/>
                <w:lang w:val="en-GB"/>
              </w:rPr>
              <w:t>Emotional: To manage my emotions regardless of results.</w:t>
            </w:r>
          </w:p>
          <w:p w:rsidRPr="00EB2C5D" w:rsidR="00EB2C5D" w:rsidP="34C67AA5" w:rsidRDefault="00EB2C5D" w14:paraId="60DF52A8" w14:textId="1602BAF1">
            <w:pPr>
              <w:pStyle w:val="Normal"/>
              <w:rPr>
                <w:noProof w:val="0"/>
                <w:lang w:val="en-GB"/>
              </w:rPr>
            </w:pPr>
            <w:r w:rsidRPr="34C67AA5" w:rsidR="52478987">
              <w:rPr>
                <w:noProof w:val="0"/>
                <w:lang w:val="en-GB"/>
              </w:rPr>
              <w:t xml:space="preserve">Thinking: To be able to </w:t>
            </w:r>
            <w:r w:rsidRPr="34C67AA5" w:rsidR="52478987">
              <w:rPr>
                <w:noProof w:val="0"/>
                <w:lang w:val="en-GB"/>
              </w:rPr>
              <w:t>identify</w:t>
            </w:r>
            <w:r w:rsidRPr="34C67AA5" w:rsidR="52478987">
              <w:rPr>
                <w:noProof w:val="0"/>
                <w:lang w:val="en-GB"/>
              </w:rPr>
              <w:t xml:space="preserve"> my own and others’ success.</w:t>
            </w:r>
          </w:p>
          <w:p w:rsidRPr="00EB2C5D" w:rsidR="00EB2C5D" w:rsidP="34C67AA5" w:rsidRDefault="00EB2C5D" w14:paraId="359072FF" w14:textId="01BCB105">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34C67AA5" w:rsidRDefault="00EB2C5D" w14:paraId="594CC6C8" w14:textId="714E61C5">
            <w:pPr>
              <w:pStyle w:val="Normal"/>
              <w:rPr>
                <w:noProof w:val="0"/>
                <w:lang w:val="en-GB"/>
              </w:rPr>
            </w:pPr>
            <w:r w:rsidRPr="34C67AA5" w:rsidR="52478987">
              <w:rPr>
                <w:noProof w:val="0"/>
                <w:lang w:val="en-GB"/>
              </w:rPr>
              <w:t>•</w:t>
            </w:r>
            <w:r w:rsidRPr="34C67AA5" w:rsidR="52478987">
              <w:rPr>
                <w:noProof w:val="0"/>
                <w:lang w:val="en-GB"/>
              </w:rPr>
              <w:t>Point your arm in the direction of the target as the object is released.</w:t>
            </w:r>
          </w:p>
          <w:p w:rsidRPr="00EB2C5D" w:rsidR="00EB2C5D" w:rsidP="34C67AA5" w:rsidRDefault="00EB2C5D" w14:paraId="5692277E" w14:textId="2684F003">
            <w:pPr>
              <w:pStyle w:val="Normal"/>
            </w:pPr>
          </w:p>
          <w:p w:rsidRPr="00EB2C5D" w:rsidR="00EB2C5D" w:rsidP="34C67AA5" w:rsidRDefault="00EB2C5D" w14:paraId="63E6C3FB" w14:textId="31EDCFD3">
            <w:pPr>
              <w:pStyle w:val="Normal"/>
            </w:pPr>
          </w:p>
        </w:tc>
      </w:tr>
      <w:tr w:rsidR="0FB128E6" w:rsidTr="34C67AA5"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F282AB1" w14:textId="104CDAFB">
            <w:pPr>
              <w:pStyle w:val="Normal"/>
              <w:spacing w:line="240" w:lineRule="auto"/>
              <w:rPr>
                <w:rFonts w:ascii="Verdana" w:hAnsi="Verdana" w:eastAsia="Times New Roman" w:cs="Times New Roman"/>
                <w:lang w:eastAsia="en-GB"/>
              </w:rPr>
            </w:pPr>
            <w:r w:rsidRPr="34C67AA5" w:rsidR="52478987">
              <w:rPr>
                <w:rFonts w:ascii="Verdana" w:hAnsi="Verdana" w:eastAsia="Times New Roman" w:cs="Times New Roman"/>
                <w:lang w:eastAsia="en-GB"/>
              </w:rPr>
              <w:t>To understand how to score using underarm and overarm throwing</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4C67AA5" w:rsidRDefault="0FB128E6" w14:paraId="3F3042AC" w14:textId="5A0CB3BA">
            <w:pPr>
              <w:pStyle w:val="Normal"/>
              <w:rPr>
                <w:noProof w:val="0"/>
                <w:lang w:val="en-GB"/>
              </w:rPr>
            </w:pPr>
            <w:r w:rsidRPr="34C67AA5" w:rsidR="52478987">
              <w:rPr>
                <w:noProof w:val="0"/>
                <w:lang w:val="en-GB"/>
              </w:rPr>
              <w:t>Social: To be supportive towards others.</w:t>
            </w:r>
          </w:p>
          <w:p w:rsidR="0FB128E6" w:rsidP="34C67AA5" w:rsidRDefault="0FB128E6" w14:paraId="0EC65890" w14:textId="1D216C21">
            <w:pPr>
              <w:pStyle w:val="Normal"/>
              <w:rPr>
                <w:noProof w:val="0"/>
                <w:lang w:val="en-GB"/>
              </w:rPr>
            </w:pPr>
            <w:r w:rsidRPr="34C67AA5" w:rsidR="52478987">
              <w:rPr>
                <w:noProof w:val="0"/>
                <w:lang w:val="en-GB"/>
              </w:rPr>
              <w:t>Emotional: To show honesty when playing competitively.</w:t>
            </w:r>
          </w:p>
          <w:p w:rsidR="0FB128E6" w:rsidP="34C67AA5" w:rsidRDefault="0FB128E6" w14:paraId="10543868" w14:textId="6203E38D">
            <w:pPr>
              <w:pStyle w:val="Normal"/>
              <w:rPr>
                <w:noProof w:val="0"/>
                <w:lang w:val="en-GB"/>
              </w:rPr>
            </w:pPr>
            <w:r w:rsidRPr="34C67AA5" w:rsidR="52478987">
              <w:rPr>
                <w:noProof w:val="0"/>
                <w:lang w:val="en-GB"/>
              </w:rPr>
              <w:t xml:space="preserve">Thinking: To select the </w:t>
            </w:r>
            <w:r w:rsidRPr="34C67AA5" w:rsidR="52478987">
              <w:rPr>
                <w:noProof w:val="0"/>
                <w:lang w:val="en-GB"/>
              </w:rPr>
              <w:t>appropriate skill</w:t>
            </w:r>
            <w:r w:rsidRPr="34C67AA5" w:rsidR="52478987">
              <w:rPr>
                <w:noProof w:val="0"/>
                <w:lang w:val="en-GB"/>
              </w:rPr>
              <w:t xml:space="preserve"> for the situation.</w:t>
            </w:r>
          </w:p>
          <w:p w:rsidR="0FB128E6" w:rsidP="34C67AA5" w:rsidRDefault="0FB128E6" w14:paraId="4FE990DE" w14:textId="34C2CCC6">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4C67AA5" w:rsidRDefault="0FB128E6" w14:paraId="14A3757A" w14:textId="484E2821">
            <w:pPr>
              <w:pStyle w:val="Normal"/>
              <w:rPr>
                <w:noProof w:val="0"/>
                <w:lang w:val="en-GB"/>
              </w:rPr>
            </w:pPr>
            <w:r w:rsidRPr="34C67AA5" w:rsidR="52478987">
              <w:rPr>
                <w:noProof w:val="0"/>
                <w:lang w:val="en-GB"/>
              </w:rPr>
              <w:t>Point your arm in the direction of the target as the object is released.</w:t>
            </w:r>
          </w:p>
          <w:p w:rsidR="0FB128E6" w:rsidP="34C67AA5" w:rsidRDefault="0FB128E6" w14:paraId="212D5844" w14:textId="298B80B2">
            <w:pPr>
              <w:pStyle w:val="Normal"/>
              <w:rPr>
                <w:noProof w:val="0"/>
                <w:lang w:val="en-GB"/>
              </w:rPr>
            </w:pPr>
            <w:r w:rsidRPr="34C67AA5" w:rsidR="52478987">
              <w:rPr>
                <w:noProof w:val="0"/>
                <w:lang w:val="en-GB"/>
              </w:rPr>
              <w:t>•</w:t>
            </w:r>
            <w:r w:rsidRPr="34C67AA5" w:rsidR="52478987">
              <w:rPr>
                <w:noProof w:val="0"/>
                <w:lang w:val="en-GB"/>
              </w:rPr>
              <w:t>Use less force if the target is close and more force when the target is further away.</w:t>
            </w:r>
          </w:p>
          <w:p w:rsidR="0FB128E6" w:rsidP="34C67AA5" w:rsidRDefault="0FB128E6" w14:paraId="668AC8C2" w14:textId="152536AE">
            <w:pPr>
              <w:pStyle w:val="Normal"/>
              <w:rPr>
                <w:noProof w:val="0"/>
                <w:lang w:val="en-GB"/>
              </w:rPr>
            </w:pPr>
          </w:p>
        </w:tc>
      </w:tr>
      <w:tr w:rsidR="0FB128E6" w:rsidTr="34C67AA5"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2E68264A" w14:textId="498E6FCD">
            <w:pPr>
              <w:pStyle w:val="Normal"/>
              <w:spacing w:line="240" w:lineRule="auto"/>
              <w:rPr>
                <w:rFonts w:ascii="Verdana" w:hAnsi="Verdana" w:eastAsia="Times New Roman" w:cs="Times New Roman"/>
                <w:lang w:eastAsia="en-GB"/>
              </w:rPr>
            </w:pPr>
            <w:r w:rsidRPr="34C67AA5" w:rsidR="52478987">
              <w:rPr>
                <w:rFonts w:ascii="Verdana" w:hAnsi="Verdana" w:eastAsia="Times New Roman" w:cs="Times New Roman"/>
                <w:lang w:eastAsia="en-GB"/>
              </w:rPr>
              <w:t xml:space="preserve">To develop striking </w:t>
            </w:r>
            <w:r w:rsidRPr="34C67AA5" w:rsidR="52478987">
              <w:rPr>
                <w:rFonts w:ascii="Verdana" w:hAnsi="Verdana" w:eastAsia="Times New Roman" w:cs="Times New Roman"/>
                <w:lang w:eastAsia="en-GB"/>
              </w:rPr>
              <w:t>to a target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4C67AA5" w:rsidRDefault="0FB128E6" w14:paraId="4D71526A" w14:textId="5BFAF173">
            <w:pPr>
              <w:pStyle w:val="Normal"/>
              <w:rPr>
                <w:noProof w:val="0"/>
                <w:lang w:val="en-GB"/>
              </w:rPr>
            </w:pPr>
            <w:r w:rsidRPr="34C67AA5" w:rsidR="52478987">
              <w:rPr>
                <w:noProof w:val="0"/>
                <w:lang w:val="en-GB"/>
              </w:rPr>
              <w:t>Social: To congratulate others.</w:t>
            </w:r>
          </w:p>
          <w:p w:rsidR="0FB128E6" w:rsidP="34C67AA5" w:rsidRDefault="0FB128E6" w14:paraId="2E2A5EC0" w14:textId="0BEEC74A">
            <w:pPr>
              <w:pStyle w:val="Normal"/>
              <w:rPr>
                <w:noProof w:val="0"/>
                <w:lang w:val="en-GB"/>
              </w:rPr>
            </w:pPr>
            <w:r w:rsidRPr="34C67AA5" w:rsidR="52478987">
              <w:rPr>
                <w:noProof w:val="0"/>
                <w:lang w:val="en-GB"/>
              </w:rPr>
              <w:t>Emotional: To manage my emotions when playing games.</w:t>
            </w:r>
          </w:p>
          <w:p w:rsidR="0FB128E6" w:rsidP="34C67AA5" w:rsidRDefault="0FB128E6" w14:paraId="1EBE3558" w14:textId="55BEC541">
            <w:pPr>
              <w:pStyle w:val="Normal"/>
              <w:rPr>
                <w:noProof w:val="0"/>
                <w:lang w:val="en-GB"/>
              </w:rPr>
            </w:pPr>
            <w:r w:rsidRPr="34C67AA5" w:rsidR="52478987">
              <w:rPr>
                <w:noProof w:val="0"/>
                <w:lang w:val="en-GB"/>
              </w:rPr>
              <w:t xml:space="preserve">Thinking: To </w:t>
            </w:r>
            <w:r w:rsidRPr="34C67AA5" w:rsidR="52478987">
              <w:rPr>
                <w:noProof w:val="0"/>
                <w:lang w:val="en-GB"/>
              </w:rPr>
              <w:t>comprehend</w:t>
            </w:r>
            <w:r w:rsidRPr="34C67AA5" w:rsidR="52478987">
              <w:rPr>
                <w:noProof w:val="0"/>
                <w:lang w:val="en-GB"/>
              </w:rPr>
              <w:t xml:space="preserve"> how power affects distance</w:t>
            </w:r>
          </w:p>
          <w:p w:rsidR="0FB128E6" w:rsidP="34C67AA5" w:rsidRDefault="0FB128E6" w14:paraId="1FA99B41" w14:textId="4E7E73F7">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4C67AA5" w:rsidRDefault="0FB128E6" w14:paraId="2D6E406B" w14:textId="0FBA4A01">
            <w:pPr>
              <w:pStyle w:val="Normal"/>
              <w:rPr>
                <w:noProof w:val="0"/>
                <w:lang w:val="en-GB"/>
              </w:rPr>
            </w:pPr>
            <w:r w:rsidRPr="34C67AA5" w:rsidR="52478987">
              <w:rPr>
                <w:noProof w:val="0"/>
                <w:lang w:val="en-GB"/>
              </w:rPr>
              <w:t>Use less force if the target is close and more force when the target is further away.</w:t>
            </w:r>
          </w:p>
          <w:p w:rsidR="0FB128E6" w:rsidP="34C67AA5" w:rsidRDefault="0FB128E6" w14:paraId="1471F46F" w14:textId="49D98E9D">
            <w:pPr>
              <w:pStyle w:val="Normal"/>
            </w:pPr>
          </w:p>
        </w:tc>
      </w:tr>
      <w:tr w:rsidR="0FB128E6" w:rsidTr="34C67AA5"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EFE34AF" w14:textId="0666ACB7">
            <w:pPr>
              <w:pStyle w:val="Normal"/>
              <w:spacing w:line="240" w:lineRule="auto"/>
              <w:rPr>
                <w:rFonts w:ascii="Verdana" w:hAnsi="Verdana" w:eastAsia="Times New Roman" w:cs="Times New Roman"/>
                <w:lang w:eastAsia="en-GB"/>
              </w:rPr>
            </w:pPr>
            <w:r w:rsidRPr="34C67AA5" w:rsidR="52478987">
              <w:rPr>
                <w:rFonts w:ascii="Verdana" w:hAnsi="Verdana" w:eastAsia="Times New Roman" w:cs="Times New Roman"/>
                <w:lang w:eastAsia="en-GB"/>
              </w:rPr>
              <w:t>To develop hitting a target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4C67AA5" w:rsidRDefault="0FB128E6" w14:paraId="7FB7894E" w14:textId="77A00E8A">
            <w:pPr>
              <w:pStyle w:val="Normal"/>
              <w:rPr>
                <w:noProof w:val="0"/>
                <w:lang w:val="en-GB"/>
              </w:rPr>
            </w:pPr>
            <w:r w:rsidRPr="34C67AA5" w:rsidR="52478987">
              <w:rPr>
                <w:noProof w:val="0"/>
                <w:lang w:val="en-GB"/>
              </w:rPr>
              <w:t>Social: To work co-operatively with others.</w:t>
            </w:r>
          </w:p>
          <w:p w:rsidR="0FB128E6" w:rsidP="34C67AA5" w:rsidRDefault="0FB128E6" w14:paraId="636B65BE" w14:textId="22301900">
            <w:pPr>
              <w:pStyle w:val="Normal"/>
              <w:rPr>
                <w:noProof w:val="0"/>
                <w:lang w:val="en-GB"/>
              </w:rPr>
            </w:pPr>
            <w:r w:rsidRPr="34C67AA5" w:rsidR="52478987">
              <w:rPr>
                <w:noProof w:val="0"/>
                <w:lang w:val="en-GB"/>
              </w:rPr>
              <w:t>Emotional: To show honesty when keeping score.</w:t>
            </w:r>
          </w:p>
          <w:p w:rsidR="0FB128E6" w:rsidP="34C67AA5" w:rsidRDefault="0FB128E6" w14:paraId="73262FCA" w14:textId="67A5A5E2">
            <w:pPr>
              <w:pStyle w:val="Normal"/>
              <w:rPr>
                <w:noProof w:val="0"/>
                <w:lang w:val="en-GB"/>
              </w:rPr>
            </w:pPr>
            <w:r w:rsidRPr="34C67AA5" w:rsidR="52478987">
              <w:rPr>
                <w:noProof w:val="0"/>
                <w:lang w:val="en-GB"/>
              </w:rPr>
              <w:t xml:space="preserve">Thinking: To make </w:t>
            </w:r>
            <w:r w:rsidRPr="34C67AA5" w:rsidR="52478987">
              <w:rPr>
                <w:noProof w:val="0"/>
                <w:lang w:val="en-GB"/>
              </w:rPr>
              <w:t>appropriate decisions</w:t>
            </w:r>
            <w:r w:rsidRPr="34C67AA5" w:rsidR="52478987">
              <w:rPr>
                <w:noProof w:val="0"/>
                <w:lang w:val="en-GB"/>
              </w:rPr>
              <w:t xml:space="preserve"> in different challenges.</w:t>
            </w:r>
          </w:p>
          <w:p w:rsidR="0FB128E6" w:rsidP="34C67AA5" w:rsidRDefault="0FB128E6" w14:paraId="78234FB6" w14:textId="3467AE7D">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4C67AA5" w:rsidRDefault="0FB128E6" w14:paraId="08BFD289" w14:textId="7CF3C5B0">
            <w:pPr>
              <w:pStyle w:val="Normal"/>
              <w:rPr>
                <w:noProof w:val="0"/>
                <w:lang w:val="en-GB"/>
              </w:rPr>
            </w:pPr>
            <w:r w:rsidRPr="34C67AA5" w:rsidR="52478987">
              <w:rPr>
                <w:noProof w:val="0"/>
                <w:lang w:val="en-GB"/>
              </w:rPr>
              <w:t>Aim slightly ahead of where the target is moving.</w:t>
            </w:r>
          </w:p>
          <w:p w:rsidR="0FB128E6" w:rsidP="34C67AA5" w:rsidRDefault="0FB128E6" w14:paraId="21CB9311" w14:textId="625B0F14">
            <w:pPr>
              <w:pStyle w:val="Normal"/>
              <w:rPr>
                <w:noProof w:val="0"/>
                <w:lang w:val="en-GB"/>
              </w:rPr>
            </w:pPr>
            <w:r w:rsidRPr="34C67AA5" w:rsidR="52478987">
              <w:rPr>
                <w:noProof w:val="0"/>
                <w:lang w:val="en-GB"/>
              </w:rPr>
              <w:t>•</w:t>
            </w:r>
            <w:r w:rsidRPr="34C67AA5" w:rsidR="52478987">
              <w:rPr>
                <w:noProof w:val="0"/>
                <w:lang w:val="en-GB"/>
              </w:rPr>
              <w:t>Consider the speed or height of the moving target.</w:t>
            </w:r>
          </w:p>
          <w:p w:rsidR="0FB128E6" w:rsidP="34C67AA5" w:rsidRDefault="0FB128E6" w14:paraId="33E4252D" w14:textId="65B7038A">
            <w:pPr>
              <w:pStyle w:val="Normal"/>
            </w:pPr>
          </w:p>
        </w:tc>
      </w:tr>
      <w:tr w:rsidR="0FB128E6" w:rsidTr="34C67AA5"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7A9D866F" w14:textId="2B43FA1E">
            <w:pPr>
              <w:pStyle w:val="Normal"/>
              <w:spacing w:line="240" w:lineRule="auto"/>
              <w:rPr>
                <w:rFonts w:ascii="Verdana" w:hAnsi="Verdana" w:eastAsia="Times New Roman" w:cs="Times New Roman"/>
                <w:lang w:eastAsia="en-GB"/>
              </w:rPr>
            </w:pPr>
            <w:r w:rsidRPr="34C67AA5" w:rsidR="52478987">
              <w:rPr>
                <w:rFonts w:ascii="Verdana" w:hAnsi="Verdana" w:eastAsia="Times New Roman" w:cs="Times New Roman"/>
                <w:lang w:eastAsia="en-GB"/>
              </w:rPr>
              <w:t xml:space="preserve">To select and apply the </w:t>
            </w:r>
            <w:r w:rsidRPr="34C67AA5" w:rsidR="52478987">
              <w:rPr>
                <w:rFonts w:ascii="Verdana" w:hAnsi="Verdana" w:eastAsia="Times New Roman" w:cs="Times New Roman"/>
                <w:lang w:eastAsia="en-GB"/>
              </w:rPr>
              <w:t>appropriate skill</w:t>
            </w:r>
            <w:r w:rsidRPr="34C67AA5" w:rsidR="52478987">
              <w:rPr>
                <w:rFonts w:ascii="Verdana" w:hAnsi="Verdana" w:eastAsia="Times New Roman" w:cs="Times New Roman"/>
                <w:lang w:eastAsia="en-GB"/>
              </w:rPr>
              <w:t xml:space="preserve"> to the target game.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4C67AA5" w:rsidRDefault="0FB128E6" w14:paraId="4E3550B8" w14:textId="7BC7A650">
            <w:pPr>
              <w:pStyle w:val="Normal"/>
              <w:rPr>
                <w:noProof w:val="0"/>
                <w:lang w:val="en-GB"/>
              </w:rPr>
            </w:pPr>
            <w:r w:rsidRPr="34C67AA5" w:rsidR="52478987">
              <w:rPr>
                <w:noProof w:val="0"/>
                <w:lang w:val="en-GB"/>
              </w:rPr>
              <w:t>Social: To show kindness towards others.</w:t>
            </w:r>
          </w:p>
          <w:p w:rsidR="0FB128E6" w:rsidP="34C67AA5" w:rsidRDefault="0FB128E6" w14:paraId="043C6D21" w14:textId="7DACF373">
            <w:pPr>
              <w:pStyle w:val="Normal"/>
              <w:rPr>
                <w:noProof w:val="0"/>
                <w:lang w:val="en-GB"/>
              </w:rPr>
            </w:pPr>
            <w:r w:rsidRPr="34C67AA5" w:rsidR="52478987">
              <w:rPr>
                <w:noProof w:val="0"/>
                <w:lang w:val="en-GB"/>
              </w:rPr>
              <w:t>Emotional: To show honesty when playing games.</w:t>
            </w:r>
          </w:p>
          <w:p w:rsidR="0FB128E6" w:rsidP="34C67AA5" w:rsidRDefault="0FB128E6" w14:paraId="6EE6DF4A" w14:textId="7DE28C44">
            <w:pPr>
              <w:pStyle w:val="Normal"/>
              <w:rPr>
                <w:noProof w:val="0"/>
                <w:lang w:val="en-GB"/>
              </w:rPr>
            </w:pPr>
            <w:r w:rsidRPr="34C67AA5" w:rsidR="52478987">
              <w:rPr>
                <w:noProof w:val="0"/>
                <w:lang w:val="en-GB"/>
              </w:rPr>
              <w:t>Thinking: To consider how much power to use for each activity.</w:t>
            </w:r>
          </w:p>
          <w:p w:rsidR="0FB128E6" w:rsidP="34C67AA5" w:rsidRDefault="0FB128E6" w14:paraId="32F2D4FD" w14:textId="3AC2FD3C">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4C67AA5" w:rsidRDefault="0FB128E6" w14:paraId="361C6816" w14:textId="7531F0B8">
            <w:pPr>
              <w:pStyle w:val="Normal"/>
              <w:rPr>
                <w:noProof w:val="0"/>
                <w:lang w:val="en-GB"/>
              </w:rPr>
            </w:pPr>
            <w:r w:rsidRPr="34C67AA5" w:rsidR="52478987">
              <w:rPr>
                <w:noProof w:val="0"/>
                <w:lang w:val="en-GB"/>
              </w:rPr>
              <w:t>Point your arm in the direction of the target as the object is released.</w:t>
            </w:r>
          </w:p>
          <w:p w:rsidR="0FB128E6" w:rsidP="34C67AA5" w:rsidRDefault="0FB128E6" w14:paraId="4F372442" w14:textId="05B7D627">
            <w:pPr>
              <w:pStyle w:val="Normal"/>
              <w:rPr>
                <w:noProof w:val="0"/>
                <w:lang w:val="en-GB"/>
              </w:rPr>
            </w:pPr>
            <w:r w:rsidRPr="34C67AA5" w:rsidR="52478987">
              <w:rPr>
                <w:noProof w:val="0"/>
                <w:lang w:val="en-GB"/>
              </w:rPr>
              <w:t>•</w:t>
            </w:r>
            <w:r w:rsidRPr="34C67AA5" w:rsidR="52478987">
              <w:rPr>
                <w:noProof w:val="0"/>
                <w:lang w:val="en-GB"/>
              </w:rPr>
              <w:t>Use less force if the target is close and more force when the target is further away.</w:t>
            </w:r>
          </w:p>
          <w:p w:rsidR="0FB128E6" w:rsidP="34C67AA5" w:rsidRDefault="0FB128E6" w14:paraId="3E2B0AF1" w14:textId="3704DD89">
            <w:pPr>
              <w:pStyle w:val="Normal"/>
            </w:pPr>
          </w:p>
        </w:tc>
      </w:tr>
      <w:tr w:rsidR="0FB128E6" w:rsidTr="34C67AA5"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19901D89" w14:textId="3872CE03">
            <w:pPr>
              <w:pStyle w:val="Normal"/>
              <w:spacing w:line="240" w:lineRule="auto"/>
              <w:rPr>
                <w:rFonts w:ascii="Verdana" w:hAnsi="Verdana" w:eastAsia="Times New Roman" w:cs="Times New Roman"/>
                <w:lang w:eastAsia="en-GB"/>
              </w:rPr>
            </w:pPr>
            <w:r w:rsidRPr="34C67AA5" w:rsidR="52478987">
              <w:rPr>
                <w:rFonts w:ascii="Verdana" w:hAnsi="Verdana" w:eastAsia="Times New Roman" w:cs="Times New Roman"/>
                <w:lang w:eastAsia="en-GB"/>
              </w:rPr>
              <w:t>To show an improvement to my personal best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4C67AA5" w:rsidRDefault="0FB128E6" w14:paraId="3056D7F9" w14:textId="2DA30F42">
            <w:pPr>
              <w:pStyle w:val="Normal"/>
              <w:rPr>
                <w:noProof w:val="0"/>
                <w:lang w:val="en-GB"/>
              </w:rPr>
            </w:pPr>
            <w:r w:rsidRPr="34C67AA5" w:rsidR="52478987">
              <w:rPr>
                <w:noProof w:val="0"/>
                <w:lang w:val="en-GB"/>
              </w:rPr>
              <w:t>Social: To show kindness towards others.</w:t>
            </w:r>
          </w:p>
          <w:p w:rsidR="0FB128E6" w:rsidP="34C67AA5" w:rsidRDefault="0FB128E6" w14:paraId="431A8F58" w14:textId="14E0FB25">
            <w:pPr>
              <w:pStyle w:val="Normal"/>
              <w:rPr>
                <w:noProof w:val="0"/>
                <w:lang w:val="en-GB"/>
              </w:rPr>
            </w:pPr>
            <w:r w:rsidRPr="34C67AA5" w:rsidR="52478987">
              <w:rPr>
                <w:noProof w:val="0"/>
                <w:lang w:val="en-GB"/>
              </w:rPr>
              <w:t>Emotional: To show honesty when playing games.</w:t>
            </w:r>
          </w:p>
          <w:p w:rsidR="0FB128E6" w:rsidP="34C67AA5" w:rsidRDefault="0FB128E6" w14:paraId="72C2A54B" w14:textId="144397F7">
            <w:pPr>
              <w:pStyle w:val="Normal"/>
              <w:rPr>
                <w:noProof w:val="0"/>
                <w:lang w:val="en-GB"/>
              </w:rPr>
            </w:pPr>
            <w:r w:rsidRPr="34C67AA5" w:rsidR="52478987">
              <w:rPr>
                <w:noProof w:val="0"/>
                <w:lang w:val="en-GB"/>
              </w:rPr>
              <w:t>Thinking: To use prior learning to improve on my personal best.</w:t>
            </w:r>
          </w:p>
          <w:p w:rsidR="0FB128E6" w:rsidP="34C67AA5" w:rsidRDefault="0FB128E6" w14:paraId="67BF7758" w14:textId="168219B2">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4C67AA5" w:rsidRDefault="0FB128E6" w14:paraId="6B0BE9E7" w14:textId="6FEC4405">
            <w:pPr>
              <w:pStyle w:val="Normal"/>
              <w:rPr>
                <w:noProof w:val="0"/>
                <w:lang w:val="en-GB"/>
              </w:rPr>
            </w:pPr>
            <w:r w:rsidRPr="34C67AA5" w:rsidR="52478987">
              <w:rPr>
                <w:noProof w:val="0"/>
                <w:lang w:val="en-GB"/>
              </w:rPr>
              <w:t>Point your arm in the direction of the target as the object is released.</w:t>
            </w:r>
          </w:p>
          <w:p w:rsidR="0FB128E6" w:rsidP="34C67AA5" w:rsidRDefault="0FB128E6" w14:paraId="2E9DF968" w14:textId="2090DD86">
            <w:pPr>
              <w:pStyle w:val="Normal"/>
              <w:rPr>
                <w:noProof w:val="0"/>
                <w:lang w:val="en-GB"/>
              </w:rPr>
            </w:pPr>
            <w:r w:rsidRPr="34C67AA5" w:rsidR="52478987">
              <w:rPr>
                <w:noProof w:val="0"/>
                <w:lang w:val="en-GB"/>
              </w:rPr>
              <w:t>•</w:t>
            </w:r>
            <w:r w:rsidRPr="34C67AA5" w:rsidR="52478987">
              <w:rPr>
                <w:noProof w:val="0"/>
                <w:lang w:val="en-GB"/>
              </w:rPr>
              <w:t>Use less force if the target is close and more force when the target is further away.</w:t>
            </w:r>
          </w:p>
          <w:p w:rsidR="0FB128E6" w:rsidP="34C67AA5" w:rsidRDefault="0FB128E6" w14:paraId="3169C508" w14:textId="3704CD59">
            <w:pPr>
              <w:pStyle w:val="Normal"/>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1B08123"/>
    <w:rsid w:val="0639F49B"/>
    <w:rsid w:val="0733ED3A"/>
    <w:rsid w:val="07593007"/>
    <w:rsid w:val="082DE55B"/>
    <w:rsid w:val="09B6FBC5"/>
    <w:rsid w:val="09BCA994"/>
    <w:rsid w:val="0D84A98C"/>
    <w:rsid w:val="0EBD3272"/>
    <w:rsid w:val="0FB128E6"/>
    <w:rsid w:val="0FD1288A"/>
    <w:rsid w:val="0FD493DB"/>
    <w:rsid w:val="0FE8C467"/>
    <w:rsid w:val="117C171D"/>
    <w:rsid w:val="118494C8"/>
    <w:rsid w:val="121379D9"/>
    <w:rsid w:val="13F9DE3D"/>
    <w:rsid w:val="14F45D89"/>
    <w:rsid w:val="17F3D64C"/>
    <w:rsid w:val="1CFEF82A"/>
    <w:rsid w:val="1DAB434D"/>
    <w:rsid w:val="21B9F9F8"/>
    <w:rsid w:val="225D03A2"/>
    <w:rsid w:val="234DB8F9"/>
    <w:rsid w:val="23C0E93D"/>
    <w:rsid w:val="26253D25"/>
    <w:rsid w:val="2679DF7E"/>
    <w:rsid w:val="2B312238"/>
    <w:rsid w:val="2BDC8158"/>
    <w:rsid w:val="2E13E3C8"/>
    <w:rsid w:val="2F3AD8C8"/>
    <w:rsid w:val="2FAFB429"/>
    <w:rsid w:val="308253B3"/>
    <w:rsid w:val="3110D1A4"/>
    <w:rsid w:val="32B6EF6B"/>
    <w:rsid w:val="34269C0E"/>
    <w:rsid w:val="34C67AA5"/>
    <w:rsid w:val="37990E4D"/>
    <w:rsid w:val="387E2381"/>
    <w:rsid w:val="3D716B44"/>
    <w:rsid w:val="41BE750C"/>
    <w:rsid w:val="43B72171"/>
    <w:rsid w:val="461E6FEE"/>
    <w:rsid w:val="47642E98"/>
    <w:rsid w:val="4C62A180"/>
    <w:rsid w:val="51362BC7"/>
    <w:rsid w:val="52478987"/>
    <w:rsid w:val="52A683AF"/>
    <w:rsid w:val="52BF0D77"/>
    <w:rsid w:val="56099CEA"/>
    <w:rsid w:val="56E5E571"/>
    <w:rsid w:val="58361C44"/>
    <w:rsid w:val="58705F83"/>
    <w:rsid w:val="58FE2974"/>
    <w:rsid w:val="5A35009F"/>
    <w:rsid w:val="5BF46883"/>
    <w:rsid w:val="5C9A5F9A"/>
    <w:rsid w:val="5D6CA161"/>
    <w:rsid w:val="5F81FA5B"/>
    <w:rsid w:val="626CBE14"/>
    <w:rsid w:val="6306579F"/>
    <w:rsid w:val="649649C8"/>
    <w:rsid w:val="64A4428F"/>
    <w:rsid w:val="658EF069"/>
    <w:rsid w:val="65AE045F"/>
    <w:rsid w:val="686AB332"/>
    <w:rsid w:val="6CEDD29A"/>
    <w:rsid w:val="77C07A08"/>
    <w:rsid w:val="77C18426"/>
    <w:rsid w:val="7943220C"/>
    <w:rsid w:val="7CAC3AB1"/>
    <w:rsid w:val="7E2EE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11</revision>
  <dcterms:created xsi:type="dcterms:W3CDTF">2024-02-14T11:28:00.0000000Z</dcterms:created>
  <dcterms:modified xsi:type="dcterms:W3CDTF">2024-04-16T12:50:29.8592915Z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