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5570CD4" w:rsidR="00342307" w:rsidRPr="009C57E3" w:rsidRDefault="008D7F37" w:rsidP="00342307">
      <w:pPr>
        <w:jc w:val="center"/>
        <w:rPr>
          <w:rFonts w:ascii="Verdana" w:hAnsi="Verdana" w:cstheme="minorHAnsi"/>
          <w:b/>
          <w:sz w:val="32"/>
          <w:szCs w:val="28"/>
          <w:u w:val="single"/>
        </w:rPr>
      </w:pPr>
      <w:r>
        <w:rPr>
          <w:rFonts w:ascii="Verdana" w:hAnsi="Verdana" w:cstheme="minorHAnsi"/>
          <w:b/>
          <w:sz w:val="32"/>
          <w:szCs w:val="28"/>
          <w:u w:val="single"/>
        </w:rPr>
        <w:t>EYFS</w:t>
      </w:r>
      <w:r w:rsidR="0057690F">
        <w:rPr>
          <w:rFonts w:ascii="Verdana" w:hAnsi="Verdana" w:cstheme="minorHAnsi"/>
          <w:b/>
          <w:sz w:val="32"/>
          <w:szCs w:val="28"/>
          <w:u w:val="single"/>
        </w:rPr>
        <w:t xml:space="preserve"> </w:t>
      </w:r>
      <w:r w:rsidR="005012B1">
        <w:rPr>
          <w:rFonts w:ascii="Verdana" w:hAnsi="Verdana" w:cstheme="minorHAnsi"/>
          <w:b/>
          <w:sz w:val="32"/>
          <w:szCs w:val="28"/>
          <w:u w:val="single"/>
        </w:rPr>
        <w:t>Medium Term Plan – Spring Term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5000" w:type="pct"/>
        <w:tblLook w:val="04A0" w:firstRow="1" w:lastRow="0" w:firstColumn="1" w:lastColumn="0" w:noHBand="0" w:noVBand="1"/>
      </w:tblPr>
      <w:tblGrid>
        <w:gridCol w:w="1719"/>
        <w:gridCol w:w="2433"/>
        <w:gridCol w:w="1774"/>
        <w:gridCol w:w="1646"/>
        <w:gridCol w:w="1766"/>
        <w:gridCol w:w="1719"/>
        <w:gridCol w:w="1871"/>
        <w:gridCol w:w="2460"/>
      </w:tblGrid>
      <w:tr w:rsidR="00B51D20" w:rsidRPr="009C57E3" w14:paraId="0383C203" w14:textId="77777777" w:rsidTr="00DD1A76">
        <w:trPr>
          <w:trHeight w:val="454"/>
        </w:trPr>
        <w:tc>
          <w:tcPr>
            <w:tcW w:w="558" w:type="pct"/>
            <w:shd w:val="clear" w:color="auto" w:fill="BDD6EE" w:themeFill="accent5" w:themeFillTint="66"/>
            <w:vAlign w:val="center"/>
          </w:tcPr>
          <w:p w14:paraId="4ADE2220" w14:textId="55FD8B67" w:rsidR="00E719B0" w:rsidRPr="00E719B0" w:rsidRDefault="00E719B0" w:rsidP="007B2B24">
            <w:pPr>
              <w:jc w:val="center"/>
              <w:rPr>
                <w:rFonts w:ascii="Verdana" w:hAnsi="Verdana" w:cstheme="minorHAnsi"/>
                <w:b/>
                <w:u w:val="single"/>
              </w:rPr>
            </w:pPr>
            <w:r w:rsidRPr="00E719B0">
              <w:rPr>
                <w:rFonts w:ascii="Verdana" w:hAnsi="Verdana" w:cstheme="minorHAnsi"/>
                <w:b/>
                <w:u w:val="single"/>
              </w:rPr>
              <w:t>Weeks/Area of Learning</w:t>
            </w:r>
          </w:p>
        </w:tc>
        <w:tc>
          <w:tcPr>
            <w:tcW w:w="771" w:type="pct"/>
            <w:shd w:val="clear" w:color="auto" w:fill="BDD6EE" w:themeFill="accent5" w:themeFillTint="66"/>
            <w:vAlign w:val="center"/>
          </w:tcPr>
          <w:p w14:paraId="46D001DD" w14:textId="40BC51B5" w:rsidR="00E719B0" w:rsidRPr="00E719B0" w:rsidRDefault="00E719B0" w:rsidP="007B2B24">
            <w:pPr>
              <w:jc w:val="center"/>
              <w:rPr>
                <w:rFonts w:ascii="Verdana" w:hAnsi="Verdana" w:cstheme="minorHAnsi"/>
                <w:b/>
              </w:rPr>
            </w:pPr>
            <w:r w:rsidRPr="00E719B0">
              <w:rPr>
                <w:rFonts w:ascii="Verdana" w:hAnsi="Verdana" w:cstheme="minorHAnsi"/>
                <w:b/>
              </w:rPr>
              <w:t>1</w:t>
            </w:r>
          </w:p>
        </w:tc>
        <w:tc>
          <w:tcPr>
            <w:tcW w:w="578" w:type="pct"/>
            <w:shd w:val="clear" w:color="auto" w:fill="BDD6EE" w:themeFill="accent5" w:themeFillTint="66"/>
            <w:vAlign w:val="center"/>
          </w:tcPr>
          <w:p w14:paraId="34E445C4" w14:textId="139770B6" w:rsidR="00E719B0" w:rsidRPr="00E719B0" w:rsidRDefault="00E719B0" w:rsidP="007B2B24">
            <w:pPr>
              <w:jc w:val="center"/>
              <w:rPr>
                <w:rFonts w:ascii="Verdana" w:hAnsi="Verdana" w:cstheme="minorHAnsi"/>
                <w:b/>
              </w:rPr>
            </w:pPr>
            <w:r w:rsidRPr="00E719B0">
              <w:rPr>
                <w:rFonts w:ascii="Verdana" w:hAnsi="Verdana" w:cstheme="minorHAnsi"/>
                <w:b/>
              </w:rPr>
              <w:t>2</w:t>
            </w:r>
          </w:p>
        </w:tc>
        <w:tc>
          <w:tcPr>
            <w:tcW w:w="534" w:type="pct"/>
            <w:shd w:val="clear" w:color="auto" w:fill="BDD6EE" w:themeFill="accent5" w:themeFillTint="66"/>
            <w:vAlign w:val="center"/>
          </w:tcPr>
          <w:p w14:paraId="345538CF" w14:textId="33CBB56F" w:rsidR="00E719B0" w:rsidRPr="00E719B0" w:rsidRDefault="00E719B0" w:rsidP="007B2B24">
            <w:pPr>
              <w:jc w:val="center"/>
              <w:rPr>
                <w:rFonts w:ascii="Verdana" w:hAnsi="Verdana" w:cstheme="minorHAnsi"/>
                <w:b/>
              </w:rPr>
            </w:pPr>
            <w:r w:rsidRPr="00E719B0">
              <w:rPr>
                <w:rFonts w:ascii="Verdana" w:hAnsi="Verdana" w:cstheme="minorHAnsi"/>
                <w:b/>
              </w:rPr>
              <w:t>3</w:t>
            </w:r>
          </w:p>
        </w:tc>
        <w:tc>
          <w:tcPr>
            <w:tcW w:w="575" w:type="pct"/>
            <w:shd w:val="clear" w:color="auto" w:fill="BDD6EE" w:themeFill="accent5" w:themeFillTint="66"/>
            <w:vAlign w:val="center"/>
          </w:tcPr>
          <w:p w14:paraId="4471376A" w14:textId="28FC2975" w:rsidR="00E719B0" w:rsidRPr="00E719B0" w:rsidRDefault="00E719B0" w:rsidP="007B2B24">
            <w:pPr>
              <w:jc w:val="center"/>
              <w:rPr>
                <w:rFonts w:ascii="Verdana" w:hAnsi="Verdana" w:cstheme="minorHAnsi"/>
                <w:b/>
              </w:rPr>
            </w:pPr>
            <w:r w:rsidRPr="00E719B0">
              <w:rPr>
                <w:rFonts w:ascii="Verdana" w:hAnsi="Verdana" w:cstheme="minorHAnsi"/>
                <w:b/>
              </w:rPr>
              <w:t>4</w:t>
            </w:r>
          </w:p>
        </w:tc>
        <w:tc>
          <w:tcPr>
            <w:tcW w:w="559" w:type="pct"/>
            <w:shd w:val="clear" w:color="auto" w:fill="BDD6EE" w:themeFill="accent5" w:themeFillTint="66"/>
            <w:vAlign w:val="center"/>
          </w:tcPr>
          <w:p w14:paraId="4667ABA8" w14:textId="6CCF47F1" w:rsidR="00E719B0" w:rsidRPr="00E719B0" w:rsidRDefault="00E719B0" w:rsidP="007B2B24">
            <w:pPr>
              <w:jc w:val="center"/>
              <w:rPr>
                <w:rFonts w:ascii="Verdana" w:hAnsi="Verdana" w:cstheme="minorHAnsi"/>
                <w:b/>
              </w:rPr>
            </w:pPr>
            <w:r w:rsidRPr="00E719B0">
              <w:rPr>
                <w:rFonts w:ascii="Verdana" w:hAnsi="Verdana" w:cstheme="minorHAnsi"/>
                <w:b/>
              </w:rPr>
              <w:t>5</w:t>
            </w:r>
          </w:p>
        </w:tc>
        <w:tc>
          <w:tcPr>
            <w:tcW w:w="610" w:type="pct"/>
            <w:shd w:val="clear" w:color="auto" w:fill="BDD6EE" w:themeFill="accent5" w:themeFillTint="66"/>
            <w:vAlign w:val="center"/>
          </w:tcPr>
          <w:p w14:paraId="1231372F" w14:textId="6707CB9B" w:rsidR="00E719B0" w:rsidRPr="00E719B0" w:rsidRDefault="00E719B0" w:rsidP="007B2B24">
            <w:pPr>
              <w:jc w:val="center"/>
              <w:rPr>
                <w:rFonts w:ascii="Verdana" w:hAnsi="Verdana" w:cstheme="minorHAnsi"/>
                <w:b/>
              </w:rPr>
            </w:pPr>
            <w:r w:rsidRPr="00E719B0">
              <w:rPr>
                <w:rFonts w:ascii="Verdana" w:hAnsi="Verdana" w:cstheme="minorHAnsi"/>
                <w:b/>
              </w:rPr>
              <w:t>6</w:t>
            </w:r>
          </w:p>
        </w:tc>
        <w:tc>
          <w:tcPr>
            <w:tcW w:w="814" w:type="pct"/>
            <w:shd w:val="clear" w:color="auto" w:fill="BDD6EE" w:themeFill="accent5" w:themeFillTint="66"/>
            <w:vAlign w:val="center"/>
          </w:tcPr>
          <w:p w14:paraId="4BC29966" w14:textId="311AD83E" w:rsidR="00E719B0" w:rsidRPr="00E719B0" w:rsidRDefault="00E719B0" w:rsidP="007B2B24">
            <w:pPr>
              <w:jc w:val="center"/>
              <w:rPr>
                <w:rFonts w:ascii="Verdana" w:hAnsi="Verdana" w:cstheme="minorHAnsi"/>
                <w:b/>
              </w:rPr>
            </w:pPr>
            <w:r w:rsidRPr="00E719B0">
              <w:rPr>
                <w:rFonts w:ascii="Verdana" w:hAnsi="Verdana" w:cstheme="minorHAnsi"/>
                <w:b/>
              </w:rPr>
              <w:t>7</w:t>
            </w:r>
          </w:p>
        </w:tc>
      </w:tr>
      <w:tr w:rsidR="00F0156A" w:rsidRPr="009C57E3" w14:paraId="089941D6" w14:textId="77777777" w:rsidTr="00DD1A76">
        <w:trPr>
          <w:trHeight w:val="454"/>
        </w:trPr>
        <w:tc>
          <w:tcPr>
            <w:tcW w:w="558" w:type="pct"/>
            <w:vMerge w:val="restart"/>
            <w:shd w:val="clear" w:color="auto" w:fill="0070C0"/>
            <w:vAlign w:val="center"/>
          </w:tcPr>
          <w:p w14:paraId="69100897" w14:textId="6ABCE5ED" w:rsidR="00F0156A" w:rsidRPr="00E719B0" w:rsidRDefault="00F0156A"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Communication and Language</w:t>
            </w:r>
          </w:p>
        </w:tc>
        <w:tc>
          <w:tcPr>
            <w:tcW w:w="4442" w:type="pct"/>
            <w:gridSpan w:val="7"/>
            <w:shd w:val="clear" w:color="auto" w:fill="0070C0"/>
            <w:vAlign w:val="center"/>
          </w:tcPr>
          <w:p w14:paraId="4DD0BB39" w14:textId="77777777" w:rsidR="00F0156A" w:rsidRPr="005B13B4" w:rsidRDefault="00F0156A" w:rsidP="00F0156A">
            <w:pPr>
              <w:rPr>
                <w:rFonts w:ascii="Verdana" w:hAnsi="Verdana"/>
                <w:color w:val="FFFFFF" w:themeColor="background1"/>
              </w:rPr>
            </w:pPr>
            <w:r>
              <w:rPr>
                <w:rFonts w:ascii="Verdana" w:hAnsi="Verdana"/>
                <w:color w:val="FFFFFF" w:themeColor="background1"/>
              </w:rPr>
              <w:t xml:space="preserve">LISTENING, </w:t>
            </w:r>
            <w:r w:rsidRPr="005B13B4">
              <w:rPr>
                <w:rFonts w:ascii="Verdana" w:hAnsi="Verdana"/>
                <w:color w:val="FFFFFF" w:themeColor="background1"/>
              </w:rPr>
              <w:t>ATTENTION and UNDERSTANDING:</w:t>
            </w:r>
          </w:p>
          <w:p w14:paraId="5BAB4C34"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should be taught how to behave appropriately when going into larger group settings such as Infant Singing, Infant Assembly etc.</w:t>
            </w:r>
          </w:p>
          <w:p w14:paraId="55974034"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 xml:space="preserve">Daily story time should be used to build concentration and listening ability of </w:t>
            </w:r>
            <w:proofErr w:type="gramStart"/>
            <w:r w:rsidRPr="005B13B4">
              <w:rPr>
                <w:rFonts w:ascii="Verdana" w:hAnsi="Verdana"/>
                <w:color w:val="FFFFFF" w:themeColor="background1"/>
              </w:rPr>
              <w:t>the vast majority of</w:t>
            </w:r>
            <w:proofErr w:type="gramEnd"/>
            <w:r w:rsidRPr="005B13B4">
              <w:rPr>
                <w:rFonts w:ascii="Verdana" w:hAnsi="Verdana"/>
                <w:color w:val="FFFFFF" w:themeColor="background1"/>
              </w:rPr>
              <w:t xml:space="preserve"> children.</w:t>
            </w:r>
          </w:p>
          <w:p w14:paraId="2686F883"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should be taught an increasing number of traditional nursery rhymes and poems that can be learned off by heart.</w:t>
            </w:r>
          </w:p>
          <w:p w14:paraId="22F88977"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Adults should model finding rhyming words or picking them out of a shared text when they occur.</w:t>
            </w:r>
          </w:p>
          <w:p w14:paraId="33BE65D6"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should learn a story to re-tell using actions and repetitive language.</w:t>
            </w:r>
          </w:p>
          <w:p w14:paraId="2A5580C9"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should be asked to answer questions about a story and give a reason.</w:t>
            </w:r>
          </w:p>
          <w:p w14:paraId="27266FBC" w14:textId="77777777" w:rsidR="00F0156A" w:rsidRPr="00E94E98" w:rsidRDefault="00F0156A" w:rsidP="00962811">
            <w:pPr>
              <w:jc w:val="center"/>
              <w:rPr>
                <w:rFonts w:ascii="Verdana" w:hAnsi="Verdana" w:cstheme="minorHAnsi"/>
                <w:b/>
                <w:color w:val="FFFFFF" w:themeColor="background1"/>
              </w:rPr>
            </w:pPr>
          </w:p>
        </w:tc>
      </w:tr>
      <w:tr w:rsidR="00F0156A" w:rsidRPr="009C57E3" w14:paraId="39C9D6E4" w14:textId="77777777" w:rsidTr="00DD1A76">
        <w:trPr>
          <w:trHeight w:val="454"/>
        </w:trPr>
        <w:tc>
          <w:tcPr>
            <w:tcW w:w="558" w:type="pct"/>
            <w:vMerge/>
            <w:shd w:val="clear" w:color="auto" w:fill="0070C0"/>
            <w:vAlign w:val="center"/>
          </w:tcPr>
          <w:p w14:paraId="6F107614" w14:textId="4ECB5D08" w:rsidR="00F0156A" w:rsidRPr="00E719B0" w:rsidRDefault="00F0156A" w:rsidP="00962811">
            <w:pPr>
              <w:jc w:val="center"/>
              <w:rPr>
                <w:rFonts w:ascii="Verdana" w:hAnsi="Verdana" w:cstheme="minorHAnsi"/>
                <w:b/>
                <w:u w:val="single"/>
              </w:rPr>
            </w:pPr>
          </w:p>
        </w:tc>
        <w:tc>
          <w:tcPr>
            <w:tcW w:w="4442" w:type="pct"/>
            <w:gridSpan w:val="7"/>
            <w:shd w:val="clear" w:color="auto" w:fill="0070C0"/>
            <w:vAlign w:val="center"/>
          </w:tcPr>
          <w:p w14:paraId="7FBF2F70" w14:textId="77777777" w:rsidR="00F0156A" w:rsidRPr="005B13B4" w:rsidRDefault="00F0156A" w:rsidP="00F0156A">
            <w:pPr>
              <w:rPr>
                <w:rFonts w:ascii="Verdana" w:hAnsi="Verdana" w:cstheme="minorHAnsi"/>
                <w:color w:val="FFFFFF" w:themeColor="background1"/>
              </w:rPr>
            </w:pPr>
            <w:r w:rsidRPr="005B13B4">
              <w:rPr>
                <w:rFonts w:ascii="Verdana" w:hAnsi="Verdana" w:cstheme="minorHAnsi"/>
                <w:color w:val="FFFFFF" w:themeColor="background1"/>
              </w:rPr>
              <w:t>SPEAKING:</w:t>
            </w:r>
          </w:p>
          <w:p w14:paraId="648BDD76"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Build on last term’s learning by playing turn taking games, pass the parcel, speaking when holding the ‘magic stone’ etc.</w:t>
            </w:r>
          </w:p>
          <w:p w14:paraId="64BBE8C8"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Adults model using the past tense when doing whole class discussions, using the term ‘went’ initially and extend to time phrases ‘yesterday, last week.</w:t>
            </w:r>
          </w:p>
          <w:p w14:paraId="17DE3699"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are taught to put first two, then when appropriate three things in order of when they happened in time i.e. creating a simple visual timetable or two or three pictures from a story using the past tense – correct modelling from the adult.</w:t>
            </w:r>
          </w:p>
          <w:p w14:paraId="42E13B50"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should be taught to use the vocabulary of time when sequencing events or pictures – first, next, then.</w:t>
            </w:r>
          </w:p>
          <w:p w14:paraId="55AD3A96"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When talking in the past tense, children should be corrected with their basic tense grammar choices. This needs to be modelled by adults working in the setting – the adults MUST make sure they are using the grammatically correct version of tense i.e. ‘I was eating’ not ‘I were eating’ etc.</w:t>
            </w:r>
          </w:p>
          <w:p w14:paraId="71AD741E"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should be taught to reflect on activities that they have done, starting to structure a narrative of their experiences. This should start with things done in the immediate past, then build on to encompass events from their earlier lives. Bringing in objects or photographs can support this abstract concept.</w:t>
            </w:r>
          </w:p>
          <w:p w14:paraId="264C84C2"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Children should have the consistency of their tense choice addressed by adults who listen to and participate in their conversation.</w:t>
            </w:r>
          </w:p>
          <w:p w14:paraId="608DC2A4"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lastRenderedPageBreak/>
              <w:t xml:space="preserve">Children should be encouraged to actively link simple sentences in speech with a range of basic conjunctions. This is NOT about teaching </w:t>
            </w:r>
            <w:proofErr w:type="gramStart"/>
            <w:r w:rsidRPr="005B13B4">
              <w:rPr>
                <w:rFonts w:ascii="Verdana" w:hAnsi="Verdana"/>
                <w:color w:val="FFFFFF" w:themeColor="background1"/>
              </w:rPr>
              <w:t>children</w:t>
            </w:r>
            <w:proofErr w:type="gramEnd"/>
            <w:r w:rsidRPr="005B13B4">
              <w:rPr>
                <w:rFonts w:ascii="Verdana" w:hAnsi="Verdana"/>
                <w:color w:val="FFFFFF" w:themeColor="background1"/>
              </w:rPr>
              <w:t xml:space="preserve"> conjunctions, this is about linking smaller part sentences with key words to expand their speech.</w:t>
            </w:r>
          </w:p>
          <w:p w14:paraId="39710850"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Adults model the use of explanations for how and why things happen in stories as part of group and whole class teaching time. They begin to ask pupils why questions when observing and interacting in self-directed learning. Daily stories should now have time at the end or during the story for adults to ask ‘why’ questions. Adults model the answer in whole sentences, showing how to start with answer words such as ‘because.’</w:t>
            </w:r>
          </w:p>
          <w:p w14:paraId="4058ACC5" w14:textId="77777777" w:rsidR="00F0156A" w:rsidRPr="005B13B4" w:rsidRDefault="00F0156A" w:rsidP="00F0156A">
            <w:pPr>
              <w:rPr>
                <w:rFonts w:ascii="Verdana" w:hAnsi="Verdana"/>
                <w:color w:val="FFFFFF" w:themeColor="background1"/>
              </w:rPr>
            </w:pPr>
            <w:r w:rsidRPr="005B13B4">
              <w:rPr>
                <w:rFonts w:ascii="Verdana" w:hAnsi="Verdana"/>
                <w:color w:val="FFFFFF" w:themeColor="background1"/>
              </w:rPr>
              <w:t>Expand to ‘how’ questions to check on the children’s understanding of the story.</w:t>
            </w:r>
          </w:p>
          <w:p w14:paraId="24E8D4E3" w14:textId="77777777" w:rsidR="00F0156A" w:rsidRPr="005B13B4" w:rsidRDefault="00F0156A" w:rsidP="00F0156A">
            <w:pPr>
              <w:rPr>
                <w:rFonts w:ascii="Verdana" w:hAnsi="Verdana" w:cstheme="minorHAnsi"/>
                <w:b/>
                <w:color w:val="FFFFFF" w:themeColor="background1"/>
              </w:rPr>
            </w:pPr>
            <w:r w:rsidRPr="005B13B4">
              <w:rPr>
                <w:rFonts w:ascii="Verdana" w:hAnsi="Verdana"/>
                <w:color w:val="FFFFFF" w:themeColor="background1"/>
              </w:rPr>
              <w:t>Ask ‘how’ and ‘why’ questions while children are involved in their continuous provision.</w:t>
            </w:r>
          </w:p>
          <w:p w14:paraId="4B69ED85" w14:textId="72148C23" w:rsidR="00F0156A" w:rsidRPr="00E94E98" w:rsidRDefault="00F0156A" w:rsidP="00962811">
            <w:pPr>
              <w:jc w:val="center"/>
              <w:rPr>
                <w:rFonts w:ascii="Verdana" w:hAnsi="Verdana" w:cstheme="minorHAnsi"/>
                <w:b/>
                <w:color w:val="FFFFFF" w:themeColor="background1"/>
              </w:rPr>
            </w:pPr>
          </w:p>
        </w:tc>
      </w:tr>
      <w:tr w:rsidR="00D35781" w:rsidRPr="009C57E3" w14:paraId="2652ACA4" w14:textId="77777777" w:rsidTr="00DD1A76">
        <w:trPr>
          <w:trHeight w:val="454"/>
        </w:trPr>
        <w:tc>
          <w:tcPr>
            <w:tcW w:w="558" w:type="pct"/>
            <w:shd w:val="clear" w:color="auto" w:fill="DEEAF6" w:themeFill="accent5" w:themeFillTint="33"/>
            <w:vAlign w:val="center"/>
          </w:tcPr>
          <w:p w14:paraId="4E714176" w14:textId="449F649B" w:rsidR="00D35781" w:rsidRPr="00E719B0" w:rsidRDefault="00D35781" w:rsidP="00962811">
            <w:pPr>
              <w:jc w:val="center"/>
              <w:rPr>
                <w:rFonts w:ascii="Verdana" w:hAnsi="Verdana" w:cstheme="minorHAnsi"/>
                <w:b/>
                <w:u w:val="single"/>
              </w:rPr>
            </w:pPr>
            <w:r>
              <w:rPr>
                <w:rFonts w:ascii="Verdana" w:hAnsi="Verdana" w:cstheme="minorHAnsi"/>
                <w:b/>
              </w:rPr>
              <w:lastRenderedPageBreak/>
              <w:t>Vocabulary</w:t>
            </w:r>
          </w:p>
        </w:tc>
        <w:tc>
          <w:tcPr>
            <w:tcW w:w="4442" w:type="pct"/>
            <w:gridSpan w:val="7"/>
            <w:shd w:val="clear" w:color="auto" w:fill="DEEAF6" w:themeFill="accent5" w:themeFillTint="33"/>
            <w:vAlign w:val="center"/>
          </w:tcPr>
          <w:p w14:paraId="2C2C11B6" w14:textId="77777777" w:rsidR="00D35781" w:rsidRPr="00145613" w:rsidRDefault="00D35781" w:rsidP="003F105E">
            <w:pPr>
              <w:jc w:val="center"/>
              <w:rPr>
                <w:rFonts w:ascii="Verdana" w:hAnsi="Verdana" w:cstheme="minorHAnsi"/>
                <w:bCs/>
              </w:rPr>
            </w:pPr>
          </w:p>
          <w:p w14:paraId="595ED65E" w14:textId="2A365025" w:rsidR="00D35781" w:rsidRPr="00145613" w:rsidRDefault="00BF1E1A" w:rsidP="003F105E">
            <w:pPr>
              <w:rPr>
                <w:rFonts w:ascii="Verdana" w:hAnsi="Verdana" w:cstheme="minorHAnsi"/>
                <w:bCs/>
              </w:rPr>
            </w:pPr>
            <w:r w:rsidRPr="00BF1E1A">
              <w:rPr>
                <w:rFonts w:ascii="Verdana" w:hAnsi="Verdana" w:cstheme="minorHAnsi"/>
                <w:bCs/>
              </w:rPr>
              <w:t>rhyming words, because, why, what, when, where, yesterday, last week, sequence, first, nest, then, last, finally, was v were, because, so, but, how</w:t>
            </w:r>
          </w:p>
        </w:tc>
      </w:tr>
      <w:tr w:rsidR="00D35781" w:rsidRPr="009C57E3" w14:paraId="186AF3A6" w14:textId="77777777" w:rsidTr="00DD1A76">
        <w:trPr>
          <w:trHeight w:val="454"/>
        </w:trPr>
        <w:tc>
          <w:tcPr>
            <w:tcW w:w="558" w:type="pct"/>
            <w:shd w:val="clear" w:color="auto" w:fill="DEEAF6" w:themeFill="accent5" w:themeFillTint="33"/>
            <w:vAlign w:val="center"/>
          </w:tcPr>
          <w:p w14:paraId="4209105B" w14:textId="31E37842" w:rsidR="00D35781" w:rsidRPr="00E719B0" w:rsidRDefault="00D35781" w:rsidP="00962811">
            <w:pPr>
              <w:jc w:val="center"/>
              <w:rPr>
                <w:rFonts w:ascii="Verdana" w:hAnsi="Verdana" w:cstheme="minorHAnsi"/>
                <w:b/>
                <w:u w:val="single"/>
              </w:rPr>
            </w:pPr>
            <w:r>
              <w:rPr>
                <w:rFonts w:ascii="Verdana" w:hAnsi="Verdana" w:cstheme="minorHAnsi"/>
                <w:b/>
              </w:rPr>
              <w:t>Curriculum Links</w:t>
            </w:r>
          </w:p>
        </w:tc>
        <w:tc>
          <w:tcPr>
            <w:tcW w:w="4442" w:type="pct"/>
            <w:gridSpan w:val="7"/>
            <w:shd w:val="clear" w:color="auto" w:fill="DEEAF6" w:themeFill="accent5" w:themeFillTint="33"/>
            <w:vAlign w:val="center"/>
          </w:tcPr>
          <w:p w14:paraId="1E1EA349" w14:textId="74E4B776" w:rsidR="00D35781" w:rsidRPr="00145613" w:rsidRDefault="00FC116C" w:rsidP="00962811">
            <w:pPr>
              <w:jc w:val="center"/>
              <w:rPr>
                <w:rFonts w:ascii="Verdana" w:hAnsi="Verdana" w:cstheme="minorHAnsi"/>
                <w:bCs/>
              </w:rPr>
            </w:pPr>
            <w:r>
              <w:rPr>
                <w:rFonts w:ascii="Verdana" w:hAnsi="Verdana" w:cstheme="minorHAnsi"/>
                <w:bCs/>
              </w:rPr>
              <w:t>Literacy</w:t>
            </w:r>
          </w:p>
        </w:tc>
      </w:tr>
      <w:tr w:rsidR="00B51D20" w:rsidRPr="009C57E3" w14:paraId="60897D17" w14:textId="77777777" w:rsidTr="00DD1A76">
        <w:trPr>
          <w:trHeight w:val="454"/>
        </w:trPr>
        <w:tc>
          <w:tcPr>
            <w:tcW w:w="558" w:type="pct"/>
            <w:vMerge w:val="restart"/>
            <w:shd w:val="clear" w:color="auto" w:fill="0070C0"/>
            <w:vAlign w:val="center"/>
          </w:tcPr>
          <w:p w14:paraId="7EB1CDBB" w14:textId="2CE8FEAC" w:rsidR="00D17EA9" w:rsidRPr="00E719B0" w:rsidRDefault="00D17EA9" w:rsidP="00962811">
            <w:pPr>
              <w:jc w:val="center"/>
              <w:rPr>
                <w:rFonts w:ascii="Verdana" w:hAnsi="Verdana" w:cstheme="minorHAnsi"/>
                <w:b/>
                <w:u w:val="single"/>
              </w:rPr>
            </w:pPr>
            <w:r w:rsidRPr="00E719B0">
              <w:rPr>
                <w:rFonts w:ascii="Verdana" w:hAnsi="Verdana" w:cstheme="minorHAnsi"/>
                <w:b/>
                <w:color w:val="FFFFFF" w:themeColor="background1"/>
              </w:rPr>
              <w:t>Physical Development</w:t>
            </w:r>
            <w:r>
              <w:rPr>
                <w:rFonts w:ascii="Verdana" w:hAnsi="Verdana" w:cstheme="minorHAnsi"/>
                <w:b/>
                <w:color w:val="FFFFFF" w:themeColor="background1"/>
              </w:rPr>
              <w:t xml:space="preserve"> (Gross Motor Skills)</w:t>
            </w:r>
          </w:p>
        </w:tc>
        <w:tc>
          <w:tcPr>
            <w:tcW w:w="771" w:type="pct"/>
            <w:shd w:val="clear" w:color="auto" w:fill="0070C0"/>
            <w:vAlign w:val="center"/>
          </w:tcPr>
          <w:p w14:paraId="062E7613" w14:textId="735C7C23" w:rsidR="00D17EA9" w:rsidRPr="00E94E98" w:rsidRDefault="00401E1D"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2C7DD0">
              <w:rPr>
                <w:rFonts w:ascii="Verdana" w:hAnsi="Verdana" w:cstheme="minorHAnsi"/>
                <w:b/>
                <w:color w:val="FFFFFF" w:themeColor="background1"/>
              </w:rPr>
              <w:t xml:space="preserve"> Ball skills – to develop rolling a ball to a target</w:t>
            </w:r>
          </w:p>
        </w:tc>
        <w:tc>
          <w:tcPr>
            <w:tcW w:w="578" w:type="pct"/>
            <w:shd w:val="clear" w:color="auto" w:fill="0070C0"/>
            <w:vAlign w:val="center"/>
          </w:tcPr>
          <w:p w14:paraId="3F74632F" w14:textId="4C524DBF" w:rsidR="00D17EA9" w:rsidRPr="00E94E98" w:rsidRDefault="002C7DD0"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C148D2">
              <w:rPr>
                <w:rFonts w:ascii="Verdana" w:hAnsi="Verdana" w:cstheme="minorHAnsi"/>
                <w:b/>
                <w:color w:val="FFFFFF" w:themeColor="background1"/>
              </w:rPr>
              <w:t xml:space="preserve"> Ball skills: to develop stopping a rolling ball</w:t>
            </w:r>
          </w:p>
        </w:tc>
        <w:tc>
          <w:tcPr>
            <w:tcW w:w="534" w:type="pct"/>
            <w:shd w:val="clear" w:color="auto" w:fill="0070C0"/>
            <w:vAlign w:val="center"/>
          </w:tcPr>
          <w:p w14:paraId="6F0DE953" w14:textId="497DB588" w:rsidR="00D17EA9" w:rsidRPr="00E94E98" w:rsidRDefault="00C148D2"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PE Scheme: Ball skills </w:t>
            </w:r>
            <w:r w:rsidR="004901C3">
              <w:rPr>
                <w:rFonts w:ascii="Verdana" w:hAnsi="Verdana" w:cstheme="minorHAnsi"/>
                <w:b/>
                <w:color w:val="FFFFFF" w:themeColor="background1"/>
              </w:rPr>
              <w:t>– to develop accuracy when throwing to a target</w:t>
            </w:r>
          </w:p>
        </w:tc>
        <w:tc>
          <w:tcPr>
            <w:tcW w:w="575" w:type="pct"/>
            <w:shd w:val="clear" w:color="auto" w:fill="0070C0"/>
            <w:vAlign w:val="center"/>
          </w:tcPr>
          <w:p w14:paraId="03BCFA89" w14:textId="1375EE2F" w:rsidR="00D17EA9" w:rsidRPr="00E94E98" w:rsidRDefault="004901C3" w:rsidP="00962811">
            <w:pPr>
              <w:jc w:val="center"/>
              <w:rPr>
                <w:rFonts w:ascii="Verdana" w:hAnsi="Verdana" w:cstheme="minorHAnsi"/>
                <w:b/>
                <w:color w:val="FFFFFF" w:themeColor="background1"/>
              </w:rPr>
            </w:pPr>
            <w:r>
              <w:rPr>
                <w:rFonts w:ascii="Verdana" w:hAnsi="Verdana" w:cstheme="minorHAnsi"/>
                <w:b/>
                <w:color w:val="FFFFFF" w:themeColor="background1"/>
              </w:rPr>
              <w:t>PE Scheme</w:t>
            </w:r>
            <w:r w:rsidR="00A73EBF">
              <w:rPr>
                <w:rFonts w:ascii="Verdana" w:hAnsi="Verdana" w:cstheme="minorHAnsi"/>
                <w:b/>
                <w:color w:val="FFFFFF" w:themeColor="background1"/>
              </w:rPr>
              <w:t xml:space="preserve">: Ball skills </w:t>
            </w:r>
            <w:r w:rsidR="00E23B61">
              <w:rPr>
                <w:rFonts w:ascii="Verdana" w:hAnsi="Verdana" w:cstheme="minorHAnsi"/>
                <w:b/>
                <w:color w:val="FFFFFF" w:themeColor="background1"/>
              </w:rPr>
              <w:t>– to develop bouncing and catching a ball</w:t>
            </w:r>
          </w:p>
        </w:tc>
        <w:tc>
          <w:tcPr>
            <w:tcW w:w="559" w:type="pct"/>
            <w:shd w:val="clear" w:color="auto" w:fill="0070C0"/>
            <w:vAlign w:val="center"/>
          </w:tcPr>
          <w:p w14:paraId="03E4041C" w14:textId="5AAB88EA" w:rsidR="00D17EA9" w:rsidRPr="00E94E98" w:rsidRDefault="00F17FC4"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PE Scheme: Ball skills </w:t>
            </w:r>
            <w:r w:rsidR="00493435">
              <w:rPr>
                <w:rFonts w:ascii="Verdana" w:hAnsi="Verdana" w:cstheme="minorHAnsi"/>
                <w:b/>
                <w:color w:val="FFFFFF" w:themeColor="background1"/>
              </w:rPr>
              <w:t>–</w:t>
            </w:r>
            <w:r>
              <w:rPr>
                <w:rFonts w:ascii="Verdana" w:hAnsi="Verdana" w:cstheme="minorHAnsi"/>
                <w:b/>
                <w:color w:val="FFFFFF" w:themeColor="background1"/>
              </w:rPr>
              <w:t xml:space="preserve"> </w:t>
            </w:r>
            <w:r w:rsidR="00493435">
              <w:rPr>
                <w:rFonts w:ascii="Verdana" w:hAnsi="Verdana" w:cstheme="minorHAnsi"/>
                <w:b/>
                <w:color w:val="FFFFFF" w:themeColor="background1"/>
              </w:rPr>
              <w:t>to develop dribbling a ball with your feet</w:t>
            </w:r>
          </w:p>
        </w:tc>
        <w:tc>
          <w:tcPr>
            <w:tcW w:w="610" w:type="pct"/>
            <w:shd w:val="clear" w:color="auto" w:fill="0070C0"/>
            <w:vAlign w:val="center"/>
          </w:tcPr>
          <w:p w14:paraId="5D7E4B56" w14:textId="0F742042" w:rsidR="00D17EA9" w:rsidRPr="00E94E98" w:rsidRDefault="00493435" w:rsidP="00962811">
            <w:pPr>
              <w:jc w:val="center"/>
              <w:rPr>
                <w:rFonts w:ascii="Verdana" w:hAnsi="Verdana" w:cstheme="minorHAnsi"/>
                <w:b/>
                <w:color w:val="FFFFFF" w:themeColor="background1"/>
              </w:rPr>
            </w:pPr>
            <w:r>
              <w:rPr>
                <w:rFonts w:ascii="Verdana" w:hAnsi="Verdana" w:cstheme="minorHAnsi"/>
                <w:b/>
                <w:color w:val="FFFFFF" w:themeColor="background1"/>
              </w:rPr>
              <w:t>PE Scheme: to develop kicking a ball</w:t>
            </w:r>
          </w:p>
        </w:tc>
        <w:tc>
          <w:tcPr>
            <w:tcW w:w="814" w:type="pct"/>
            <w:shd w:val="clear" w:color="auto" w:fill="0070C0"/>
            <w:vAlign w:val="center"/>
          </w:tcPr>
          <w:p w14:paraId="511CFFAD" w14:textId="57898342" w:rsidR="00D17EA9" w:rsidRPr="00E94E98" w:rsidRDefault="00C96BC2"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PE Scheme: </w:t>
            </w:r>
            <w:r w:rsidR="00B51D20">
              <w:rPr>
                <w:rFonts w:ascii="Verdana" w:hAnsi="Verdana" w:cstheme="minorHAnsi"/>
                <w:b/>
                <w:color w:val="FFFFFF" w:themeColor="background1"/>
              </w:rPr>
              <w:t>develop kicking a ball</w:t>
            </w:r>
          </w:p>
        </w:tc>
      </w:tr>
      <w:tr w:rsidR="00D17EA9" w:rsidRPr="009C57E3" w14:paraId="50A1E36F" w14:textId="77777777" w:rsidTr="00DD1A76">
        <w:trPr>
          <w:trHeight w:val="454"/>
        </w:trPr>
        <w:tc>
          <w:tcPr>
            <w:tcW w:w="558" w:type="pct"/>
            <w:vMerge/>
            <w:shd w:val="clear" w:color="auto" w:fill="0070C0"/>
            <w:vAlign w:val="center"/>
          </w:tcPr>
          <w:p w14:paraId="6858EE43" w14:textId="77777777" w:rsidR="00D17EA9" w:rsidRPr="00E719B0" w:rsidRDefault="00D17EA9" w:rsidP="00962811">
            <w:pPr>
              <w:jc w:val="center"/>
              <w:rPr>
                <w:rFonts w:ascii="Verdana" w:hAnsi="Verdana" w:cstheme="minorHAnsi"/>
                <w:b/>
                <w:color w:val="FFFFFF" w:themeColor="background1"/>
              </w:rPr>
            </w:pPr>
          </w:p>
        </w:tc>
        <w:tc>
          <w:tcPr>
            <w:tcW w:w="4442" w:type="pct"/>
            <w:gridSpan w:val="7"/>
            <w:shd w:val="clear" w:color="auto" w:fill="0070C0"/>
            <w:vAlign w:val="center"/>
          </w:tcPr>
          <w:p w14:paraId="5047D774" w14:textId="77777777" w:rsidR="00D17EA9"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6F214A77" w14:textId="77777777" w:rsidR="00D17EA9"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t>Revise and recall prior learning to first ensure children can move around the space safely.</w:t>
            </w:r>
          </w:p>
          <w:p w14:paraId="6B32A273" w14:textId="77777777" w:rsidR="00D17EA9" w:rsidRDefault="00D17EA9" w:rsidP="00D17EA9">
            <w:pPr>
              <w:jc w:val="center"/>
              <w:rPr>
                <w:rFonts w:ascii="Verdana" w:hAnsi="Verdana" w:cstheme="minorHAnsi"/>
                <w:b/>
                <w:color w:val="FFFFFF" w:themeColor="background1"/>
              </w:rPr>
            </w:pPr>
            <w:proofErr w:type="gramStart"/>
            <w:r>
              <w:rPr>
                <w:rFonts w:ascii="Verdana" w:hAnsi="Verdana" w:cstheme="minorHAnsi"/>
                <w:b/>
                <w:color w:val="FFFFFF" w:themeColor="background1"/>
              </w:rPr>
              <w:t>Children  need</w:t>
            </w:r>
            <w:proofErr w:type="gramEnd"/>
            <w:r>
              <w:rPr>
                <w:rFonts w:ascii="Verdana" w:hAnsi="Verdana" w:cstheme="minorHAnsi"/>
                <w:b/>
                <w:color w:val="FFFFFF" w:themeColor="background1"/>
              </w:rPr>
              <w:t xml:space="preserve"> to be taught how to change direction of travel in a contained space on instruction. Practise this initially at a walking pace, but vary the pace as is developmentally appropriate.</w:t>
            </w:r>
          </w:p>
          <w:p w14:paraId="108F1349" w14:textId="77777777" w:rsidR="00D17EA9"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t>Children will be taught the rules of simple chase and pursuit games, that use and apply direction changes and moving safely yet quickly in a space, to enable safe play.</w:t>
            </w:r>
          </w:p>
          <w:p w14:paraId="5BE39496" w14:textId="77777777" w:rsidR="00D17EA9"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t>Children will learn how to jump and land properly with feet together and bended knees. This will first be from the ground and then from small obstacles.</w:t>
            </w:r>
          </w:p>
          <w:p w14:paraId="44C819C1" w14:textId="77777777" w:rsidR="00D17EA9"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t>Children will learn how to catch a large ball with both hands. Encourage them to always look at the ball.</w:t>
            </w:r>
          </w:p>
          <w:p w14:paraId="4B90E418" w14:textId="77777777" w:rsidR="00D17EA9"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lastRenderedPageBreak/>
              <w:t>Children will be taught to push roll and to throw the ball back in the direction of their target.</w:t>
            </w:r>
          </w:p>
          <w:p w14:paraId="108B448A" w14:textId="77777777" w:rsidR="00D17EA9" w:rsidRDefault="00D17EA9" w:rsidP="00D17EA9">
            <w:pPr>
              <w:jc w:val="center"/>
              <w:rPr>
                <w:rFonts w:ascii="Verdana" w:hAnsi="Verdana" w:cstheme="minorHAnsi"/>
                <w:b/>
                <w:color w:val="FFFFFF" w:themeColor="background1"/>
              </w:rPr>
            </w:pPr>
          </w:p>
          <w:p w14:paraId="49D1111D" w14:textId="77777777" w:rsidR="00D17EA9"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t>Children will be taught to move a ball with their foot and to begin to control the force of the kick as well as the place the foot connects with the ball, so it goes in the direction of their choice.</w:t>
            </w:r>
          </w:p>
          <w:p w14:paraId="5E49CF48" w14:textId="748A5B1A" w:rsidR="00D17EA9" w:rsidRPr="00E94E98" w:rsidRDefault="00D17EA9" w:rsidP="00D17EA9">
            <w:pPr>
              <w:jc w:val="center"/>
              <w:rPr>
                <w:rFonts w:ascii="Verdana" w:hAnsi="Verdana" w:cstheme="minorHAnsi"/>
                <w:b/>
                <w:color w:val="FFFFFF" w:themeColor="background1"/>
              </w:rPr>
            </w:pPr>
            <w:r>
              <w:rPr>
                <w:rFonts w:ascii="Verdana" w:hAnsi="Verdana" w:cstheme="minorHAnsi"/>
                <w:b/>
                <w:color w:val="FFFFFF" w:themeColor="background1"/>
              </w:rPr>
              <w:t>Children should understand that they can change their own physical start by exercising i.e. they can make their own hearts beat faster, they know how to check by feeling their hearts through their chest and verbalise what is happening.</w:t>
            </w:r>
          </w:p>
        </w:tc>
      </w:tr>
      <w:tr w:rsidR="00B51D20" w:rsidRPr="009C57E3" w14:paraId="167DBC09" w14:textId="77777777" w:rsidTr="00DD1A76">
        <w:trPr>
          <w:trHeight w:val="454"/>
        </w:trPr>
        <w:tc>
          <w:tcPr>
            <w:tcW w:w="558" w:type="pct"/>
            <w:shd w:val="clear" w:color="auto" w:fill="DEEAF6" w:themeFill="accent5" w:themeFillTint="33"/>
            <w:vAlign w:val="center"/>
          </w:tcPr>
          <w:p w14:paraId="6B2C9BF2" w14:textId="74C24F33" w:rsidR="00B51D20" w:rsidRPr="00E719B0" w:rsidRDefault="00B51D20" w:rsidP="00962811">
            <w:pPr>
              <w:jc w:val="center"/>
              <w:rPr>
                <w:rFonts w:ascii="Verdana" w:hAnsi="Verdana" w:cstheme="minorHAnsi"/>
                <w:b/>
                <w:u w:val="single"/>
              </w:rPr>
            </w:pPr>
            <w:r>
              <w:rPr>
                <w:rFonts w:ascii="Verdana" w:hAnsi="Verdana" w:cstheme="minorHAnsi"/>
                <w:b/>
              </w:rPr>
              <w:lastRenderedPageBreak/>
              <w:t>Vocabulary</w:t>
            </w:r>
          </w:p>
        </w:tc>
        <w:tc>
          <w:tcPr>
            <w:tcW w:w="4442" w:type="pct"/>
            <w:gridSpan w:val="7"/>
            <w:shd w:val="clear" w:color="auto" w:fill="DEEAF6" w:themeFill="accent5" w:themeFillTint="33"/>
            <w:vAlign w:val="center"/>
          </w:tcPr>
          <w:p w14:paraId="6D815A9A" w14:textId="15509ADA" w:rsidR="00B51D20" w:rsidRPr="00E719B0" w:rsidRDefault="00DF7E9C" w:rsidP="00962811">
            <w:pPr>
              <w:jc w:val="center"/>
              <w:rPr>
                <w:rFonts w:ascii="Verdana" w:hAnsi="Verdana" w:cstheme="minorHAnsi"/>
                <w:b/>
              </w:rPr>
            </w:pPr>
            <w:r>
              <w:rPr>
                <w:rFonts w:ascii="Verdana" w:hAnsi="Verdana" w:cstheme="minorHAnsi"/>
                <w:b/>
              </w:rPr>
              <w:t>rolling, throwing, kicking, dribbling, target</w:t>
            </w:r>
          </w:p>
        </w:tc>
      </w:tr>
      <w:tr w:rsidR="002662E1" w:rsidRPr="009C57E3" w14:paraId="61D58181" w14:textId="77777777" w:rsidTr="00DD1A76">
        <w:trPr>
          <w:trHeight w:val="454"/>
        </w:trPr>
        <w:tc>
          <w:tcPr>
            <w:tcW w:w="558" w:type="pct"/>
            <w:shd w:val="clear" w:color="auto" w:fill="DEEAF6" w:themeFill="accent5" w:themeFillTint="33"/>
            <w:vAlign w:val="center"/>
          </w:tcPr>
          <w:p w14:paraId="19CB3F84" w14:textId="5D654FF0" w:rsidR="002662E1" w:rsidRPr="00E719B0" w:rsidRDefault="002662E1" w:rsidP="00962811">
            <w:pPr>
              <w:jc w:val="center"/>
              <w:rPr>
                <w:rFonts w:ascii="Verdana" w:hAnsi="Verdana" w:cstheme="minorHAnsi"/>
                <w:b/>
                <w:u w:val="single"/>
              </w:rPr>
            </w:pPr>
            <w:r>
              <w:rPr>
                <w:rFonts w:ascii="Verdana" w:hAnsi="Verdana" w:cstheme="minorHAnsi"/>
                <w:b/>
              </w:rPr>
              <w:t>Curriculum Links</w:t>
            </w:r>
          </w:p>
        </w:tc>
        <w:tc>
          <w:tcPr>
            <w:tcW w:w="4442" w:type="pct"/>
            <w:gridSpan w:val="7"/>
            <w:shd w:val="clear" w:color="auto" w:fill="DEEAF6" w:themeFill="accent5" w:themeFillTint="33"/>
            <w:vAlign w:val="center"/>
          </w:tcPr>
          <w:p w14:paraId="592454C9" w14:textId="254FD7F6" w:rsidR="002662E1" w:rsidRPr="00E719B0" w:rsidRDefault="002662E1" w:rsidP="00962811">
            <w:pPr>
              <w:jc w:val="center"/>
              <w:rPr>
                <w:rFonts w:ascii="Verdana" w:hAnsi="Verdana" w:cstheme="minorHAnsi"/>
                <w:b/>
              </w:rPr>
            </w:pPr>
            <w:r>
              <w:rPr>
                <w:rFonts w:ascii="Verdana" w:hAnsi="Verdana" w:cstheme="minorHAnsi"/>
                <w:b/>
              </w:rPr>
              <w:t>Personal, Social and Emotional Development</w:t>
            </w:r>
          </w:p>
        </w:tc>
      </w:tr>
      <w:tr w:rsidR="00B51D20" w:rsidRPr="009C57E3" w14:paraId="21462B00" w14:textId="77777777" w:rsidTr="00DD1A76">
        <w:trPr>
          <w:trHeight w:val="454"/>
        </w:trPr>
        <w:tc>
          <w:tcPr>
            <w:tcW w:w="558" w:type="pct"/>
            <w:vMerge w:val="restart"/>
            <w:shd w:val="clear" w:color="auto" w:fill="0070C0"/>
            <w:vAlign w:val="center"/>
          </w:tcPr>
          <w:p w14:paraId="62416146" w14:textId="753AC7AC" w:rsidR="003467BB" w:rsidRPr="00E719B0" w:rsidRDefault="003467BB" w:rsidP="00962811">
            <w:pPr>
              <w:jc w:val="center"/>
              <w:rPr>
                <w:rFonts w:ascii="Verdana" w:hAnsi="Verdana" w:cstheme="minorHAnsi"/>
                <w:b/>
                <w:u w:val="single"/>
              </w:rPr>
            </w:pPr>
            <w:r>
              <w:rPr>
                <w:rFonts w:ascii="Verdana" w:hAnsi="Verdana" w:cstheme="minorHAnsi"/>
                <w:b/>
                <w:color w:val="FFFFFF" w:themeColor="background1"/>
              </w:rPr>
              <w:t>Physical</w:t>
            </w:r>
            <w:r w:rsidRPr="00E719B0">
              <w:rPr>
                <w:rFonts w:ascii="Verdana" w:hAnsi="Verdana" w:cstheme="minorHAnsi"/>
                <w:b/>
                <w:color w:val="FFFFFF" w:themeColor="background1"/>
              </w:rPr>
              <w:t xml:space="preserve"> Development</w:t>
            </w:r>
            <w:r>
              <w:rPr>
                <w:rFonts w:ascii="Verdana" w:hAnsi="Verdana" w:cstheme="minorHAnsi"/>
                <w:b/>
                <w:color w:val="FFFFFF" w:themeColor="background1"/>
              </w:rPr>
              <w:t xml:space="preserve"> (Fine Motor Skills)</w:t>
            </w:r>
          </w:p>
        </w:tc>
        <w:tc>
          <w:tcPr>
            <w:tcW w:w="771" w:type="pct"/>
            <w:shd w:val="clear" w:color="auto" w:fill="0070C0"/>
            <w:vAlign w:val="center"/>
          </w:tcPr>
          <w:p w14:paraId="013DB3F8" w14:textId="77777777" w:rsidR="003467BB" w:rsidRPr="00E94E98" w:rsidRDefault="003467BB" w:rsidP="00962811">
            <w:pPr>
              <w:jc w:val="center"/>
              <w:rPr>
                <w:rFonts w:ascii="Verdana" w:hAnsi="Verdana" w:cstheme="minorHAnsi"/>
                <w:b/>
                <w:color w:val="FFFFFF" w:themeColor="background1"/>
              </w:rPr>
            </w:pPr>
          </w:p>
        </w:tc>
        <w:tc>
          <w:tcPr>
            <w:tcW w:w="578" w:type="pct"/>
            <w:shd w:val="clear" w:color="auto" w:fill="0070C0"/>
            <w:vAlign w:val="center"/>
          </w:tcPr>
          <w:p w14:paraId="372DD609" w14:textId="77777777" w:rsidR="003467BB" w:rsidRPr="00E94E98" w:rsidRDefault="003467BB" w:rsidP="00962811">
            <w:pPr>
              <w:jc w:val="center"/>
              <w:rPr>
                <w:rFonts w:ascii="Verdana" w:hAnsi="Verdana" w:cstheme="minorHAnsi"/>
                <w:b/>
                <w:color w:val="FFFFFF" w:themeColor="background1"/>
              </w:rPr>
            </w:pPr>
          </w:p>
        </w:tc>
        <w:tc>
          <w:tcPr>
            <w:tcW w:w="534" w:type="pct"/>
            <w:shd w:val="clear" w:color="auto" w:fill="0070C0"/>
            <w:vAlign w:val="center"/>
          </w:tcPr>
          <w:p w14:paraId="7478DFCC" w14:textId="77777777" w:rsidR="003467BB" w:rsidRPr="00E94E98" w:rsidRDefault="003467BB" w:rsidP="00962811">
            <w:pPr>
              <w:jc w:val="center"/>
              <w:rPr>
                <w:rFonts w:ascii="Verdana" w:hAnsi="Verdana" w:cstheme="minorHAnsi"/>
                <w:b/>
                <w:color w:val="FFFFFF" w:themeColor="background1"/>
              </w:rPr>
            </w:pPr>
          </w:p>
        </w:tc>
        <w:tc>
          <w:tcPr>
            <w:tcW w:w="575" w:type="pct"/>
            <w:shd w:val="clear" w:color="auto" w:fill="0070C0"/>
            <w:vAlign w:val="center"/>
          </w:tcPr>
          <w:p w14:paraId="5C2E9A2E" w14:textId="77777777" w:rsidR="003467BB" w:rsidRPr="00E94E98" w:rsidRDefault="003467BB" w:rsidP="00962811">
            <w:pPr>
              <w:jc w:val="center"/>
              <w:rPr>
                <w:rFonts w:ascii="Verdana" w:hAnsi="Verdana" w:cstheme="minorHAnsi"/>
                <w:b/>
                <w:color w:val="FFFFFF" w:themeColor="background1"/>
              </w:rPr>
            </w:pPr>
          </w:p>
        </w:tc>
        <w:tc>
          <w:tcPr>
            <w:tcW w:w="559" w:type="pct"/>
            <w:shd w:val="clear" w:color="auto" w:fill="0070C0"/>
            <w:vAlign w:val="center"/>
          </w:tcPr>
          <w:p w14:paraId="02DDC755" w14:textId="77777777" w:rsidR="003467BB" w:rsidRPr="00E94E98" w:rsidRDefault="003467BB" w:rsidP="00962811">
            <w:pPr>
              <w:jc w:val="center"/>
              <w:rPr>
                <w:rFonts w:ascii="Verdana" w:hAnsi="Verdana" w:cstheme="minorHAnsi"/>
                <w:b/>
                <w:color w:val="FFFFFF" w:themeColor="background1"/>
              </w:rPr>
            </w:pPr>
          </w:p>
        </w:tc>
        <w:tc>
          <w:tcPr>
            <w:tcW w:w="610" w:type="pct"/>
            <w:shd w:val="clear" w:color="auto" w:fill="0070C0"/>
            <w:vAlign w:val="center"/>
          </w:tcPr>
          <w:p w14:paraId="1134BB95" w14:textId="77777777" w:rsidR="003467BB" w:rsidRPr="00E94E98" w:rsidRDefault="003467BB" w:rsidP="00962811">
            <w:pPr>
              <w:jc w:val="center"/>
              <w:rPr>
                <w:rFonts w:ascii="Verdana" w:hAnsi="Verdana" w:cstheme="minorHAnsi"/>
                <w:b/>
                <w:color w:val="FFFFFF" w:themeColor="background1"/>
              </w:rPr>
            </w:pPr>
          </w:p>
        </w:tc>
        <w:tc>
          <w:tcPr>
            <w:tcW w:w="814" w:type="pct"/>
            <w:shd w:val="clear" w:color="auto" w:fill="0070C0"/>
            <w:vAlign w:val="center"/>
          </w:tcPr>
          <w:p w14:paraId="2F0D0359" w14:textId="77777777" w:rsidR="003467BB" w:rsidRPr="00E94E98" w:rsidRDefault="003467BB" w:rsidP="00962811">
            <w:pPr>
              <w:jc w:val="center"/>
              <w:rPr>
                <w:rFonts w:ascii="Verdana" w:hAnsi="Verdana" w:cstheme="minorHAnsi"/>
                <w:b/>
                <w:color w:val="FFFFFF" w:themeColor="background1"/>
              </w:rPr>
            </w:pPr>
          </w:p>
        </w:tc>
      </w:tr>
      <w:tr w:rsidR="003467BB" w:rsidRPr="009C57E3" w14:paraId="3336054A" w14:textId="77777777" w:rsidTr="00DD1A76">
        <w:trPr>
          <w:trHeight w:val="454"/>
        </w:trPr>
        <w:tc>
          <w:tcPr>
            <w:tcW w:w="558" w:type="pct"/>
            <w:vMerge/>
            <w:shd w:val="clear" w:color="auto" w:fill="0070C0"/>
            <w:vAlign w:val="center"/>
          </w:tcPr>
          <w:p w14:paraId="2211A8AE" w14:textId="77777777" w:rsidR="003467BB" w:rsidRDefault="003467BB" w:rsidP="00962811">
            <w:pPr>
              <w:jc w:val="center"/>
              <w:rPr>
                <w:rFonts w:ascii="Verdana" w:hAnsi="Verdana" w:cstheme="minorHAnsi"/>
                <w:b/>
                <w:color w:val="FFFFFF" w:themeColor="background1"/>
              </w:rPr>
            </w:pPr>
          </w:p>
        </w:tc>
        <w:tc>
          <w:tcPr>
            <w:tcW w:w="4442" w:type="pct"/>
            <w:gridSpan w:val="7"/>
            <w:shd w:val="clear" w:color="auto" w:fill="0070C0"/>
            <w:vAlign w:val="center"/>
          </w:tcPr>
          <w:p w14:paraId="7FB4A4EB" w14:textId="77777777" w:rsidR="003467BB" w:rsidRPr="003C63B7" w:rsidRDefault="003467BB" w:rsidP="003467BB">
            <w:pPr>
              <w:jc w:val="center"/>
              <w:rPr>
                <w:rFonts w:ascii="Verdana" w:hAnsi="Verdana" w:cstheme="minorHAnsi"/>
                <w:b/>
                <w:color w:val="FFFFFF" w:themeColor="background1"/>
              </w:rPr>
            </w:pPr>
            <w:r w:rsidRPr="003C63B7">
              <w:rPr>
                <w:rFonts w:ascii="Verdana" w:hAnsi="Verdana" w:cstheme="minorHAnsi"/>
                <w:b/>
                <w:color w:val="FFFFFF" w:themeColor="background1"/>
              </w:rPr>
              <w:t>Throughout the term:</w:t>
            </w:r>
          </w:p>
          <w:p w14:paraId="5027C07C" w14:textId="77777777" w:rsidR="003467BB" w:rsidRPr="003C63B7" w:rsidRDefault="003467BB" w:rsidP="003467BB">
            <w:pPr>
              <w:jc w:val="center"/>
              <w:rPr>
                <w:rFonts w:ascii="Verdana" w:hAnsi="Verdana" w:cstheme="minorHAnsi"/>
                <w:b/>
                <w:color w:val="FFFFFF" w:themeColor="background1"/>
              </w:rPr>
            </w:pPr>
            <w:r w:rsidRPr="003C63B7">
              <w:rPr>
                <w:rFonts w:ascii="Verdana" w:hAnsi="Verdana" w:cstheme="minorHAnsi"/>
                <w:b/>
                <w:color w:val="FFFFFF" w:themeColor="background1"/>
              </w:rPr>
              <w:t>Use and apply the letter formation from the school handwriting scheme. Adults in the setting to reinforce correct letter formation during group teaching and self-directed activities. Address misconceptions and encourage the correct hand/pencil grip.</w:t>
            </w:r>
          </w:p>
          <w:p w14:paraId="20102B4B" w14:textId="77777777" w:rsidR="003467BB" w:rsidRPr="003C63B7" w:rsidRDefault="003467BB" w:rsidP="003467BB">
            <w:pPr>
              <w:jc w:val="center"/>
              <w:rPr>
                <w:rFonts w:ascii="Verdana" w:hAnsi="Verdana" w:cstheme="minorHAnsi"/>
                <w:b/>
                <w:color w:val="FFFFFF" w:themeColor="background1"/>
              </w:rPr>
            </w:pPr>
            <w:r w:rsidRPr="003C63B7">
              <w:rPr>
                <w:rFonts w:ascii="Verdana" w:hAnsi="Verdana" w:cstheme="minorHAnsi"/>
                <w:b/>
                <w:color w:val="FFFFFF" w:themeColor="background1"/>
              </w:rPr>
              <w:t>Model and teach how to use scissors correctly, refocusing and addressing misconceptions to ensure children can cut out successfully and effectively. Begin with snipping and then move to straight lines. After this is achieved, cutting curved shapes be introduced.</w:t>
            </w:r>
          </w:p>
          <w:p w14:paraId="27599259" w14:textId="77777777" w:rsidR="003467BB" w:rsidRPr="003C63B7" w:rsidRDefault="003467BB" w:rsidP="003467BB">
            <w:pPr>
              <w:jc w:val="center"/>
              <w:rPr>
                <w:rFonts w:ascii="Verdana" w:hAnsi="Verdana" w:cstheme="minorHAnsi"/>
                <w:b/>
                <w:color w:val="FFFFFF" w:themeColor="background1"/>
              </w:rPr>
            </w:pPr>
            <w:r w:rsidRPr="003C63B7">
              <w:rPr>
                <w:rFonts w:ascii="Verdana" w:hAnsi="Verdana" w:cstheme="minorHAnsi"/>
                <w:b/>
                <w:color w:val="FFFFFF" w:themeColor="background1"/>
              </w:rPr>
              <w:t>Children should be receiving far less support getting dressed/undressed for PE, outdoor learning and role-play. Adults should now be instructing from a distance, if developmentally appropriate rather than being ‘hands-on.’</w:t>
            </w:r>
          </w:p>
          <w:p w14:paraId="3250195B" w14:textId="77777777" w:rsidR="003467BB" w:rsidRPr="003C63B7" w:rsidRDefault="003467BB" w:rsidP="003467BB">
            <w:pPr>
              <w:jc w:val="center"/>
              <w:rPr>
                <w:rFonts w:ascii="Verdana" w:hAnsi="Verdana" w:cstheme="minorHAnsi"/>
                <w:b/>
                <w:color w:val="FFFFFF" w:themeColor="background1"/>
              </w:rPr>
            </w:pPr>
            <w:r w:rsidRPr="003C63B7">
              <w:rPr>
                <w:rFonts w:ascii="Verdana" w:hAnsi="Verdana" w:cstheme="minorHAnsi"/>
                <w:b/>
                <w:color w:val="FFFFFF" w:themeColor="background1"/>
              </w:rPr>
              <w:t>Children should be taught how to help each other in dressing as appropriate if help is needed. They should be encouraged to fold or hang up their own clothes neatly and take responsibility for placing them where they can find them when they come back.</w:t>
            </w:r>
          </w:p>
          <w:p w14:paraId="7A08807C" w14:textId="45E9744D" w:rsidR="003467BB" w:rsidRPr="003C63B7" w:rsidRDefault="003467BB" w:rsidP="003467BB">
            <w:pPr>
              <w:jc w:val="center"/>
              <w:rPr>
                <w:rFonts w:ascii="Verdana" w:hAnsi="Verdana" w:cstheme="minorHAnsi"/>
                <w:b/>
                <w:color w:val="E7E6E6" w:themeColor="background2"/>
              </w:rPr>
            </w:pPr>
            <w:r w:rsidRPr="003C63B7">
              <w:rPr>
                <w:rFonts w:ascii="Verdana" w:hAnsi="Verdana" w:cstheme="minorHAnsi"/>
                <w:b/>
                <w:color w:val="FFFFFF" w:themeColor="background1"/>
              </w:rPr>
              <w:t>Children should have lots of access to practising fastening press studs, zips, padlocks ad other fastenings to develop hand/eye co-ordination and independence.</w:t>
            </w:r>
          </w:p>
        </w:tc>
      </w:tr>
      <w:tr w:rsidR="002662E1" w:rsidRPr="009C57E3" w14:paraId="763BCD25" w14:textId="77777777" w:rsidTr="00DD1A76">
        <w:trPr>
          <w:trHeight w:val="454"/>
        </w:trPr>
        <w:tc>
          <w:tcPr>
            <w:tcW w:w="558" w:type="pct"/>
            <w:shd w:val="clear" w:color="auto" w:fill="DEEAF6" w:themeFill="accent5" w:themeFillTint="33"/>
            <w:vAlign w:val="center"/>
          </w:tcPr>
          <w:p w14:paraId="2D9FECB4" w14:textId="4B1858F0" w:rsidR="002662E1" w:rsidRPr="00E719B0" w:rsidRDefault="002662E1" w:rsidP="00962811">
            <w:pPr>
              <w:jc w:val="center"/>
              <w:rPr>
                <w:rFonts w:ascii="Verdana" w:hAnsi="Verdana" w:cstheme="minorHAnsi"/>
                <w:b/>
                <w:u w:val="single"/>
              </w:rPr>
            </w:pPr>
            <w:r>
              <w:rPr>
                <w:rFonts w:ascii="Verdana" w:hAnsi="Verdana" w:cstheme="minorHAnsi"/>
                <w:b/>
              </w:rPr>
              <w:t>Vocabulary</w:t>
            </w:r>
          </w:p>
        </w:tc>
        <w:tc>
          <w:tcPr>
            <w:tcW w:w="4442" w:type="pct"/>
            <w:gridSpan w:val="7"/>
            <w:shd w:val="clear" w:color="auto" w:fill="DEEAF6" w:themeFill="accent5" w:themeFillTint="33"/>
            <w:vAlign w:val="center"/>
          </w:tcPr>
          <w:p w14:paraId="4DF9764A" w14:textId="14458ACD" w:rsidR="002662E1" w:rsidRPr="00E719B0" w:rsidRDefault="00BE122A" w:rsidP="00962811">
            <w:pPr>
              <w:jc w:val="center"/>
              <w:rPr>
                <w:rFonts w:ascii="Verdana" w:hAnsi="Verdana" w:cstheme="minorHAnsi"/>
                <w:b/>
              </w:rPr>
            </w:pPr>
            <w:r>
              <w:rPr>
                <w:rFonts w:ascii="Verdana" w:hAnsi="Verdana" w:cstheme="minorHAnsi"/>
                <w:b/>
              </w:rPr>
              <w:t>a</w:t>
            </w:r>
            <w:r w:rsidR="002662E1">
              <w:rPr>
                <w:rFonts w:ascii="Verdana" w:hAnsi="Verdana" w:cstheme="minorHAnsi"/>
                <w:b/>
              </w:rPr>
              <w:t>scender, descender, curly caterpillar</w:t>
            </w:r>
            <w:r>
              <w:rPr>
                <w:rFonts w:ascii="Verdana" w:hAnsi="Verdana" w:cstheme="minorHAnsi"/>
                <w:b/>
              </w:rPr>
              <w:t xml:space="preserve"> family, ladder family, one-armed robot family,</w:t>
            </w:r>
            <w:r w:rsidR="00796BAD">
              <w:rPr>
                <w:rFonts w:ascii="Verdana" w:hAnsi="Verdana" w:cstheme="minorHAnsi"/>
                <w:b/>
              </w:rPr>
              <w:t xml:space="preserve"> zig-zag monster family</w:t>
            </w:r>
          </w:p>
        </w:tc>
      </w:tr>
      <w:tr w:rsidR="002662E1" w:rsidRPr="009C57E3" w14:paraId="1CEAF644" w14:textId="77777777" w:rsidTr="00DD1A76">
        <w:trPr>
          <w:trHeight w:val="454"/>
        </w:trPr>
        <w:tc>
          <w:tcPr>
            <w:tcW w:w="558" w:type="pct"/>
            <w:shd w:val="clear" w:color="auto" w:fill="DEEAF6" w:themeFill="accent5" w:themeFillTint="33"/>
            <w:vAlign w:val="center"/>
          </w:tcPr>
          <w:p w14:paraId="5EDFC41A" w14:textId="0018DF0F" w:rsidR="002662E1" w:rsidRPr="00E719B0" w:rsidRDefault="002662E1" w:rsidP="00962811">
            <w:pPr>
              <w:jc w:val="center"/>
              <w:rPr>
                <w:rFonts w:ascii="Verdana" w:hAnsi="Verdana" w:cstheme="minorHAnsi"/>
                <w:b/>
                <w:u w:val="single"/>
              </w:rPr>
            </w:pPr>
            <w:r>
              <w:rPr>
                <w:rFonts w:ascii="Verdana" w:hAnsi="Verdana" w:cstheme="minorHAnsi"/>
                <w:b/>
              </w:rPr>
              <w:t>Curriculum Links</w:t>
            </w:r>
          </w:p>
        </w:tc>
        <w:tc>
          <w:tcPr>
            <w:tcW w:w="4442" w:type="pct"/>
            <w:gridSpan w:val="7"/>
            <w:shd w:val="clear" w:color="auto" w:fill="DEEAF6" w:themeFill="accent5" w:themeFillTint="33"/>
            <w:vAlign w:val="center"/>
          </w:tcPr>
          <w:p w14:paraId="381BC896" w14:textId="18CB4245" w:rsidR="002662E1" w:rsidRPr="00E719B0" w:rsidRDefault="002662E1" w:rsidP="00962811">
            <w:pPr>
              <w:jc w:val="center"/>
              <w:rPr>
                <w:rFonts w:ascii="Verdana" w:hAnsi="Verdana" w:cstheme="minorHAnsi"/>
                <w:b/>
              </w:rPr>
            </w:pPr>
            <w:r>
              <w:rPr>
                <w:rFonts w:ascii="Verdana" w:hAnsi="Verdana" w:cstheme="minorHAnsi"/>
                <w:b/>
              </w:rPr>
              <w:t>Literacy</w:t>
            </w:r>
          </w:p>
        </w:tc>
      </w:tr>
      <w:tr w:rsidR="003C63B7" w:rsidRPr="009C57E3" w14:paraId="54080AA0" w14:textId="77777777" w:rsidTr="00DD1A76">
        <w:trPr>
          <w:trHeight w:val="454"/>
        </w:trPr>
        <w:tc>
          <w:tcPr>
            <w:tcW w:w="558" w:type="pct"/>
            <w:vMerge w:val="restart"/>
            <w:shd w:val="clear" w:color="auto" w:fill="4472C4" w:themeFill="accent1"/>
            <w:vAlign w:val="center"/>
          </w:tcPr>
          <w:p w14:paraId="685F4BBC" w14:textId="549F9AE4" w:rsidR="003C63B7" w:rsidRDefault="003C63B7" w:rsidP="00962811">
            <w:pPr>
              <w:jc w:val="center"/>
              <w:rPr>
                <w:rFonts w:ascii="Verdana" w:hAnsi="Verdana" w:cstheme="minorHAnsi"/>
                <w:b/>
              </w:rPr>
            </w:pPr>
            <w:r w:rsidRPr="003C63B7">
              <w:rPr>
                <w:rFonts w:ascii="Verdana" w:hAnsi="Verdana" w:cstheme="minorHAnsi"/>
                <w:b/>
                <w:color w:val="FFFFFF" w:themeColor="background1"/>
              </w:rPr>
              <w:t xml:space="preserve">Personal, Social and Emotional Development </w:t>
            </w:r>
          </w:p>
        </w:tc>
        <w:tc>
          <w:tcPr>
            <w:tcW w:w="4442" w:type="pct"/>
            <w:gridSpan w:val="7"/>
            <w:shd w:val="clear" w:color="auto" w:fill="4472C4" w:themeFill="accent1"/>
            <w:vAlign w:val="center"/>
          </w:tcPr>
          <w:p w14:paraId="5107A869" w14:textId="77777777" w:rsidR="003C63B7" w:rsidRPr="003C63B7" w:rsidRDefault="003C63B7" w:rsidP="001026EA">
            <w:pPr>
              <w:jc w:val="center"/>
              <w:rPr>
                <w:rFonts w:ascii="Verdana" w:hAnsi="Verdana" w:cstheme="minorHAnsi"/>
                <w:b/>
                <w:color w:val="FFFFFF" w:themeColor="background1"/>
              </w:rPr>
            </w:pPr>
            <w:r w:rsidRPr="003C63B7">
              <w:rPr>
                <w:rFonts w:ascii="Verdana" w:hAnsi="Verdana" w:cstheme="minorHAnsi"/>
                <w:b/>
                <w:color w:val="FFFFFF" w:themeColor="background1"/>
              </w:rPr>
              <w:t>Throughout the term:</w:t>
            </w:r>
          </w:p>
          <w:p w14:paraId="2DD4AA20" w14:textId="77777777" w:rsidR="003C63B7" w:rsidRPr="003C63B7" w:rsidRDefault="003C63B7" w:rsidP="001026EA">
            <w:pPr>
              <w:jc w:val="center"/>
              <w:rPr>
                <w:rFonts w:ascii="Verdana" w:hAnsi="Verdana" w:cstheme="minorHAnsi"/>
                <w:b/>
                <w:color w:val="FFFFFF" w:themeColor="background1"/>
              </w:rPr>
            </w:pPr>
            <w:r w:rsidRPr="003C63B7">
              <w:rPr>
                <w:rFonts w:ascii="Verdana" w:hAnsi="Verdana" w:cstheme="minorHAnsi"/>
                <w:b/>
                <w:color w:val="FFFFFF" w:themeColor="background1"/>
              </w:rPr>
              <w:lastRenderedPageBreak/>
              <w:t xml:space="preserve">During turn taking exercises the duration of children waiting for their turn should be extended so that resilience is </w:t>
            </w:r>
            <w:proofErr w:type="gramStart"/>
            <w:r w:rsidRPr="003C63B7">
              <w:rPr>
                <w:rFonts w:ascii="Verdana" w:hAnsi="Verdana" w:cstheme="minorHAnsi"/>
                <w:b/>
                <w:color w:val="FFFFFF" w:themeColor="background1"/>
              </w:rPr>
              <w:t>increased</w:t>
            </w:r>
            <w:proofErr w:type="gramEnd"/>
            <w:r w:rsidRPr="003C63B7">
              <w:rPr>
                <w:rFonts w:ascii="Verdana" w:hAnsi="Verdana" w:cstheme="minorHAnsi"/>
                <w:b/>
                <w:color w:val="FFFFFF" w:themeColor="background1"/>
              </w:rPr>
              <w:t xml:space="preserve"> and children learn to understand that their needs may not always be met immediately.</w:t>
            </w:r>
          </w:p>
          <w:p w14:paraId="528F4944" w14:textId="77777777" w:rsidR="003C63B7" w:rsidRPr="003C63B7" w:rsidRDefault="003C63B7" w:rsidP="001026EA">
            <w:pPr>
              <w:jc w:val="center"/>
              <w:rPr>
                <w:rFonts w:ascii="Verdana" w:hAnsi="Verdana" w:cstheme="minorHAnsi"/>
                <w:b/>
                <w:color w:val="FFFFFF" w:themeColor="background1"/>
              </w:rPr>
            </w:pPr>
            <w:r w:rsidRPr="003C63B7">
              <w:rPr>
                <w:rFonts w:ascii="Verdana" w:hAnsi="Verdana" w:cstheme="minorHAnsi"/>
                <w:b/>
                <w:color w:val="FFFFFF" w:themeColor="background1"/>
              </w:rPr>
              <w:t>In conflict resolution, children need to be enabled to extend their reasoning with more complex sentences and descriptions.</w:t>
            </w:r>
          </w:p>
          <w:p w14:paraId="5DFAA605" w14:textId="77777777" w:rsidR="003C63B7" w:rsidRPr="003C63B7" w:rsidRDefault="003C63B7" w:rsidP="001026EA">
            <w:pPr>
              <w:jc w:val="center"/>
              <w:rPr>
                <w:rFonts w:ascii="Verdana" w:hAnsi="Verdana" w:cstheme="minorHAnsi"/>
                <w:b/>
                <w:color w:val="FFFFFF" w:themeColor="background1"/>
              </w:rPr>
            </w:pPr>
            <w:r w:rsidRPr="003C63B7">
              <w:rPr>
                <w:rFonts w:ascii="Verdana" w:hAnsi="Verdana" w:cstheme="minorHAnsi"/>
                <w:b/>
                <w:color w:val="FFFFFF" w:themeColor="background1"/>
              </w:rPr>
              <w:t>Children need to be taught the vocabulary that enables them to express their feelings and how it links to their emotions – through stories, pictures, photographs, puppets, dolls etc.</w:t>
            </w:r>
          </w:p>
          <w:p w14:paraId="73BFF25E" w14:textId="77777777" w:rsidR="003C63B7" w:rsidRPr="003C63B7" w:rsidRDefault="003C63B7" w:rsidP="001026EA">
            <w:pPr>
              <w:jc w:val="center"/>
              <w:rPr>
                <w:rFonts w:ascii="Verdana" w:hAnsi="Verdana" w:cstheme="minorHAnsi"/>
                <w:b/>
                <w:color w:val="FFFFFF" w:themeColor="background1"/>
              </w:rPr>
            </w:pPr>
            <w:r w:rsidRPr="003C63B7">
              <w:rPr>
                <w:rFonts w:ascii="Verdana" w:hAnsi="Verdana" w:cstheme="minorHAnsi"/>
                <w:b/>
                <w:color w:val="FFFFFF" w:themeColor="background1"/>
              </w:rPr>
              <w:t>Adults need to promote healthy snack time with fruit, water and milk available. Children to develop an understanding that some foods are ‘treats’ and you can eat them, but less often.</w:t>
            </w:r>
          </w:p>
          <w:p w14:paraId="25C1F736" w14:textId="26705F80" w:rsidR="003C63B7" w:rsidRPr="003C63B7" w:rsidRDefault="003C63B7" w:rsidP="001026EA">
            <w:pPr>
              <w:jc w:val="center"/>
              <w:rPr>
                <w:rFonts w:ascii="Verdana" w:hAnsi="Verdana" w:cstheme="minorHAnsi"/>
                <w:b/>
                <w:color w:val="FFFFFF" w:themeColor="background1"/>
              </w:rPr>
            </w:pPr>
            <w:r w:rsidRPr="003C63B7">
              <w:rPr>
                <w:rFonts w:ascii="Verdana" w:hAnsi="Verdana" w:cstheme="minorHAnsi"/>
                <w:b/>
                <w:color w:val="FFFFFF" w:themeColor="background1"/>
              </w:rPr>
              <w:t xml:space="preserve">Embedding use of good </w:t>
            </w:r>
            <w:proofErr w:type="gramStart"/>
            <w:r w:rsidRPr="003C63B7">
              <w:rPr>
                <w:rFonts w:ascii="Verdana" w:hAnsi="Verdana" w:cstheme="minorHAnsi"/>
                <w:b/>
                <w:color w:val="FFFFFF" w:themeColor="background1"/>
              </w:rPr>
              <w:t>manners</w:t>
            </w:r>
            <w:r w:rsidR="00DD1A76">
              <w:rPr>
                <w:rFonts w:ascii="Verdana" w:hAnsi="Verdana" w:cstheme="minorHAnsi"/>
                <w:b/>
                <w:color w:val="FFFFFF" w:themeColor="background1"/>
              </w:rPr>
              <w:t>(</w:t>
            </w:r>
            <w:r w:rsidRPr="003C63B7">
              <w:rPr>
                <w:rFonts w:ascii="Verdana" w:hAnsi="Verdana" w:cstheme="minorHAnsi"/>
                <w:b/>
                <w:color w:val="FFFFFF" w:themeColor="background1"/>
              </w:rPr>
              <w:t xml:space="preserve"> i.e.</w:t>
            </w:r>
            <w:proofErr w:type="gramEnd"/>
            <w:r w:rsidRPr="003C63B7">
              <w:rPr>
                <w:rFonts w:ascii="Verdana" w:hAnsi="Verdana" w:cstheme="minorHAnsi"/>
                <w:b/>
                <w:color w:val="FFFFFF" w:themeColor="background1"/>
              </w:rPr>
              <w:t xml:space="preserve"> please, thank you, excuse me</w:t>
            </w:r>
            <w:r w:rsidR="00DD1A76">
              <w:rPr>
                <w:rFonts w:ascii="Verdana" w:hAnsi="Verdana" w:cstheme="minorHAnsi"/>
                <w:b/>
                <w:color w:val="FFFFFF" w:themeColor="background1"/>
              </w:rPr>
              <w:t>)</w:t>
            </w:r>
            <w:r w:rsidRPr="003C63B7">
              <w:rPr>
                <w:rFonts w:ascii="Verdana" w:hAnsi="Verdana" w:cstheme="minorHAnsi"/>
                <w:b/>
                <w:color w:val="FFFFFF" w:themeColor="background1"/>
              </w:rPr>
              <w:t xml:space="preserve"> and of good conduct in others – building positive relationships by empowering children to praise each other.</w:t>
            </w:r>
          </w:p>
          <w:p w14:paraId="2AE95253" w14:textId="1D359E39" w:rsidR="003C63B7" w:rsidRPr="003C63B7" w:rsidRDefault="003C63B7" w:rsidP="001026EA">
            <w:pPr>
              <w:jc w:val="center"/>
              <w:rPr>
                <w:rFonts w:ascii="Verdana" w:hAnsi="Verdana" w:cstheme="minorHAnsi"/>
                <w:b/>
                <w:color w:val="FFFFFF" w:themeColor="background1"/>
              </w:rPr>
            </w:pPr>
            <w:r w:rsidRPr="003C63B7">
              <w:rPr>
                <w:rFonts w:ascii="Verdana" w:hAnsi="Verdana" w:cstheme="minorHAnsi"/>
                <w:b/>
                <w:color w:val="FFFFFF" w:themeColor="background1"/>
              </w:rPr>
              <w:t>Children should be taught by adults modelling, to start to see if other children are isolated or without someone to play with.</w:t>
            </w:r>
          </w:p>
        </w:tc>
      </w:tr>
      <w:tr w:rsidR="003C63B7" w:rsidRPr="009C57E3" w14:paraId="13B2AB66" w14:textId="77777777" w:rsidTr="00DD1A76">
        <w:trPr>
          <w:trHeight w:val="454"/>
        </w:trPr>
        <w:tc>
          <w:tcPr>
            <w:tcW w:w="558" w:type="pct"/>
            <w:vMerge/>
            <w:shd w:val="clear" w:color="auto" w:fill="4472C4" w:themeFill="accent1"/>
            <w:vAlign w:val="center"/>
          </w:tcPr>
          <w:p w14:paraId="1C93A1DF" w14:textId="703B7685" w:rsidR="003C63B7" w:rsidRPr="003C63B7" w:rsidRDefault="003C63B7" w:rsidP="00962811">
            <w:pPr>
              <w:jc w:val="center"/>
              <w:rPr>
                <w:rFonts w:ascii="Verdana" w:hAnsi="Verdana" w:cstheme="minorHAnsi"/>
                <w:b/>
                <w:color w:val="FFFFFF" w:themeColor="background1"/>
              </w:rPr>
            </w:pPr>
          </w:p>
        </w:tc>
        <w:tc>
          <w:tcPr>
            <w:tcW w:w="771" w:type="pct"/>
            <w:shd w:val="clear" w:color="auto" w:fill="4472C4" w:themeFill="accent1"/>
            <w:vAlign w:val="center"/>
          </w:tcPr>
          <w:p w14:paraId="25943EE0" w14:textId="77777777"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PSHE/No Outsiders – Hello, Hello</w:t>
            </w:r>
          </w:p>
          <w:p w14:paraId="433CCE13" w14:textId="77777777" w:rsidR="003C63B7" w:rsidRPr="003C63B7" w:rsidRDefault="003C63B7" w:rsidP="00962811">
            <w:pPr>
              <w:jc w:val="center"/>
              <w:rPr>
                <w:rFonts w:ascii="Verdana" w:hAnsi="Verdana" w:cstheme="minorHAnsi"/>
                <w:b/>
                <w:color w:val="FFFFFF" w:themeColor="background1"/>
              </w:rPr>
            </w:pPr>
          </w:p>
          <w:p w14:paraId="66B5B735" w14:textId="0EBA794F"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Able to say when they do and do not need help</w:t>
            </w:r>
          </w:p>
        </w:tc>
        <w:tc>
          <w:tcPr>
            <w:tcW w:w="578" w:type="pct"/>
            <w:shd w:val="clear" w:color="auto" w:fill="4472C4" w:themeFill="accent1"/>
            <w:vAlign w:val="center"/>
          </w:tcPr>
          <w:p w14:paraId="7396FEFD" w14:textId="77777777"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Healthy and Safer Lifestyles: My Body and Growing Up: What does my body look like?</w:t>
            </w:r>
          </w:p>
          <w:p w14:paraId="64426C3B" w14:textId="46854FB2"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 xml:space="preserve">When reviewing outcomes, as well as celebrating success of self-directed learning activities, adults </w:t>
            </w:r>
            <w:r w:rsidRPr="003C63B7">
              <w:rPr>
                <w:rFonts w:ascii="Verdana" w:hAnsi="Verdana" w:cstheme="minorHAnsi"/>
                <w:b/>
                <w:color w:val="FFFFFF" w:themeColor="background1"/>
              </w:rPr>
              <w:lastRenderedPageBreak/>
              <w:t>support children in self-assessing any changes or improvements they might make next time and advice they would give to other children who are trying the same activity.</w:t>
            </w:r>
          </w:p>
        </w:tc>
        <w:tc>
          <w:tcPr>
            <w:tcW w:w="534" w:type="pct"/>
            <w:shd w:val="clear" w:color="auto" w:fill="4472C4" w:themeFill="accent1"/>
            <w:vAlign w:val="center"/>
          </w:tcPr>
          <w:p w14:paraId="22CC8D57" w14:textId="77777777"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lastRenderedPageBreak/>
              <w:t>Healthy and Safer Lifestyles: My Body and Growing Up: What can my body do?</w:t>
            </w:r>
          </w:p>
          <w:p w14:paraId="1C56FA94" w14:textId="77777777" w:rsidR="003C63B7" w:rsidRPr="003C63B7" w:rsidRDefault="003C63B7" w:rsidP="00962811">
            <w:pPr>
              <w:jc w:val="center"/>
              <w:rPr>
                <w:rFonts w:ascii="Verdana" w:hAnsi="Verdana" w:cstheme="minorHAnsi"/>
                <w:b/>
                <w:color w:val="FFFFFF" w:themeColor="background1"/>
              </w:rPr>
            </w:pPr>
          </w:p>
          <w:p w14:paraId="633EF690" w14:textId="4FD7CD8A"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Understand the impact of both positive and negative behaviour on others around them.</w:t>
            </w:r>
          </w:p>
        </w:tc>
        <w:tc>
          <w:tcPr>
            <w:tcW w:w="575" w:type="pct"/>
            <w:shd w:val="clear" w:color="auto" w:fill="4472C4" w:themeFill="accent1"/>
            <w:vAlign w:val="center"/>
          </w:tcPr>
          <w:p w14:paraId="0185D812" w14:textId="05D2E0D6"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When reviewing outcomes, children should be encouraged to describe and assess what went well with their self-directed learning and their success.</w:t>
            </w:r>
          </w:p>
        </w:tc>
        <w:tc>
          <w:tcPr>
            <w:tcW w:w="559" w:type="pct"/>
            <w:shd w:val="clear" w:color="auto" w:fill="4472C4" w:themeFill="accent1"/>
            <w:vAlign w:val="center"/>
          </w:tcPr>
          <w:p w14:paraId="06BED148" w14:textId="2822563F"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Healthy and Safer Lifestyles: My Body and Growing Up: What differences and similarities are there between our bodies?</w:t>
            </w:r>
          </w:p>
        </w:tc>
        <w:tc>
          <w:tcPr>
            <w:tcW w:w="610" w:type="pct"/>
            <w:shd w:val="clear" w:color="auto" w:fill="4472C4" w:themeFill="accent1"/>
            <w:vAlign w:val="center"/>
          </w:tcPr>
          <w:p w14:paraId="24F515CE" w14:textId="77777777"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Healthy and Safer Lifestyles: My Body and Growing Up: How can I look after my body and keep it clean?</w:t>
            </w:r>
          </w:p>
          <w:p w14:paraId="69523E2D" w14:textId="77777777" w:rsidR="003C63B7" w:rsidRPr="003C63B7" w:rsidRDefault="003C63B7" w:rsidP="00962811">
            <w:pPr>
              <w:jc w:val="center"/>
              <w:rPr>
                <w:rFonts w:ascii="Verdana" w:hAnsi="Verdana" w:cstheme="minorHAnsi"/>
                <w:b/>
                <w:color w:val="FFFFFF" w:themeColor="background1"/>
              </w:rPr>
            </w:pPr>
          </w:p>
          <w:p w14:paraId="616F671C" w14:textId="132822FC" w:rsidR="003C63B7" w:rsidRPr="003C63B7" w:rsidRDefault="003C63B7" w:rsidP="00962811">
            <w:pPr>
              <w:jc w:val="center"/>
              <w:rPr>
                <w:rFonts w:ascii="Verdana" w:hAnsi="Verdana" w:cstheme="minorHAnsi"/>
                <w:b/>
                <w:color w:val="FFFFFF" w:themeColor="background1"/>
              </w:rPr>
            </w:pPr>
            <w:r w:rsidRPr="003C63B7">
              <w:rPr>
                <w:rFonts w:ascii="Verdana" w:hAnsi="Verdana" w:cstheme="minorHAnsi"/>
                <w:b/>
                <w:color w:val="FFFFFF" w:themeColor="background1"/>
              </w:rPr>
              <w:t xml:space="preserve">Able to unpick key aspects of their own performances or characteristics that </w:t>
            </w:r>
            <w:r w:rsidRPr="003C63B7">
              <w:rPr>
                <w:rFonts w:ascii="Verdana" w:hAnsi="Verdana" w:cstheme="minorHAnsi"/>
                <w:b/>
                <w:color w:val="FFFFFF" w:themeColor="background1"/>
              </w:rPr>
              <w:lastRenderedPageBreak/>
              <w:t>they think are positive.</w:t>
            </w:r>
          </w:p>
        </w:tc>
        <w:tc>
          <w:tcPr>
            <w:tcW w:w="814" w:type="pct"/>
            <w:shd w:val="clear" w:color="auto" w:fill="4472C4" w:themeFill="accent1"/>
            <w:vAlign w:val="center"/>
          </w:tcPr>
          <w:p w14:paraId="09D38C1B" w14:textId="77777777" w:rsidR="003C63B7" w:rsidRPr="00E719B0" w:rsidRDefault="003C63B7" w:rsidP="00962811">
            <w:pPr>
              <w:jc w:val="center"/>
              <w:rPr>
                <w:rFonts w:ascii="Verdana" w:hAnsi="Verdana" w:cstheme="minorHAnsi"/>
                <w:b/>
              </w:rPr>
            </w:pPr>
          </w:p>
        </w:tc>
      </w:tr>
      <w:tr w:rsidR="00B51D20" w:rsidRPr="009C57E3" w14:paraId="08DAAEE7" w14:textId="77777777" w:rsidTr="00DD1A76">
        <w:trPr>
          <w:trHeight w:val="454"/>
        </w:trPr>
        <w:tc>
          <w:tcPr>
            <w:tcW w:w="558" w:type="pct"/>
            <w:shd w:val="clear" w:color="auto" w:fill="DEEAF6" w:themeFill="accent5" w:themeFillTint="33"/>
            <w:vAlign w:val="center"/>
          </w:tcPr>
          <w:p w14:paraId="6747C824" w14:textId="5DE60E7C" w:rsidR="00890F1E" w:rsidRDefault="00890F1E" w:rsidP="00962811">
            <w:pPr>
              <w:jc w:val="center"/>
              <w:rPr>
                <w:rFonts w:ascii="Verdana" w:hAnsi="Verdana" w:cstheme="minorHAnsi"/>
                <w:b/>
              </w:rPr>
            </w:pPr>
            <w:r>
              <w:rPr>
                <w:rFonts w:ascii="Verdana" w:hAnsi="Verdana" w:cstheme="minorHAnsi"/>
                <w:b/>
              </w:rPr>
              <w:t>Vocabulary</w:t>
            </w:r>
          </w:p>
        </w:tc>
        <w:tc>
          <w:tcPr>
            <w:tcW w:w="771" w:type="pct"/>
            <w:shd w:val="clear" w:color="auto" w:fill="DEEAF6" w:themeFill="accent5" w:themeFillTint="33"/>
            <w:vAlign w:val="center"/>
          </w:tcPr>
          <w:p w14:paraId="47D5F6CD" w14:textId="77777777" w:rsidR="00890F1E" w:rsidRPr="00E719B0" w:rsidRDefault="00890F1E" w:rsidP="00962811">
            <w:pPr>
              <w:jc w:val="center"/>
              <w:rPr>
                <w:rFonts w:ascii="Verdana" w:hAnsi="Verdana" w:cstheme="minorHAnsi"/>
                <w:b/>
              </w:rPr>
            </w:pPr>
          </w:p>
        </w:tc>
        <w:tc>
          <w:tcPr>
            <w:tcW w:w="578" w:type="pct"/>
            <w:shd w:val="clear" w:color="auto" w:fill="DEEAF6" w:themeFill="accent5" w:themeFillTint="33"/>
            <w:vAlign w:val="center"/>
          </w:tcPr>
          <w:p w14:paraId="7669FB9F" w14:textId="3ABAA68D" w:rsidR="00890F1E" w:rsidRPr="00E719B0" w:rsidRDefault="0044527D" w:rsidP="00962811">
            <w:pPr>
              <w:jc w:val="center"/>
              <w:rPr>
                <w:rFonts w:ascii="Verdana" w:hAnsi="Verdana" w:cstheme="minorHAnsi"/>
                <w:b/>
              </w:rPr>
            </w:pPr>
            <w:r>
              <w:rPr>
                <w:rFonts w:ascii="Verdana" w:hAnsi="Verdana" w:cstheme="minorHAnsi"/>
                <w:b/>
              </w:rPr>
              <w:t xml:space="preserve">I will use…. Because and then I will…. </w:t>
            </w:r>
            <w:proofErr w:type="gramStart"/>
            <w:r>
              <w:rPr>
                <w:rFonts w:ascii="Verdana" w:hAnsi="Verdana" w:cstheme="minorHAnsi"/>
                <w:b/>
              </w:rPr>
              <w:t>Next</w:t>
            </w:r>
            <w:proofErr w:type="gramEnd"/>
            <w:r>
              <w:rPr>
                <w:rFonts w:ascii="Verdana" w:hAnsi="Verdana" w:cstheme="minorHAnsi"/>
                <w:b/>
              </w:rPr>
              <w:t xml:space="preserve"> I will etc</w:t>
            </w:r>
          </w:p>
        </w:tc>
        <w:tc>
          <w:tcPr>
            <w:tcW w:w="534" w:type="pct"/>
            <w:shd w:val="clear" w:color="auto" w:fill="DEEAF6" w:themeFill="accent5" w:themeFillTint="33"/>
            <w:vAlign w:val="center"/>
          </w:tcPr>
          <w:p w14:paraId="5AE70B34" w14:textId="77777777" w:rsidR="00890F1E" w:rsidRPr="00E719B0" w:rsidRDefault="00890F1E" w:rsidP="00962811">
            <w:pPr>
              <w:jc w:val="center"/>
              <w:rPr>
                <w:rFonts w:ascii="Verdana" w:hAnsi="Verdana" w:cstheme="minorHAnsi"/>
                <w:b/>
              </w:rPr>
            </w:pPr>
          </w:p>
        </w:tc>
        <w:tc>
          <w:tcPr>
            <w:tcW w:w="575" w:type="pct"/>
            <w:shd w:val="clear" w:color="auto" w:fill="DEEAF6" w:themeFill="accent5" w:themeFillTint="33"/>
            <w:vAlign w:val="center"/>
          </w:tcPr>
          <w:p w14:paraId="6CA5C140" w14:textId="63FC7011" w:rsidR="00890F1E" w:rsidRPr="00E719B0" w:rsidRDefault="0044527D" w:rsidP="00962811">
            <w:pPr>
              <w:jc w:val="center"/>
              <w:rPr>
                <w:rFonts w:ascii="Verdana" w:hAnsi="Verdana" w:cstheme="minorHAnsi"/>
                <w:b/>
              </w:rPr>
            </w:pPr>
            <w:r>
              <w:rPr>
                <w:rFonts w:ascii="Verdana" w:hAnsi="Verdana" w:cstheme="minorHAnsi"/>
                <w:b/>
              </w:rPr>
              <w:t xml:space="preserve">Adults support children in attributing the outcomes e.g. moving from “I am really happy with my painting” to </w:t>
            </w:r>
            <w:proofErr w:type="gramStart"/>
            <w:r>
              <w:rPr>
                <w:rFonts w:ascii="Verdana" w:hAnsi="Verdana" w:cstheme="minorHAnsi"/>
                <w:b/>
              </w:rPr>
              <w:t>“ I</w:t>
            </w:r>
            <w:proofErr w:type="gramEnd"/>
            <w:r>
              <w:rPr>
                <w:rFonts w:ascii="Verdana" w:hAnsi="Verdana" w:cstheme="minorHAnsi"/>
                <w:b/>
              </w:rPr>
              <w:t xml:space="preserve"> am really </w:t>
            </w:r>
            <w:r>
              <w:rPr>
                <w:rFonts w:ascii="Verdana" w:hAnsi="Verdana" w:cstheme="minorHAnsi"/>
                <w:b/>
              </w:rPr>
              <w:lastRenderedPageBreak/>
              <w:t>happy with my painting because I mixed some good colours for the sky.</w:t>
            </w:r>
          </w:p>
        </w:tc>
        <w:tc>
          <w:tcPr>
            <w:tcW w:w="559" w:type="pct"/>
            <w:shd w:val="clear" w:color="auto" w:fill="DEEAF6" w:themeFill="accent5" w:themeFillTint="33"/>
            <w:vAlign w:val="center"/>
          </w:tcPr>
          <w:p w14:paraId="2DF39BA7" w14:textId="77777777" w:rsidR="00890F1E" w:rsidRPr="00E719B0" w:rsidRDefault="00890F1E" w:rsidP="00962811">
            <w:pPr>
              <w:jc w:val="center"/>
              <w:rPr>
                <w:rFonts w:ascii="Verdana" w:hAnsi="Verdana" w:cstheme="minorHAnsi"/>
                <w:b/>
              </w:rPr>
            </w:pPr>
          </w:p>
        </w:tc>
        <w:tc>
          <w:tcPr>
            <w:tcW w:w="610" w:type="pct"/>
            <w:shd w:val="clear" w:color="auto" w:fill="DEEAF6" w:themeFill="accent5" w:themeFillTint="33"/>
            <w:vAlign w:val="center"/>
          </w:tcPr>
          <w:p w14:paraId="75A7229E" w14:textId="77777777" w:rsidR="00890F1E" w:rsidRPr="00E719B0" w:rsidRDefault="00890F1E" w:rsidP="00962811">
            <w:pPr>
              <w:jc w:val="center"/>
              <w:rPr>
                <w:rFonts w:ascii="Verdana" w:hAnsi="Verdana" w:cstheme="minorHAnsi"/>
                <w:b/>
              </w:rPr>
            </w:pPr>
          </w:p>
        </w:tc>
        <w:tc>
          <w:tcPr>
            <w:tcW w:w="814" w:type="pct"/>
            <w:shd w:val="clear" w:color="auto" w:fill="DEEAF6" w:themeFill="accent5" w:themeFillTint="33"/>
            <w:vAlign w:val="center"/>
          </w:tcPr>
          <w:p w14:paraId="27E7F625" w14:textId="77777777" w:rsidR="00890F1E" w:rsidRPr="00E719B0" w:rsidRDefault="00890F1E" w:rsidP="00962811">
            <w:pPr>
              <w:jc w:val="center"/>
              <w:rPr>
                <w:rFonts w:ascii="Verdana" w:hAnsi="Verdana" w:cstheme="minorHAnsi"/>
                <w:b/>
              </w:rPr>
            </w:pPr>
          </w:p>
        </w:tc>
      </w:tr>
      <w:tr w:rsidR="00B51D20" w:rsidRPr="009C57E3" w14:paraId="2DE67807" w14:textId="77777777" w:rsidTr="00DD1A76">
        <w:trPr>
          <w:trHeight w:val="454"/>
        </w:trPr>
        <w:tc>
          <w:tcPr>
            <w:tcW w:w="558" w:type="pct"/>
            <w:shd w:val="clear" w:color="auto" w:fill="DEEAF6" w:themeFill="accent5" w:themeFillTint="33"/>
            <w:vAlign w:val="center"/>
          </w:tcPr>
          <w:p w14:paraId="2D712D86" w14:textId="5DC69A2A" w:rsidR="00890F1E" w:rsidRDefault="00890F1E" w:rsidP="00962811">
            <w:pPr>
              <w:jc w:val="center"/>
              <w:rPr>
                <w:rFonts w:ascii="Verdana" w:hAnsi="Verdana" w:cstheme="minorHAnsi"/>
                <w:b/>
              </w:rPr>
            </w:pPr>
            <w:r>
              <w:rPr>
                <w:rFonts w:ascii="Verdana" w:hAnsi="Verdana" w:cstheme="minorHAnsi"/>
                <w:b/>
              </w:rPr>
              <w:t>Curriculum Links</w:t>
            </w:r>
          </w:p>
        </w:tc>
        <w:tc>
          <w:tcPr>
            <w:tcW w:w="771" w:type="pct"/>
            <w:shd w:val="clear" w:color="auto" w:fill="DEEAF6" w:themeFill="accent5" w:themeFillTint="33"/>
            <w:vAlign w:val="center"/>
          </w:tcPr>
          <w:p w14:paraId="69EC3529" w14:textId="2777138C" w:rsidR="00890F1E" w:rsidRPr="00E719B0" w:rsidRDefault="00474EC4" w:rsidP="00474EC4">
            <w:pPr>
              <w:jc w:val="center"/>
              <w:rPr>
                <w:rFonts w:ascii="Verdana" w:hAnsi="Verdana" w:cstheme="minorHAnsi"/>
                <w:b/>
              </w:rPr>
            </w:pPr>
            <w:r>
              <w:rPr>
                <w:rFonts w:ascii="Verdana" w:hAnsi="Verdana" w:cstheme="minorHAnsi"/>
                <w:b/>
              </w:rPr>
              <w:t>No Outsiders – Hello, Hello</w:t>
            </w:r>
          </w:p>
        </w:tc>
        <w:tc>
          <w:tcPr>
            <w:tcW w:w="578" w:type="pct"/>
            <w:shd w:val="clear" w:color="auto" w:fill="DEEAF6" w:themeFill="accent5" w:themeFillTint="33"/>
            <w:vAlign w:val="center"/>
          </w:tcPr>
          <w:p w14:paraId="4DB9EF74" w14:textId="77777777" w:rsidR="00890F1E" w:rsidRDefault="00890F1E" w:rsidP="00962811">
            <w:pPr>
              <w:jc w:val="center"/>
              <w:rPr>
                <w:rFonts w:ascii="Verdana" w:hAnsi="Verdana" w:cstheme="minorHAnsi"/>
                <w:b/>
              </w:rPr>
            </w:pPr>
          </w:p>
          <w:p w14:paraId="25C04AAD" w14:textId="77777777" w:rsidR="002763AD" w:rsidRPr="00E719B0" w:rsidRDefault="002763AD" w:rsidP="00962811">
            <w:pPr>
              <w:jc w:val="center"/>
              <w:rPr>
                <w:rFonts w:ascii="Verdana" w:hAnsi="Verdana" w:cstheme="minorHAnsi"/>
                <w:b/>
              </w:rPr>
            </w:pPr>
          </w:p>
        </w:tc>
        <w:tc>
          <w:tcPr>
            <w:tcW w:w="534" w:type="pct"/>
            <w:shd w:val="clear" w:color="auto" w:fill="DEEAF6" w:themeFill="accent5" w:themeFillTint="33"/>
            <w:vAlign w:val="center"/>
          </w:tcPr>
          <w:p w14:paraId="5CFD8E16" w14:textId="77777777" w:rsidR="00890F1E" w:rsidRPr="00E719B0" w:rsidRDefault="00890F1E" w:rsidP="00962811">
            <w:pPr>
              <w:jc w:val="center"/>
              <w:rPr>
                <w:rFonts w:ascii="Verdana" w:hAnsi="Verdana" w:cstheme="minorHAnsi"/>
                <w:b/>
              </w:rPr>
            </w:pPr>
          </w:p>
        </w:tc>
        <w:tc>
          <w:tcPr>
            <w:tcW w:w="575" w:type="pct"/>
            <w:shd w:val="clear" w:color="auto" w:fill="DEEAF6" w:themeFill="accent5" w:themeFillTint="33"/>
            <w:vAlign w:val="center"/>
          </w:tcPr>
          <w:p w14:paraId="0640C786" w14:textId="77777777" w:rsidR="00890F1E" w:rsidRPr="00E719B0" w:rsidRDefault="00890F1E" w:rsidP="00962811">
            <w:pPr>
              <w:jc w:val="center"/>
              <w:rPr>
                <w:rFonts w:ascii="Verdana" w:hAnsi="Verdana" w:cstheme="minorHAnsi"/>
                <w:b/>
              </w:rPr>
            </w:pPr>
          </w:p>
        </w:tc>
        <w:tc>
          <w:tcPr>
            <w:tcW w:w="559" w:type="pct"/>
            <w:shd w:val="clear" w:color="auto" w:fill="DEEAF6" w:themeFill="accent5" w:themeFillTint="33"/>
            <w:vAlign w:val="center"/>
          </w:tcPr>
          <w:p w14:paraId="7E3317DF" w14:textId="77777777" w:rsidR="00890F1E" w:rsidRPr="00E719B0" w:rsidRDefault="00890F1E" w:rsidP="00962811">
            <w:pPr>
              <w:jc w:val="center"/>
              <w:rPr>
                <w:rFonts w:ascii="Verdana" w:hAnsi="Verdana" w:cstheme="minorHAnsi"/>
                <w:b/>
              </w:rPr>
            </w:pPr>
          </w:p>
        </w:tc>
        <w:tc>
          <w:tcPr>
            <w:tcW w:w="610" w:type="pct"/>
            <w:shd w:val="clear" w:color="auto" w:fill="DEEAF6" w:themeFill="accent5" w:themeFillTint="33"/>
            <w:vAlign w:val="center"/>
          </w:tcPr>
          <w:p w14:paraId="0927CF0F" w14:textId="77777777" w:rsidR="00890F1E" w:rsidRPr="00E719B0" w:rsidRDefault="00890F1E" w:rsidP="00962811">
            <w:pPr>
              <w:jc w:val="center"/>
              <w:rPr>
                <w:rFonts w:ascii="Verdana" w:hAnsi="Verdana" w:cstheme="minorHAnsi"/>
                <w:b/>
              </w:rPr>
            </w:pPr>
          </w:p>
        </w:tc>
        <w:tc>
          <w:tcPr>
            <w:tcW w:w="814" w:type="pct"/>
            <w:shd w:val="clear" w:color="auto" w:fill="DEEAF6" w:themeFill="accent5" w:themeFillTint="33"/>
            <w:vAlign w:val="center"/>
          </w:tcPr>
          <w:p w14:paraId="573F2E77" w14:textId="77777777" w:rsidR="00890F1E" w:rsidRPr="00E719B0" w:rsidRDefault="00890F1E" w:rsidP="00962811">
            <w:pPr>
              <w:jc w:val="center"/>
              <w:rPr>
                <w:rFonts w:ascii="Verdana" w:hAnsi="Verdana" w:cstheme="minorHAnsi"/>
                <w:b/>
              </w:rPr>
            </w:pPr>
          </w:p>
        </w:tc>
      </w:tr>
      <w:tr w:rsidR="00033739" w:rsidRPr="009C57E3" w14:paraId="665F7F48" w14:textId="77777777" w:rsidTr="00DD1A76">
        <w:trPr>
          <w:trHeight w:val="454"/>
        </w:trPr>
        <w:tc>
          <w:tcPr>
            <w:tcW w:w="558" w:type="pct"/>
            <w:vMerge w:val="restart"/>
            <w:shd w:val="clear" w:color="auto" w:fill="2E74B5" w:themeFill="accent5" w:themeFillShade="BF"/>
            <w:vAlign w:val="center"/>
          </w:tcPr>
          <w:p w14:paraId="24179071" w14:textId="428E69A5" w:rsidR="00033739" w:rsidRPr="00E719B0" w:rsidRDefault="00033739"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Literacy</w:t>
            </w:r>
          </w:p>
        </w:tc>
        <w:tc>
          <w:tcPr>
            <w:tcW w:w="4442" w:type="pct"/>
            <w:gridSpan w:val="7"/>
            <w:shd w:val="clear" w:color="auto" w:fill="2E74B5" w:themeFill="accent5" w:themeFillShade="BF"/>
            <w:vAlign w:val="center"/>
          </w:tcPr>
          <w:p w14:paraId="6ED7C2F7" w14:textId="7BEF8865" w:rsidR="00033739" w:rsidRDefault="00033739" w:rsidP="00962811">
            <w:pPr>
              <w:jc w:val="center"/>
              <w:rPr>
                <w:rFonts w:ascii="Verdana" w:hAnsi="Verdana" w:cstheme="minorHAnsi"/>
                <w:b/>
                <w:color w:val="FFFFFF" w:themeColor="background1"/>
                <w:u w:val="single"/>
              </w:rPr>
            </w:pPr>
            <w:r w:rsidRPr="00180A67">
              <w:rPr>
                <w:rFonts w:ascii="Verdana" w:hAnsi="Verdana" w:cstheme="minorHAnsi"/>
                <w:b/>
                <w:color w:val="FFFFFF" w:themeColor="background1"/>
              </w:rPr>
              <w:t>Comprehension – it is crucial th</w:t>
            </w:r>
            <w:r>
              <w:rPr>
                <w:rFonts w:ascii="Verdana" w:hAnsi="Verdana" w:cstheme="minorHAnsi"/>
                <w:b/>
                <w:color w:val="FFFFFF" w:themeColor="background1"/>
              </w:rPr>
              <w:t>at adults read stories to childre</w:t>
            </w:r>
            <w:r w:rsidRPr="00180A67">
              <w:rPr>
                <w:rFonts w:ascii="Verdana" w:hAnsi="Verdana" w:cstheme="minorHAnsi"/>
                <w:b/>
                <w:color w:val="FFFFFF" w:themeColor="background1"/>
              </w:rPr>
              <w:t xml:space="preserve">n daily to model enjoyment and value of books. Children will also be encouraged to read to each other. Adults involve children in the reading of the story, giving them opportunities to join in with repeated phrases, giving them opportunities to predict events and what might happen next in stories. Adults need to encourage children to repeat and revisit key highlights of stories read recently </w:t>
            </w:r>
            <w:proofErr w:type="gramStart"/>
            <w:r w:rsidRPr="00180A67">
              <w:rPr>
                <w:rFonts w:ascii="Verdana" w:hAnsi="Verdana" w:cstheme="minorHAnsi"/>
                <w:b/>
                <w:color w:val="FFFFFF" w:themeColor="background1"/>
              </w:rPr>
              <w:t>and also</w:t>
            </w:r>
            <w:proofErr w:type="gramEnd"/>
            <w:r w:rsidRPr="00180A67">
              <w:rPr>
                <w:rFonts w:ascii="Verdana" w:hAnsi="Verdana" w:cstheme="minorHAnsi"/>
                <w:b/>
                <w:color w:val="FFFFFF" w:themeColor="background1"/>
              </w:rPr>
              <w:t xml:space="preserve"> from longer ago, remembering characters, key events and language patterns. Adults will re-read familiar stories and texts from these literacy spine books more than once, varying certain parts to encourage the children to spot and correct the ‘mistake.’ Children should be taught that the front and back cover of a book hold key information and are there for a reason. Children need to be taught through modelling and questioning how to use pictorial, and (where appropriate) textual cues to predict what the book is about. A range of fiction and non-fiction texts should be shared. Adults stop the story at strategic places (initially easy to predict places) to allow children to make guesses or predictions about what will happen next. Initially other adults in the setting model this, so children have a framework of understanding of how to use textual clues to inform predictions. Encourage children to make up stories with themselves as the main character.</w:t>
            </w:r>
            <w:r>
              <w:rPr>
                <w:rFonts w:ascii="Verdana" w:hAnsi="Verdana" w:cstheme="minorHAnsi"/>
                <w:b/>
                <w:color w:val="FFFFFF" w:themeColor="background1"/>
              </w:rPr>
              <w:t xml:space="preserve"> Children will be encouraged to bring in their favourite book to share in paired reading with a KS2 buddy during World Book Day and to dress up as their favourite character from a story.</w:t>
            </w:r>
          </w:p>
        </w:tc>
      </w:tr>
      <w:tr w:rsidR="00033739" w:rsidRPr="009C57E3" w14:paraId="5DCFDC2C" w14:textId="77777777" w:rsidTr="00DD1A76">
        <w:trPr>
          <w:trHeight w:val="454"/>
        </w:trPr>
        <w:tc>
          <w:tcPr>
            <w:tcW w:w="558" w:type="pct"/>
            <w:vMerge/>
            <w:shd w:val="clear" w:color="auto" w:fill="2E74B5" w:themeFill="accent5" w:themeFillShade="BF"/>
            <w:vAlign w:val="center"/>
          </w:tcPr>
          <w:p w14:paraId="28333FC0" w14:textId="75330D34" w:rsidR="00033739" w:rsidRPr="00E719B0" w:rsidRDefault="00033739" w:rsidP="00962811">
            <w:pPr>
              <w:jc w:val="center"/>
              <w:rPr>
                <w:rFonts w:ascii="Verdana" w:hAnsi="Verdana" w:cstheme="minorHAnsi"/>
                <w:b/>
                <w:color w:val="FFFFFF" w:themeColor="background1"/>
              </w:rPr>
            </w:pPr>
          </w:p>
        </w:tc>
        <w:tc>
          <w:tcPr>
            <w:tcW w:w="4442" w:type="pct"/>
            <w:gridSpan w:val="7"/>
            <w:shd w:val="clear" w:color="auto" w:fill="2E74B5" w:themeFill="accent5" w:themeFillShade="BF"/>
            <w:vAlign w:val="center"/>
          </w:tcPr>
          <w:p w14:paraId="286CAB9A" w14:textId="77777777" w:rsidR="00064EA5" w:rsidRDefault="00064EA5" w:rsidP="00064EA5">
            <w:pPr>
              <w:jc w:val="center"/>
              <w:rPr>
                <w:rFonts w:ascii="Verdana" w:hAnsi="Verdana" w:cstheme="minorHAnsi"/>
                <w:b/>
                <w:color w:val="FFFFFF" w:themeColor="background1"/>
              </w:rPr>
            </w:pPr>
            <w:r w:rsidRPr="002674B5">
              <w:rPr>
                <w:rFonts w:ascii="Verdana" w:hAnsi="Verdana" w:cstheme="minorHAnsi"/>
                <w:b/>
                <w:color w:val="FFFFFF" w:themeColor="background1"/>
              </w:rPr>
              <w:t xml:space="preserve">Word </w:t>
            </w:r>
            <w:proofErr w:type="gramStart"/>
            <w:r w:rsidRPr="002674B5">
              <w:rPr>
                <w:rFonts w:ascii="Verdana" w:hAnsi="Verdana" w:cstheme="minorHAnsi"/>
                <w:b/>
                <w:color w:val="FFFFFF" w:themeColor="background1"/>
              </w:rPr>
              <w:t>Reading  -</w:t>
            </w:r>
            <w:proofErr w:type="gramEnd"/>
            <w:r>
              <w:rPr>
                <w:rFonts w:ascii="Verdana" w:hAnsi="Verdana" w:cstheme="minorHAnsi"/>
                <w:b/>
                <w:color w:val="FFFFFF" w:themeColor="background1"/>
              </w:rPr>
              <w:t xml:space="preserve">  Children will follow the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phonics curriculum. This means that children will be grouped according to their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phonic assessment for daily phonic group lessons 9:00 –9:45am. Some children will also be receiving 1:1 tutoring to close any gaps that have been identified. </w:t>
            </w:r>
            <w:proofErr w:type="gramStart"/>
            <w:r>
              <w:rPr>
                <w:rFonts w:ascii="Verdana" w:hAnsi="Verdana" w:cstheme="minorHAnsi"/>
                <w:b/>
                <w:color w:val="FFFFFF" w:themeColor="background1"/>
              </w:rPr>
              <w:t>The vast majority of</w:t>
            </w:r>
            <w:proofErr w:type="gramEnd"/>
            <w:r>
              <w:rPr>
                <w:rFonts w:ascii="Verdana" w:hAnsi="Verdana" w:cstheme="minorHAnsi"/>
                <w:b/>
                <w:color w:val="FFFFFF" w:themeColor="background1"/>
              </w:rPr>
              <w:t xml:space="preserve"> children should be reading and blending appropriate text with adult support and independently. </w:t>
            </w:r>
          </w:p>
          <w:p w14:paraId="16D0A829" w14:textId="6BFFF601" w:rsidR="00033739" w:rsidRDefault="00064EA5" w:rsidP="00064EA5">
            <w:pPr>
              <w:jc w:val="center"/>
              <w:rPr>
                <w:rFonts w:ascii="Verdana" w:hAnsi="Verdana" w:cstheme="minorHAnsi"/>
                <w:b/>
                <w:color w:val="FFFFFF" w:themeColor="background1"/>
                <w:u w:val="single"/>
              </w:rPr>
            </w:pPr>
            <w:r>
              <w:rPr>
                <w:rFonts w:ascii="Verdana" w:hAnsi="Verdana" w:cstheme="minorHAnsi"/>
                <w:b/>
                <w:color w:val="FFFFFF" w:themeColor="background1"/>
              </w:rPr>
              <w:t>When reading class texts, teachers now need to be pointing out red words and sounds/digraphs from the children’s phonic programme to reinforce their knowledge and understanding.</w:t>
            </w:r>
          </w:p>
        </w:tc>
      </w:tr>
      <w:tr w:rsidR="00033739" w:rsidRPr="009C57E3" w14:paraId="335AD1F1" w14:textId="77777777" w:rsidTr="00DD1A76">
        <w:trPr>
          <w:trHeight w:val="454"/>
        </w:trPr>
        <w:tc>
          <w:tcPr>
            <w:tcW w:w="558" w:type="pct"/>
            <w:vMerge/>
            <w:shd w:val="clear" w:color="auto" w:fill="2E74B5" w:themeFill="accent5" w:themeFillShade="BF"/>
            <w:vAlign w:val="center"/>
          </w:tcPr>
          <w:p w14:paraId="61BBFEED" w14:textId="02B7DD74" w:rsidR="00033739" w:rsidRPr="00E719B0" w:rsidRDefault="00033739" w:rsidP="00962811">
            <w:pPr>
              <w:jc w:val="center"/>
              <w:rPr>
                <w:rFonts w:ascii="Verdana" w:hAnsi="Verdana" w:cstheme="minorHAnsi"/>
                <w:b/>
                <w:color w:val="FFFFFF" w:themeColor="background1"/>
              </w:rPr>
            </w:pPr>
          </w:p>
        </w:tc>
        <w:tc>
          <w:tcPr>
            <w:tcW w:w="4442" w:type="pct"/>
            <w:gridSpan w:val="7"/>
            <w:shd w:val="clear" w:color="auto" w:fill="2E74B5" w:themeFill="accent5" w:themeFillShade="BF"/>
            <w:vAlign w:val="center"/>
          </w:tcPr>
          <w:p w14:paraId="317BBA08" w14:textId="77777777" w:rsidR="009C5A52" w:rsidRDefault="009C5A52" w:rsidP="009C5A52">
            <w:pPr>
              <w:jc w:val="center"/>
              <w:rPr>
                <w:rFonts w:ascii="Verdana" w:hAnsi="Verdana" w:cstheme="minorHAnsi"/>
                <w:b/>
                <w:color w:val="FFFFFF" w:themeColor="background1"/>
              </w:rPr>
            </w:pPr>
            <w:r w:rsidRPr="002674B5">
              <w:rPr>
                <w:rFonts w:ascii="Verdana" w:hAnsi="Verdana" w:cstheme="minorHAnsi"/>
                <w:b/>
                <w:color w:val="FFFFFF" w:themeColor="background1"/>
              </w:rPr>
              <w:t xml:space="preserve">Writing </w:t>
            </w:r>
            <w:r>
              <w:rPr>
                <w:rFonts w:ascii="Verdana" w:hAnsi="Verdana" w:cstheme="minorHAnsi"/>
                <w:b/>
                <w:color w:val="FFFFFF" w:themeColor="background1"/>
              </w:rPr>
              <w:t>–</w:t>
            </w:r>
            <w:r w:rsidRPr="002674B5">
              <w:rPr>
                <w:rFonts w:ascii="Verdana" w:hAnsi="Verdana" w:cstheme="minorHAnsi"/>
                <w:b/>
                <w:color w:val="FFFFFF" w:themeColor="background1"/>
              </w:rPr>
              <w:t xml:space="preserve"> </w:t>
            </w:r>
            <w:r>
              <w:rPr>
                <w:rFonts w:ascii="Verdana" w:hAnsi="Verdana" w:cstheme="minorHAnsi"/>
                <w:b/>
                <w:color w:val="FFFFFF" w:themeColor="background1"/>
              </w:rPr>
              <w:t xml:space="preserve">The vast majority of children should now be confidently naming their work. This should be seen by them as an embedded routine. </w:t>
            </w:r>
            <w:proofErr w:type="gramStart"/>
            <w:r>
              <w:rPr>
                <w:rFonts w:ascii="Verdana" w:hAnsi="Verdana" w:cstheme="minorHAnsi"/>
                <w:b/>
                <w:color w:val="FFFFFF" w:themeColor="background1"/>
              </w:rPr>
              <w:t>The vast majority of</w:t>
            </w:r>
            <w:proofErr w:type="gramEnd"/>
            <w:r>
              <w:rPr>
                <w:rFonts w:ascii="Verdana" w:hAnsi="Verdana" w:cstheme="minorHAnsi"/>
                <w:b/>
                <w:color w:val="FFFFFF" w:themeColor="background1"/>
              </w:rPr>
              <w:t xml:space="preserve"> letters that are in their name will be correctly formed. Children can be supported to learn how to write their surname.</w:t>
            </w:r>
          </w:p>
          <w:p w14:paraId="729C953A" w14:textId="77777777" w:rsidR="009C5A52" w:rsidRDefault="009C5A52" w:rsidP="009C5A52">
            <w:pPr>
              <w:jc w:val="center"/>
              <w:rPr>
                <w:rFonts w:ascii="Verdana" w:hAnsi="Verdana" w:cstheme="minorHAnsi"/>
                <w:b/>
                <w:color w:val="FFFFFF" w:themeColor="background1"/>
              </w:rPr>
            </w:pPr>
            <w:r>
              <w:rPr>
                <w:rFonts w:ascii="Verdana" w:hAnsi="Verdana" w:cstheme="minorHAnsi"/>
                <w:b/>
                <w:color w:val="FFFFFF" w:themeColor="background1"/>
              </w:rPr>
              <w:t xml:space="preserve"> Children need to be encouraged and taught that they record and capture their learning experiences during self-selected activities by writing captions, labels, explanations and notes. Equipment for doing this, needs to be available in every area and time needs to be given to allow children to read these notes to adults and other children in the setting, to reinforce the importance of the children’s own writing.</w:t>
            </w:r>
          </w:p>
          <w:p w14:paraId="7C15C77B" w14:textId="77777777" w:rsidR="009C5A52" w:rsidRDefault="009C5A52" w:rsidP="009C5A52">
            <w:pPr>
              <w:jc w:val="center"/>
              <w:rPr>
                <w:rFonts w:ascii="Verdana" w:hAnsi="Verdana" w:cstheme="minorHAnsi"/>
                <w:b/>
                <w:color w:val="FFFFFF" w:themeColor="background1"/>
              </w:rPr>
            </w:pPr>
            <w:r>
              <w:rPr>
                <w:rFonts w:ascii="Verdana" w:hAnsi="Verdana" w:cstheme="minorHAnsi"/>
                <w:b/>
                <w:color w:val="FFFFFF" w:themeColor="background1"/>
              </w:rPr>
              <w:t xml:space="preserve">Linked to the learning aims of CLL, children should be </w:t>
            </w:r>
            <w:proofErr w:type="gramStart"/>
            <w:r>
              <w:rPr>
                <w:rFonts w:ascii="Verdana" w:hAnsi="Verdana" w:cstheme="minorHAnsi"/>
                <w:b/>
                <w:color w:val="FFFFFF" w:themeColor="background1"/>
              </w:rPr>
              <w:t>taught  to</w:t>
            </w:r>
            <w:proofErr w:type="gramEnd"/>
            <w:r>
              <w:rPr>
                <w:rFonts w:ascii="Verdana" w:hAnsi="Verdana" w:cstheme="minorHAnsi"/>
                <w:b/>
                <w:color w:val="FFFFFF" w:themeColor="background1"/>
              </w:rPr>
              <w:t xml:space="preserve"> spot a rhyme, predict rhyming words and learn a range of nursery rhymes and songs. They can be encouraged to record these independently using various medium.</w:t>
            </w:r>
          </w:p>
          <w:p w14:paraId="6A92ABCC" w14:textId="77777777" w:rsidR="009C5A52" w:rsidRDefault="009C5A52" w:rsidP="009C5A52">
            <w:pPr>
              <w:jc w:val="center"/>
              <w:rPr>
                <w:rFonts w:ascii="Verdana" w:hAnsi="Verdana" w:cstheme="minorHAnsi"/>
                <w:b/>
                <w:color w:val="FFFFFF" w:themeColor="background1"/>
              </w:rPr>
            </w:pPr>
            <w:r>
              <w:rPr>
                <w:rFonts w:ascii="Verdana" w:hAnsi="Verdana" w:cstheme="minorHAnsi"/>
                <w:b/>
                <w:color w:val="FFFFFF" w:themeColor="background1"/>
              </w:rPr>
              <w:t xml:space="preserve">Adults should model sounding out words with the children, once they have said the initial sound. Then they move towards taking the lead for sounding out as much of the word as they can. </w:t>
            </w:r>
          </w:p>
          <w:p w14:paraId="17D5A387" w14:textId="77777777" w:rsidR="009C5A52" w:rsidRDefault="009C5A52" w:rsidP="009C5A52">
            <w:pPr>
              <w:jc w:val="center"/>
              <w:rPr>
                <w:rFonts w:ascii="Verdana" w:hAnsi="Verdana" w:cstheme="minorHAnsi"/>
                <w:b/>
                <w:color w:val="FFFFFF" w:themeColor="background1"/>
              </w:rPr>
            </w:pPr>
            <w:r>
              <w:rPr>
                <w:rFonts w:ascii="Verdana" w:hAnsi="Verdana" w:cstheme="minorHAnsi"/>
                <w:b/>
                <w:color w:val="FFFFFF" w:themeColor="background1"/>
              </w:rPr>
              <w:t xml:space="preserve">When children are building simple phonetically plausible words without support, they should be taught alongside this that there is a range of common exception words that do not follow phonic </w:t>
            </w:r>
            <w:proofErr w:type="gramStart"/>
            <w:r>
              <w:rPr>
                <w:rFonts w:ascii="Verdana" w:hAnsi="Verdana" w:cstheme="minorHAnsi"/>
                <w:b/>
                <w:color w:val="FFFFFF" w:themeColor="background1"/>
              </w:rPr>
              <w:t>rules, but</w:t>
            </w:r>
            <w:proofErr w:type="gramEnd"/>
            <w:r>
              <w:rPr>
                <w:rFonts w:ascii="Verdana" w:hAnsi="Verdana" w:cstheme="minorHAnsi"/>
                <w:b/>
                <w:color w:val="FFFFFF" w:themeColor="background1"/>
              </w:rPr>
              <w:t xml:space="preserve"> need to be used regularly’ to build sentences. These words are identified in our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phonic scheme and are known as ‘red’ words. Children should be encouraged then to record these letters and sounds as they say them. This should be reinforced and assessed by adults as they work on self-directed activities.</w:t>
            </w:r>
          </w:p>
          <w:p w14:paraId="6B944CFF" w14:textId="79EF3387" w:rsidR="00033739" w:rsidRDefault="009C5A52" w:rsidP="009C5A52">
            <w:pPr>
              <w:jc w:val="center"/>
              <w:rPr>
                <w:rFonts w:ascii="Verdana" w:hAnsi="Verdana" w:cstheme="minorHAnsi"/>
                <w:b/>
                <w:color w:val="FFFFFF" w:themeColor="background1"/>
                <w:u w:val="single"/>
              </w:rPr>
            </w:pPr>
            <w:r>
              <w:rPr>
                <w:rFonts w:ascii="Verdana" w:hAnsi="Verdana" w:cstheme="minorHAnsi"/>
                <w:b/>
                <w:color w:val="FFFFFF" w:themeColor="background1"/>
              </w:rPr>
              <w:t>Adults need to now ensure that children are supported and encouraged to self-check writing and letter formation, to instil independence and support learning. Learn to spell some of the ‘red’ words. Guided writing based around developing short sentences in a meaningful context.</w:t>
            </w:r>
          </w:p>
        </w:tc>
      </w:tr>
      <w:tr w:rsidR="00DD1A76" w:rsidRPr="009C57E3" w14:paraId="7837D3D8" w14:textId="77777777" w:rsidTr="00DD1A76">
        <w:trPr>
          <w:trHeight w:val="454"/>
        </w:trPr>
        <w:tc>
          <w:tcPr>
            <w:tcW w:w="558" w:type="pct"/>
            <w:vMerge/>
            <w:shd w:val="clear" w:color="auto" w:fill="2E74B5" w:themeFill="accent5" w:themeFillShade="BF"/>
            <w:vAlign w:val="center"/>
          </w:tcPr>
          <w:p w14:paraId="44F2E2CF" w14:textId="127F4A46" w:rsidR="00DD1A76" w:rsidRPr="00E719B0" w:rsidRDefault="00DD1A76" w:rsidP="00962811">
            <w:pPr>
              <w:jc w:val="center"/>
              <w:rPr>
                <w:rFonts w:ascii="Verdana" w:hAnsi="Verdana" w:cstheme="minorHAnsi"/>
                <w:b/>
                <w:color w:val="FFFFFF" w:themeColor="background1"/>
              </w:rPr>
            </w:pPr>
          </w:p>
        </w:tc>
        <w:tc>
          <w:tcPr>
            <w:tcW w:w="771" w:type="pct"/>
            <w:shd w:val="clear" w:color="auto" w:fill="2E74B5" w:themeFill="accent5" w:themeFillShade="BF"/>
            <w:vAlign w:val="center"/>
          </w:tcPr>
          <w:p w14:paraId="78FE8FE1" w14:textId="77777777" w:rsidR="00DD1A76" w:rsidRPr="00CB0D0F" w:rsidRDefault="00DD1A76" w:rsidP="00962811">
            <w:pPr>
              <w:jc w:val="center"/>
              <w:rPr>
                <w:rFonts w:ascii="Verdana" w:hAnsi="Verdana" w:cstheme="minorHAnsi"/>
                <w:b/>
                <w:color w:val="FFFFFF" w:themeColor="background1"/>
              </w:rPr>
            </w:pPr>
            <w:r w:rsidRPr="00CB0D0F">
              <w:rPr>
                <w:rFonts w:ascii="Verdana" w:hAnsi="Verdana" w:cstheme="minorHAnsi"/>
                <w:b/>
                <w:color w:val="FFFFFF" w:themeColor="background1"/>
              </w:rPr>
              <w:t>Half Term News</w:t>
            </w:r>
          </w:p>
          <w:p w14:paraId="34F3FA2A" w14:textId="50BB2291" w:rsidR="00DD1A76" w:rsidRPr="00CB0D0F" w:rsidRDefault="00DD1A76" w:rsidP="00962811">
            <w:pPr>
              <w:jc w:val="center"/>
              <w:rPr>
                <w:rFonts w:ascii="Verdana" w:hAnsi="Verdana" w:cstheme="minorHAnsi"/>
                <w:b/>
                <w:color w:val="FFFFFF" w:themeColor="background1"/>
              </w:rPr>
            </w:pPr>
            <w:r w:rsidRPr="00CB0D0F">
              <w:rPr>
                <w:rFonts w:ascii="Verdana" w:hAnsi="Verdana" w:cstheme="minorHAnsi"/>
                <w:b/>
                <w:color w:val="FFFFFF" w:themeColor="background1"/>
              </w:rPr>
              <w:t>That’s Not My Puppy…</w:t>
            </w:r>
          </w:p>
        </w:tc>
        <w:tc>
          <w:tcPr>
            <w:tcW w:w="578" w:type="pct"/>
            <w:shd w:val="clear" w:color="auto" w:fill="2E74B5" w:themeFill="accent5" w:themeFillShade="BF"/>
            <w:vAlign w:val="center"/>
          </w:tcPr>
          <w:p w14:paraId="0ED0EFD5" w14:textId="628D6291" w:rsidR="00DD1A76" w:rsidRPr="00CB0D0F" w:rsidRDefault="00DD1A76" w:rsidP="00962811">
            <w:pPr>
              <w:jc w:val="center"/>
              <w:rPr>
                <w:rFonts w:ascii="Verdana" w:hAnsi="Verdana" w:cstheme="minorHAnsi"/>
                <w:b/>
                <w:color w:val="FFFFFF" w:themeColor="background1"/>
              </w:rPr>
            </w:pPr>
            <w:r w:rsidRPr="00CB0D0F">
              <w:rPr>
                <w:rFonts w:ascii="Verdana" w:hAnsi="Verdana" w:cstheme="minorHAnsi"/>
                <w:b/>
                <w:color w:val="FFFFFF" w:themeColor="background1"/>
              </w:rPr>
              <w:t xml:space="preserve">Dear </w:t>
            </w:r>
            <w:proofErr w:type="gramStart"/>
            <w:r w:rsidRPr="00CB0D0F">
              <w:rPr>
                <w:rFonts w:ascii="Verdana" w:hAnsi="Verdana" w:cstheme="minorHAnsi"/>
                <w:b/>
                <w:color w:val="FFFFFF" w:themeColor="background1"/>
              </w:rPr>
              <w:t>Zoo</w:t>
            </w:r>
            <w:proofErr w:type="gramEnd"/>
          </w:p>
        </w:tc>
        <w:tc>
          <w:tcPr>
            <w:tcW w:w="534" w:type="pct"/>
            <w:shd w:val="clear" w:color="auto" w:fill="2E74B5" w:themeFill="accent5" w:themeFillShade="BF"/>
            <w:vAlign w:val="center"/>
          </w:tcPr>
          <w:p w14:paraId="036D959A" w14:textId="6A6C0EA0" w:rsidR="00DD1A76" w:rsidRPr="00CB0D0F" w:rsidRDefault="00DD1A76" w:rsidP="0029003A">
            <w:pPr>
              <w:jc w:val="center"/>
              <w:rPr>
                <w:rFonts w:ascii="Verdana" w:hAnsi="Verdana" w:cstheme="minorHAnsi"/>
                <w:b/>
                <w:color w:val="FFFFFF" w:themeColor="background1"/>
              </w:rPr>
            </w:pPr>
            <w:r w:rsidRPr="00CB0D0F">
              <w:rPr>
                <w:rFonts w:ascii="Verdana" w:hAnsi="Verdana" w:cstheme="minorHAnsi"/>
                <w:b/>
                <w:color w:val="FFFFFF" w:themeColor="background1"/>
              </w:rPr>
              <w:t>Charlie Cook’s favourite book,</w:t>
            </w:r>
          </w:p>
          <w:p w14:paraId="4E79FB46" w14:textId="591B278D" w:rsidR="00DD1A76" w:rsidRPr="00CB0D0F" w:rsidRDefault="00DD1A76" w:rsidP="0029003A">
            <w:pPr>
              <w:jc w:val="center"/>
              <w:rPr>
                <w:rFonts w:ascii="Verdana" w:hAnsi="Verdana" w:cstheme="minorHAnsi"/>
                <w:b/>
                <w:color w:val="FFFFFF" w:themeColor="background1"/>
              </w:rPr>
            </w:pPr>
            <w:r w:rsidRPr="00CB0D0F">
              <w:rPr>
                <w:rFonts w:ascii="Verdana" w:hAnsi="Verdana" w:cstheme="minorHAnsi"/>
                <w:b/>
                <w:color w:val="FFFFFF" w:themeColor="background1"/>
              </w:rPr>
              <w:t>I Love Books,</w:t>
            </w:r>
          </w:p>
          <w:p w14:paraId="008D784D" w14:textId="1E10D94A" w:rsidR="00DD1A76" w:rsidRPr="00CB0D0F" w:rsidRDefault="00DD1A76" w:rsidP="00962811">
            <w:pPr>
              <w:jc w:val="center"/>
              <w:rPr>
                <w:rFonts w:ascii="Verdana" w:hAnsi="Verdana" w:cstheme="minorHAnsi"/>
                <w:b/>
                <w:color w:val="FFFFFF" w:themeColor="background1"/>
              </w:rPr>
            </w:pPr>
            <w:r w:rsidRPr="00CB0D0F">
              <w:rPr>
                <w:rFonts w:ascii="Verdana" w:hAnsi="Verdana" w:cstheme="minorHAnsi"/>
                <w:b/>
                <w:color w:val="FFFFFF" w:themeColor="background1"/>
              </w:rPr>
              <w:t>World book day</w:t>
            </w:r>
          </w:p>
        </w:tc>
        <w:tc>
          <w:tcPr>
            <w:tcW w:w="1134" w:type="pct"/>
            <w:gridSpan w:val="2"/>
            <w:shd w:val="clear" w:color="auto" w:fill="2E74B5" w:themeFill="accent5" w:themeFillShade="BF"/>
            <w:vAlign w:val="center"/>
          </w:tcPr>
          <w:p w14:paraId="76FE336B" w14:textId="23F68370" w:rsidR="00DD1A76" w:rsidRPr="00CB0D0F" w:rsidRDefault="00DD1A76" w:rsidP="00962811">
            <w:pPr>
              <w:jc w:val="center"/>
              <w:rPr>
                <w:rFonts w:ascii="Verdana" w:hAnsi="Verdana" w:cstheme="minorHAnsi"/>
                <w:b/>
                <w:color w:val="FFFFFF" w:themeColor="background1"/>
              </w:rPr>
            </w:pPr>
            <w:r w:rsidRPr="00CB0D0F">
              <w:rPr>
                <w:rFonts w:ascii="Verdana" w:hAnsi="Verdana" w:cstheme="minorHAnsi"/>
                <w:b/>
                <w:color w:val="FFFFFF" w:themeColor="background1"/>
              </w:rPr>
              <w:t>What the Ladybird Heard</w:t>
            </w:r>
          </w:p>
        </w:tc>
        <w:tc>
          <w:tcPr>
            <w:tcW w:w="610" w:type="pct"/>
            <w:shd w:val="clear" w:color="auto" w:fill="2E74B5" w:themeFill="accent5" w:themeFillShade="BF"/>
            <w:vAlign w:val="center"/>
          </w:tcPr>
          <w:p w14:paraId="110789C8" w14:textId="2D48A28B" w:rsidR="00DD1A76" w:rsidRPr="00CB0D0F" w:rsidRDefault="00DD1A76" w:rsidP="00962811">
            <w:pPr>
              <w:jc w:val="center"/>
              <w:rPr>
                <w:rFonts w:ascii="Verdana" w:hAnsi="Verdana" w:cstheme="minorHAnsi"/>
                <w:b/>
                <w:color w:val="FFFFFF" w:themeColor="background1"/>
              </w:rPr>
            </w:pPr>
            <w:r w:rsidRPr="00CB0D0F">
              <w:rPr>
                <w:rFonts w:ascii="Verdana" w:hAnsi="Verdana" w:cstheme="minorHAnsi"/>
                <w:b/>
                <w:color w:val="FFFFFF" w:themeColor="background1"/>
              </w:rPr>
              <w:t>Hairy Maclary from Donaldson’s Dairy</w:t>
            </w:r>
          </w:p>
        </w:tc>
        <w:tc>
          <w:tcPr>
            <w:tcW w:w="814" w:type="pct"/>
            <w:shd w:val="clear" w:color="auto" w:fill="2E74B5" w:themeFill="accent5" w:themeFillShade="BF"/>
            <w:vAlign w:val="center"/>
          </w:tcPr>
          <w:p w14:paraId="06D42650" w14:textId="77777777" w:rsidR="00DD1A76" w:rsidRPr="00CB0D0F" w:rsidRDefault="00DD1A76" w:rsidP="00962811">
            <w:pPr>
              <w:jc w:val="center"/>
              <w:rPr>
                <w:rFonts w:ascii="Verdana" w:hAnsi="Verdana" w:cstheme="minorHAnsi"/>
                <w:b/>
                <w:color w:val="FFFFFF" w:themeColor="background1"/>
              </w:rPr>
            </w:pPr>
            <w:r w:rsidRPr="00CB0D0F">
              <w:rPr>
                <w:rFonts w:ascii="Verdana" w:hAnsi="Verdana" w:cstheme="minorHAnsi"/>
                <w:b/>
                <w:color w:val="FFFFFF" w:themeColor="background1"/>
              </w:rPr>
              <w:t>Farm Trip writing</w:t>
            </w:r>
          </w:p>
          <w:p w14:paraId="693D8583" w14:textId="53FBC8CA" w:rsidR="00DD1A76" w:rsidRPr="00CB0D0F" w:rsidRDefault="00DD1A76" w:rsidP="00962811">
            <w:pPr>
              <w:jc w:val="center"/>
              <w:rPr>
                <w:rFonts w:ascii="Verdana" w:hAnsi="Verdana" w:cstheme="minorHAnsi"/>
                <w:b/>
                <w:color w:val="FFFFFF" w:themeColor="background1"/>
              </w:rPr>
            </w:pPr>
          </w:p>
        </w:tc>
      </w:tr>
      <w:tr w:rsidR="00DD1A76" w:rsidRPr="009C57E3" w14:paraId="104E4DD6" w14:textId="77777777" w:rsidTr="00DD1A76">
        <w:trPr>
          <w:trHeight w:val="454"/>
        </w:trPr>
        <w:tc>
          <w:tcPr>
            <w:tcW w:w="558" w:type="pct"/>
            <w:shd w:val="clear" w:color="auto" w:fill="DEEAF6" w:themeFill="accent5" w:themeFillTint="33"/>
            <w:vAlign w:val="center"/>
          </w:tcPr>
          <w:p w14:paraId="7C31EE95" w14:textId="38A97C87" w:rsidR="00DD1A76" w:rsidRPr="00E719B0" w:rsidRDefault="00DD1A76" w:rsidP="00962811">
            <w:pPr>
              <w:jc w:val="center"/>
              <w:rPr>
                <w:rFonts w:ascii="Verdana" w:hAnsi="Verdana" w:cstheme="minorHAnsi"/>
                <w:b/>
              </w:rPr>
            </w:pPr>
            <w:r>
              <w:rPr>
                <w:rFonts w:ascii="Verdana" w:hAnsi="Verdana" w:cstheme="minorHAnsi"/>
                <w:b/>
              </w:rPr>
              <w:t>Vocabulary</w:t>
            </w:r>
          </w:p>
        </w:tc>
        <w:tc>
          <w:tcPr>
            <w:tcW w:w="771" w:type="pct"/>
            <w:shd w:val="clear" w:color="auto" w:fill="DEEAF6" w:themeFill="accent5" w:themeFillTint="33"/>
            <w:vAlign w:val="center"/>
          </w:tcPr>
          <w:p w14:paraId="229AB2A8" w14:textId="26619D41" w:rsidR="00DD1A76" w:rsidRPr="008A2220" w:rsidRDefault="00DD1A76" w:rsidP="00962811">
            <w:pPr>
              <w:jc w:val="center"/>
              <w:rPr>
                <w:rFonts w:ascii="Verdana" w:hAnsi="Verdana" w:cstheme="minorHAnsi"/>
                <w:b/>
              </w:rPr>
            </w:pPr>
            <w:r w:rsidRPr="008A2220">
              <w:rPr>
                <w:rFonts w:ascii="Verdana" w:hAnsi="Verdana" w:cstheme="minorHAnsi"/>
                <w:b/>
              </w:rPr>
              <w:t xml:space="preserve">coat, tail, paws, collar, ears, hairy, fluffy, </w:t>
            </w:r>
            <w:r w:rsidRPr="008A2220">
              <w:rPr>
                <w:rFonts w:ascii="Verdana" w:hAnsi="Verdana" w:cstheme="minorHAnsi"/>
                <w:b/>
              </w:rPr>
              <w:lastRenderedPageBreak/>
              <w:t>bumpy, shiny, shaggy</w:t>
            </w:r>
          </w:p>
        </w:tc>
        <w:tc>
          <w:tcPr>
            <w:tcW w:w="578" w:type="pct"/>
            <w:shd w:val="clear" w:color="auto" w:fill="DEEAF6" w:themeFill="accent5" w:themeFillTint="33"/>
            <w:vAlign w:val="center"/>
          </w:tcPr>
          <w:p w14:paraId="23C4997F" w14:textId="7D15E876" w:rsidR="00DD1A76" w:rsidRPr="000C3FCC" w:rsidRDefault="00DD1A76" w:rsidP="00C872A5">
            <w:pPr>
              <w:rPr>
                <w:rFonts w:ascii="Verdana" w:hAnsi="Verdana" w:cstheme="minorHAnsi"/>
                <w:b/>
              </w:rPr>
            </w:pPr>
            <w:r w:rsidRPr="000C3FCC">
              <w:rPr>
                <w:rFonts w:ascii="Verdana" w:hAnsi="Verdana" w:cstheme="minorHAnsi"/>
                <w:b/>
              </w:rPr>
              <w:lastRenderedPageBreak/>
              <w:t xml:space="preserve">elephant, giraffe, lion, snake, monkey, </w:t>
            </w:r>
            <w:r w:rsidRPr="000C3FCC">
              <w:rPr>
                <w:rFonts w:ascii="Verdana" w:hAnsi="Verdana" w:cstheme="minorHAnsi"/>
                <w:b/>
              </w:rPr>
              <w:lastRenderedPageBreak/>
              <w:t xml:space="preserve">frog, camel, with care, grumpy, naughty, fragile, heavy, jumpy, </w:t>
            </w:r>
            <w:proofErr w:type="gramStart"/>
            <w:r w:rsidRPr="000C3FCC">
              <w:rPr>
                <w:rFonts w:ascii="Verdana" w:hAnsi="Verdana" w:cstheme="minorHAnsi"/>
                <w:b/>
              </w:rPr>
              <w:t>fierce,,</w:t>
            </w:r>
            <w:proofErr w:type="gramEnd"/>
            <w:r w:rsidRPr="000C3FCC">
              <w:rPr>
                <w:rFonts w:ascii="Verdana" w:hAnsi="Verdana" w:cstheme="minorHAnsi"/>
                <w:b/>
              </w:rPr>
              <w:t xml:space="preserve"> scary, </w:t>
            </w:r>
            <w:proofErr w:type="spellStart"/>
            <w:r w:rsidRPr="000C3FCC">
              <w:rPr>
                <w:rFonts w:ascii="Verdana" w:hAnsi="Verdana" w:cstheme="minorHAnsi"/>
                <w:b/>
              </w:rPr>
              <w:t>perfet</w:t>
            </w:r>
            <w:proofErr w:type="spellEnd"/>
            <w:r w:rsidRPr="000C3FCC">
              <w:rPr>
                <w:rFonts w:ascii="Verdana" w:hAnsi="Verdana" w:cstheme="minorHAnsi"/>
                <w:b/>
              </w:rPr>
              <w:t xml:space="preserve">, danger, squashy, big, </w:t>
            </w:r>
            <w:proofErr w:type="spellStart"/>
            <w:r w:rsidRPr="000C3FCC">
              <w:rPr>
                <w:rFonts w:ascii="Verdana" w:hAnsi="Verdana" w:cstheme="minorHAnsi"/>
                <w:b/>
              </w:rPr>
              <w:t>tall,zoo</w:t>
            </w:r>
            <w:proofErr w:type="spellEnd"/>
            <w:r w:rsidRPr="000C3FCC">
              <w:rPr>
                <w:rFonts w:ascii="Verdana" w:hAnsi="Verdana" w:cstheme="minorHAnsi"/>
                <w:b/>
              </w:rPr>
              <w:t>, pet, back, return, keep, kept</w:t>
            </w:r>
          </w:p>
        </w:tc>
        <w:tc>
          <w:tcPr>
            <w:tcW w:w="534" w:type="pct"/>
            <w:shd w:val="clear" w:color="auto" w:fill="DEEAF6" w:themeFill="accent5" w:themeFillTint="33"/>
            <w:vAlign w:val="center"/>
          </w:tcPr>
          <w:p w14:paraId="48415508" w14:textId="32593BF3" w:rsidR="00DD1A76" w:rsidRPr="00320545" w:rsidRDefault="00DD1A76" w:rsidP="00962811">
            <w:pPr>
              <w:jc w:val="center"/>
              <w:rPr>
                <w:rFonts w:ascii="Verdana" w:hAnsi="Verdana" w:cstheme="minorHAnsi"/>
                <w:b/>
              </w:rPr>
            </w:pPr>
            <w:r w:rsidRPr="00320545">
              <w:rPr>
                <w:rFonts w:ascii="Verdana" w:hAnsi="Verdana" w:cstheme="minorHAnsi"/>
                <w:b/>
              </w:rPr>
              <w:lastRenderedPageBreak/>
              <w:t xml:space="preserve">cozy, leaky, sank, island, </w:t>
            </w:r>
            <w:r w:rsidRPr="00320545">
              <w:rPr>
                <w:rFonts w:ascii="Verdana" w:hAnsi="Verdana" w:cstheme="minorHAnsi"/>
                <w:b/>
              </w:rPr>
              <w:lastRenderedPageBreak/>
              <w:t xml:space="preserve">treasure chest, favourite, knight, blame, greedy, greedier, blame, armour, ghost, library, competition, rook, flying saucer, small green men, brook, </w:t>
            </w:r>
            <w:proofErr w:type="spellStart"/>
            <w:r w:rsidRPr="00320545">
              <w:rPr>
                <w:rFonts w:ascii="Verdana" w:hAnsi="Verdana" w:cstheme="minorHAnsi"/>
                <w:b/>
              </w:rPr>
              <w:t>encyclopedia</w:t>
            </w:r>
            <w:proofErr w:type="spellEnd"/>
            <w:r w:rsidRPr="00320545">
              <w:rPr>
                <w:rFonts w:ascii="Verdana" w:hAnsi="Verdana" w:cstheme="minorHAnsi"/>
                <w:b/>
              </w:rPr>
              <w:t>, joke, thief, wicked, magazine, Jupiter</w:t>
            </w:r>
          </w:p>
        </w:tc>
        <w:tc>
          <w:tcPr>
            <w:tcW w:w="1134" w:type="pct"/>
            <w:gridSpan w:val="2"/>
            <w:shd w:val="clear" w:color="auto" w:fill="DEEAF6" w:themeFill="accent5" w:themeFillTint="33"/>
            <w:vAlign w:val="center"/>
          </w:tcPr>
          <w:p w14:paraId="69FE28B1" w14:textId="549D6003" w:rsidR="00DD1A76" w:rsidRPr="00B1344A" w:rsidRDefault="00B1344A" w:rsidP="00962811">
            <w:pPr>
              <w:jc w:val="center"/>
              <w:rPr>
                <w:rFonts w:ascii="Verdana" w:hAnsi="Verdana" w:cstheme="minorHAnsi"/>
                <w:b/>
              </w:rPr>
            </w:pPr>
            <w:r>
              <w:rPr>
                <w:rFonts w:ascii="Verdana" w:hAnsi="Verdana" w:cstheme="minorHAnsi"/>
                <w:b/>
              </w:rPr>
              <w:lastRenderedPageBreak/>
              <w:t>f</w:t>
            </w:r>
            <w:r w:rsidR="00E65537" w:rsidRPr="00B1344A">
              <w:rPr>
                <w:rFonts w:ascii="Verdana" w:hAnsi="Verdana" w:cstheme="minorHAnsi"/>
                <w:b/>
              </w:rPr>
              <w:t>arm, ladybird, horse, hen, goose, cat, duck, dog</w:t>
            </w:r>
            <w:r w:rsidR="00786B69" w:rsidRPr="00B1344A">
              <w:rPr>
                <w:rFonts w:ascii="Verdana" w:hAnsi="Verdana" w:cstheme="minorHAnsi"/>
                <w:b/>
              </w:rPr>
              <w:t xml:space="preserve">, pond, pen, prize, </w:t>
            </w:r>
            <w:proofErr w:type="spellStart"/>
            <w:r w:rsidR="00786B69" w:rsidRPr="00B1344A">
              <w:rPr>
                <w:rFonts w:ascii="Verdana" w:hAnsi="Verdana" w:cstheme="minorHAnsi"/>
                <w:b/>
              </w:rPr>
              <w:t>wooly</w:t>
            </w:r>
            <w:proofErr w:type="spellEnd"/>
            <w:r w:rsidR="00786B69" w:rsidRPr="00B1344A">
              <w:rPr>
                <w:rFonts w:ascii="Verdana" w:hAnsi="Verdana" w:cstheme="minorHAnsi"/>
                <w:b/>
              </w:rPr>
              <w:t xml:space="preserve">, handsome, </w:t>
            </w:r>
            <w:r w:rsidR="00786B69" w:rsidRPr="00B1344A">
              <w:rPr>
                <w:rFonts w:ascii="Verdana" w:hAnsi="Verdana" w:cstheme="minorHAnsi"/>
                <w:b/>
              </w:rPr>
              <w:lastRenderedPageBreak/>
              <w:t>hairy, dainty, saw, heard, never, moo, cluck, hiss, quac</w:t>
            </w:r>
            <w:r w:rsidR="005407A4" w:rsidRPr="00B1344A">
              <w:rPr>
                <w:rFonts w:ascii="Verdana" w:hAnsi="Verdana" w:cstheme="minorHAnsi"/>
                <w:b/>
              </w:rPr>
              <w:t xml:space="preserve">k, neigh, oink, baa, woof, </w:t>
            </w:r>
            <w:proofErr w:type="spellStart"/>
            <w:r w:rsidR="005407A4" w:rsidRPr="00B1344A">
              <w:rPr>
                <w:rFonts w:ascii="Verdana" w:hAnsi="Verdana" w:cstheme="minorHAnsi"/>
                <w:b/>
              </w:rPr>
              <w:t>mia</w:t>
            </w:r>
            <w:r w:rsidR="00481606" w:rsidRPr="00B1344A">
              <w:rPr>
                <w:rFonts w:ascii="Verdana" w:hAnsi="Verdana" w:cstheme="minorHAnsi"/>
                <w:b/>
              </w:rPr>
              <w:t>woed</w:t>
            </w:r>
            <w:proofErr w:type="spellEnd"/>
            <w:r w:rsidR="00481606" w:rsidRPr="00B1344A">
              <w:rPr>
                <w:rFonts w:ascii="Verdana" w:hAnsi="Verdana" w:cstheme="minorHAnsi"/>
                <w:b/>
              </w:rPr>
              <w:t>, purred,</w:t>
            </w:r>
            <w:r w:rsidR="00C13B8C" w:rsidRPr="00B1344A">
              <w:rPr>
                <w:rFonts w:ascii="Verdana" w:hAnsi="Verdana" w:cstheme="minorHAnsi"/>
                <w:b/>
              </w:rPr>
              <w:t xml:space="preserve"> panda car, cops, dead of night, straight, left, right</w:t>
            </w:r>
            <w:r w:rsidR="00811C6E" w:rsidRPr="00B1344A">
              <w:rPr>
                <w:rFonts w:ascii="Verdana" w:hAnsi="Verdana" w:cstheme="minorHAnsi"/>
                <w:b/>
              </w:rPr>
              <w:t xml:space="preserve">, </w:t>
            </w:r>
            <w:proofErr w:type="spellStart"/>
            <w:proofErr w:type="gramStart"/>
            <w:r w:rsidR="00811C6E" w:rsidRPr="00B1344A">
              <w:rPr>
                <w:rFonts w:ascii="Verdana" w:hAnsi="Verdana" w:cstheme="minorHAnsi"/>
                <w:b/>
              </w:rPr>
              <w:t>through,spotty</w:t>
            </w:r>
            <w:proofErr w:type="spellEnd"/>
            <w:proofErr w:type="gramEnd"/>
            <w:r w:rsidR="00811C6E" w:rsidRPr="00B1344A">
              <w:rPr>
                <w:rFonts w:ascii="Verdana" w:hAnsi="Verdana" w:cstheme="minorHAnsi"/>
                <w:b/>
              </w:rPr>
              <w:t>, whisper, tiptoe, cunning plan</w:t>
            </w:r>
          </w:p>
        </w:tc>
        <w:tc>
          <w:tcPr>
            <w:tcW w:w="610" w:type="pct"/>
            <w:shd w:val="clear" w:color="auto" w:fill="DEEAF6" w:themeFill="accent5" w:themeFillTint="33"/>
            <w:vAlign w:val="center"/>
          </w:tcPr>
          <w:p w14:paraId="566BF2A1" w14:textId="120DA2FD" w:rsidR="00DD1A76" w:rsidRPr="00E719B0" w:rsidRDefault="003478E4" w:rsidP="00962811">
            <w:pPr>
              <w:jc w:val="center"/>
              <w:rPr>
                <w:rFonts w:ascii="Verdana" w:hAnsi="Verdana" w:cstheme="minorHAnsi"/>
                <w:b/>
                <w:u w:val="single"/>
              </w:rPr>
            </w:pPr>
            <w:r>
              <w:rPr>
                <w:rFonts w:ascii="Verdana" w:hAnsi="Verdana" w:cstheme="minorHAnsi"/>
                <w:b/>
                <w:u w:val="single"/>
              </w:rPr>
              <w:lastRenderedPageBreak/>
              <w:t>d</w:t>
            </w:r>
            <w:r w:rsidR="009D3F6E">
              <w:rPr>
                <w:rFonts w:ascii="Verdana" w:hAnsi="Verdana" w:cstheme="minorHAnsi"/>
                <w:b/>
                <w:u w:val="single"/>
              </w:rPr>
              <w:t xml:space="preserve">airy, hairy, blurb, gate, horse, spots, </w:t>
            </w:r>
            <w:r w:rsidR="009D3F6E">
              <w:rPr>
                <w:rFonts w:ascii="Verdana" w:hAnsi="Verdana" w:cstheme="minorHAnsi"/>
                <w:b/>
                <w:u w:val="single"/>
              </w:rPr>
              <w:lastRenderedPageBreak/>
              <w:t>scatter, paws, claws, bundle of hay</w:t>
            </w:r>
            <w:r>
              <w:rPr>
                <w:rFonts w:ascii="Verdana" w:hAnsi="Verdana" w:cstheme="minorHAnsi"/>
                <w:b/>
                <w:u w:val="single"/>
              </w:rPr>
              <w:t xml:space="preserve">, </w:t>
            </w:r>
            <w:r w:rsidR="00F051A9">
              <w:rPr>
                <w:rFonts w:ascii="Verdana" w:hAnsi="Verdana" w:cstheme="minorHAnsi"/>
                <w:b/>
                <w:u w:val="single"/>
              </w:rPr>
              <w:t>skinny, bony, tum, low,</w:t>
            </w:r>
            <w:r w:rsidR="00CF3330">
              <w:rPr>
                <w:rFonts w:ascii="Verdana" w:hAnsi="Verdana" w:cstheme="minorHAnsi"/>
                <w:b/>
                <w:u w:val="single"/>
              </w:rPr>
              <w:t xml:space="preserve"> trotted, town, smells, snooped, shadows, covered, toughest, tom</w:t>
            </w:r>
          </w:p>
        </w:tc>
        <w:tc>
          <w:tcPr>
            <w:tcW w:w="814" w:type="pct"/>
            <w:shd w:val="clear" w:color="auto" w:fill="DEEAF6" w:themeFill="accent5" w:themeFillTint="33"/>
            <w:vAlign w:val="center"/>
          </w:tcPr>
          <w:p w14:paraId="0647ECA6" w14:textId="1204F884" w:rsidR="00DD1A76" w:rsidRPr="00B1344A" w:rsidRDefault="00B1344A" w:rsidP="00962811">
            <w:pPr>
              <w:jc w:val="center"/>
              <w:rPr>
                <w:rFonts w:ascii="Verdana" w:hAnsi="Verdana" w:cstheme="minorHAnsi"/>
                <w:b/>
              </w:rPr>
            </w:pPr>
            <w:r w:rsidRPr="00B1344A">
              <w:rPr>
                <w:rFonts w:ascii="Verdana" w:hAnsi="Verdana" w:cstheme="minorHAnsi"/>
                <w:b/>
              </w:rPr>
              <w:lastRenderedPageBreak/>
              <w:t xml:space="preserve">bus, coach, journey, far, near, animal names including </w:t>
            </w:r>
            <w:r w:rsidRPr="00B1344A">
              <w:rPr>
                <w:rFonts w:ascii="Verdana" w:hAnsi="Verdana" w:cstheme="minorHAnsi"/>
                <w:b/>
              </w:rPr>
              <w:lastRenderedPageBreak/>
              <w:t>others and their babies, bottle feeding, race, barrel ride, adventure playground, first, next, then, last, finally, after that, favourite part</w:t>
            </w:r>
          </w:p>
        </w:tc>
      </w:tr>
      <w:tr w:rsidR="00817647" w:rsidRPr="009C57E3" w14:paraId="48F78991" w14:textId="77777777" w:rsidTr="00DD1A76">
        <w:trPr>
          <w:trHeight w:val="454"/>
        </w:trPr>
        <w:tc>
          <w:tcPr>
            <w:tcW w:w="558" w:type="pct"/>
            <w:shd w:val="clear" w:color="auto" w:fill="DEEAF6" w:themeFill="accent5" w:themeFillTint="33"/>
            <w:vAlign w:val="center"/>
          </w:tcPr>
          <w:p w14:paraId="4AFF44F9" w14:textId="3DC19162" w:rsidR="00817647" w:rsidRPr="00E719B0" w:rsidRDefault="00817647" w:rsidP="00962811">
            <w:pPr>
              <w:jc w:val="center"/>
              <w:rPr>
                <w:rFonts w:ascii="Verdana" w:hAnsi="Verdana" w:cstheme="minorHAnsi"/>
                <w:b/>
              </w:rPr>
            </w:pPr>
            <w:r>
              <w:rPr>
                <w:rFonts w:ascii="Verdana" w:hAnsi="Verdana" w:cstheme="minorHAnsi"/>
                <w:b/>
              </w:rPr>
              <w:lastRenderedPageBreak/>
              <w:t>Curriculum Links</w:t>
            </w:r>
          </w:p>
        </w:tc>
        <w:tc>
          <w:tcPr>
            <w:tcW w:w="3628" w:type="pct"/>
            <w:gridSpan w:val="6"/>
            <w:shd w:val="clear" w:color="auto" w:fill="DEEAF6" w:themeFill="accent5" w:themeFillTint="33"/>
            <w:vAlign w:val="center"/>
          </w:tcPr>
          <w:p w14:paraId="7ABE9040" w14:textId="7B5CF51E" w:rsidR="00817647" w:rsidRPr="00066047" w:rsidRDefault="00066047" w:rsidP="00962811">
            <w:pPr>
              <w:jc w:val="center"/>
              <w:rPr>
                <w:rFonts w:ascii="Verdana" w:hAnsi="Verdana" w:cstheme="minorHAnsi"/>
                <w:b/>
              </w:rPr>
            </w:pPr>
            <w:r w:rsidRPr="00066047">
              <w:rPr>
                <w:rFonts w:ascii="Verdana" w:hAnsi="Verdana" w:cstheme="minorHAnsi"/>
                <w:b/>
              </w:rPr>
              <w:t>Communication and Language</w:t>
            </w:r>
          </w:p>
        </w:tc>
        <w:tc>
          <w:tcPr>
            <w:tcW w:w="814" w:type="pct"/>
            <w:shd w:val="clear" w:color="auto" w:fill="DEEAF6" w:themeFill="accent5" w:themeFillTint="33"/>
            <w:vAlign w:val="center"/>
          </w:tcPr>
          <w:p w14:paraId="7BB0CEB9" w14:textId="29AEE0D7" w:rsidR="00817647" w:rsidRPr="00AB682C" w:rsidRDefault="00AB682C" w:rsidP="00962811">
            <w:pPr>
              <w:jc w:val="center"/>
              <w:rPr>
                <w:rFonts w:ascii="Verdana" w:hAnsi="Verdana" w:cstheme="minorHAnsi"/>
                <w:b/>
              </w:rPr>
            </w:pPr>
            <w:r w:rsidRPr="00AB682C">
              <w:rPr>
                <w:rFonts w:ascii="Verdana" w:hAnsi="Verdana" w:cstheme="minorHAnsi"/>
                <w:b/>
              </w:rPr>
              <w:t>Understanding the World</w:t>
            </w:r>
          </w:p>
        </w:tc>
      </w:tr>
      <w:tr w:rsidR="00B51D20" w:rsidRPr="009C57E3" w14:paraId="5F34E28A" w14:textId="77777777" w:rsidTr="00DD1A76">
        <w:trPr>
          <w:trHeight w:val="454"/>
        </w:trPr>
        <w:tc>
          <w:tcPr>
            <w:tcW w:w="558" w:type="pct"/>
            <w:vMerge w:val="restart"/>
            <w:shd w:val="clear" w:color="auto" w:fill="2E74B5" w:themeFill="accent5" w:themeFillShade="BF"/>
            <w:vAlign w:val="center"/>
          </w:tcPr>
          <w:p w14:paraId="45083660" w14:textId="4E45D7F1" w:rsidR="00B61C5F" w:rsidRPr="00E719B0" w:rsidRDefault="00B61C5F"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Maths</w:t>
            </w:r>
          </w:p>
        </w:tc>
        <w:tc>
          <w:tcPr>
            <w:tcW w:w="771" w:type="pct"/>
            <w:shd w:val="clear" w:color="auto" w:fill="2E74B5" w:themeFill="accent5" w:themeFillShade="BF"/>
            <w:vAlign w:val="center"/>
          </w:tcPr>
          <w:p w14:paraId="7F2602A3" w14:textId="7EDFCF30"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t>NCETM Mastering Number week 16</w:t>
            </w:r>
          </w:p>
          <w:p w14:paraId="1DB62A53" w14:textId="77777777"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t>Counting, ordinality and cardinality:</w:t>
            </w:r>
          </w:p>
          <w:p w14:paraId="70827908" w14:textId="2AD9A458"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*Focus on the ‘staircase’ pattern and ordering numbers</w:t>
            </w:r>
          </w:p>
          <w:p w14:paraId="671ADF5C" w14:textId="77777777" w:rsidR="00B61C5F" w:rsidRPr="007B2B24" w:rsidRDefault="00B61C5F" w:rsidP="00962811">
            <w:pPr>
              <w:jc w:val="center"/>
              <w:rPr>
                <w:rFonts w:ascii="Verdana" w:hAnsi="Verdana" w:cstheme="minorHAnsi"/>
                <w:b/>
                <w:color w:val="FFFFFF" w:themeColor="background1"/>
              </w:rPr>
            </w:pPr>
          </w:p>
        </w:tc>
        <w:tc>
          <w:tcPr>
            <w:tcW w:w="578" w:type="pct"/>
            <w:shd w:val="clear" w:color="auto" w:fill="2E74B5" w:themeFill="accent5" w:themeFillShade="BF"/>
            <w:vAlign w:val="center"/>
          </w:tcPr>
          <w:p w14:paraId="7A82823B" w14:textId="77777777"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NCETM Mastering Number week 17</w:t>
            </w:r>
          </w:p>
          <w:p w14:paraId="381D0FCA" w14:textId="77777777"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t>Comparison:</w:t>
            </w:r>
          </w:p>
          <w:p w14:paraId="112F898F" w14:textId="77777777"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*Focus on ordering of numbers to 8</w:t>
            </w:r>
          </w:p>
          <w:p w14:paraId="70401A74" w14:textId="5611678F"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t xml:space="preserve">*Use language of less than </w:t>
            </w:r>
          </w:p>
          <w:p w14:paraId="0CF7A823" w14:textId="77777777" w:rsidR="00B61C5F" w:rsidRPr="007B2B24" w:rsidRDefault="00B61C5F" w:rsidP="00962811">
            <w:pPr>
              <w:jc w:val="center"/>
              <w:rPr>
                <w:rFonts w:ascii="Verdana" w:hAnsi="Verdana" w:cstheme="minorHAnsi"/>
                <w:b/>
                <w:color w:val="FFFFFF" w:themeColor="background1"/>
              </w:rPr>
            </w:pPr>
          </w:p>
        </w:tc>
        <w:tc>
          <w:tcPr>
            <w:tcW w:w="534" w:type="pct"/>
            <w:shd w:val="clear" w:color="auto" w:fill="2E74B5" w:themeFill="accent5" w:themeFillShade="BF"/>
            <w:vAlign w:val="center"/>
          </w:tcPr>
          <w:p w14:paraId="6643BC10" w14:textId="56531939"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NCETM Mastering Number week 18 Composition:</w:t>
            </w:r>
          </w:p>
          <w:p w14:paraId="4CFB75F3" w14:textId="2E437D0C"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 Focus on 7</w:t>
            </w:r>
          </w:p>
          <w:p w14:paraId="13FA06C8" w14:textId="77777777" w:rsidR="00B61C5F" w:rsidRPr="007B2B24" w:rsidRDefault="00B61C5F" w:rsidP="00962811">
            <w:pPr>
              <w:jc w:val="center"/>
              <w:rPr>
                <w:rFonts w:ascii="Verdana" w:hAnsi="Verdana" w:cstheme="minorHAnsi"/>
                <w:b/>
                <w:color w:val="FFFFFF" w:themeColor="background1"/>
              </w:rPr>
            </w:pPr>
          </w:p>
        </w:tc>
        <w:tc>
          <w:tcPr>
            <w:tcW w:w="575" w:type="pct"/>
            <w:shd w:val="clear" w:color="auto" w:fill="2E74B5" w:themeFill="accent5" w:themeFillShade="BF"/>
            <w:vAlign w:val="center"/>
          </w:tcPr>
          <w:p w14:paraId="4F92AF9E" w14:textId="583BAFF4"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NCETM Mastering Number week 19 Composition:</w:t>
            </w:r>
          </w:p>
          <w:p w14:paraId="6E20F199" w14:textId="30055B98"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*Doubles – explore how some numbers can be made with 2 equal parts</w:t>
            </w:r>
          </w:p>
          <w:p w14:paraId="79E2E5BE" w14:textId="77777777" w:rsidR="00B61C5F" w:rsidRPr="007B2B24" w:rsidRDefault="00B61C5F" w:rsidP="00962811">
            <w:pPr>
              <w:jc w:val="center"/>
              <w:rPr>
                <w:rFonts w:ascii="Verdana" w:hAnsi="Verdana" w:cstheme="minorHAnsi"/>
                <w:b/>
                <w:color w:val="FFFFFF" w:themeColor="background1"/>
              </w:rPr>
            </w:pPr>
          </w:p>
        </w:tc>
        <w:tc>
          <w:tcPr>
            <w:tcW w:w="559" w:type="pct"/>
            <w:shd w:val="clear" w:color="auto" w:fill="2E74B5" w:themeFill="accent5" w:themeFillShade="BF"/>
            <w:vAlign w:val="center"/>
          </w:tcPr>
          <w:p w14:paraId="49681943" w14:textId="589797DB"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NCETM Mastering Number week 20 Composition:</w:t>
            </w:r>
          </w:p>
          <w:p w14:paraId="4AA98AE5" w14:textId="324BF7D2" w:rsidR="00B61C5F" w:rsidRPr="007B2B24" w:rsidRDefault="00B61C5F" w:rsidP="000F195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*Sorting numbers according to attributes – odd and even numbers</w:t>
            </w:r>
          </w:p>
          <w:p w14:paraId="1094A7FB" w14:textId="77777777" w:rsidR="00B61C5F" w:rsidRPr="007B2B24" w:rsidRDefault="00B61C5F" w:rsidP="00962811">
            <w:pPr>
              <w:jc w:val="center"/>
              <w:rPr>
                <w:rFonts w:ascii="Verdana" w:hAnsi="Verdana" w:cstheme="minorHAnsi"/>
                <w:b/>
                <w:color w:val="FFFFFF" w:themeColor="background1"/>
              </w:rPr>
            </w:pPr>
          </w:p>
        </w:tc>
        <w:tc>
          <w:tcPr>
            <w:tcW w:w="610" w:type="pct"/>
            <w:shd w:val="clear" w:color="auto" w:fill="2E74B5" w:themeFill="accent5" w:themeFillShade="BF"/>
            <w:vAlign w:val="center"/>
          </w:tcPr>
          <w:p w14:paraId="202EC74D" w14:textId="77777777" w:rsidR="00B61C5F" w:rsidRDefault="00B61C5F" w:rsidP="00D61C64">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NCETM Mastering Number week 21</w:t>
            </w:r>
            <w:r>
              <w:rPr>
                <w:rFonts w:ascii="Verdana" w:hAnsi="Verdana" w:cstheme="minorHAnsi"/>
                <w:b/>
                <w:color w:val="FFFFFF" w:themeColor="background1"/>
              </w:rPr>
              <w:t xml:space="preserve"> </w:t>
            </w:r>
            <w:r w:rsidRPr="00FE468E">
              <w:rPr>
                <w:rFonts w:ascii="Verdana" w:hAnsi="Verdana" w:cstheme="minorHAnsi"/>
                <w:b/>
                <w:color w:val="FFFFFF" w:themeColor="background1"/>
                <w:u w:val="single"/>
              </w:rPr>
              <w:t xml:space="preserve">Counting, ordinality </w:t>
            </w:r>
            <w:r w:rsidRPr="00FE468E">
              <w:rPr>
                <w:rFonts w:ascii="Verdana" w:hAnsi="Verdana" w:cstheme="minorHAnsi"/>
                <w:b/>
                <w:color w:val="FFFFFF" w:themeColor="background1"/>
                <w:u w:val="single"/>
              </w:rPr>
              <w:lastRenderedPageBreak/>
              <w:t>and cardinality</w:t>
            </w:r>
            <w:r w:rsidRPr="00FE468E">
              <w:rPr>
                <w:rFonts w:ascii="Verdana" w:hAnsi="Verdana" w:cstheme="minorHAnsi"/>
                <w:b/>
                <w:color w:val="FFFFFF" w:themeColor="background1"/>
              </w:rPr>
              <w:t>:</w:t>
            </w:r>
          </w:p>
          <w:p w14:paraId="3DA0970F" w14:textId="77777777" w:rsidR="00B61C5F" w:rsidRPr="007B2B24" w:rsidRDefault="00B61C5F" w:rsidP="00D61C64">
            <w:pPr>
              <w:jc w:val="center"/>
              <w:rPr>
                <w:rFonts w:ascii="Verdana" w:hAnsi="Verdana" w:cstheme="minorHAnsi"/>
                <w:b/>
                <w:color w:val="FFFFFF" w:themeColor="background1"/>
              </w:rPr>
            </w:pPr>
            <w:r w:rsidRPr="00FE468E">
              <w:rPr>
                <w:rFonts w:ascii="Verdana" w:hAnsi="Verdana" w:cstheme="minorHAnsi"/>
                <w:b/>
                <w:color w:val="FFFFFF" w:themeColor="background1"/>
              </w:rPr>
              <w:t>Counting</w:t>
            </w:r>
            <w:r>
              <w:rPr>
                <w:rFonts w:ascii="Verdana" w:hAnsi="Verdana" w:cstheme="minorHAnsi"/>
                <w:b/>
                <w:color w:val="FFFFFF" w:themeColor="background1"/>
                <w:u w:val="single"/>
              </w:rPr>
              <w:t xml:space="preserve"> </w:t>
            </w:r>
            <w:r w:rsidRPr="00D72BFF">
              <w:rPr>
                <w:rFonts w:ascii="Verdana" w:hAnsi="Verdana" w:cstheme="minorHAnsi"/>
                <w:b/>
                <w:color w:val="FFFFFF" w:themeColor="background1"/>
              </w:rPr>
              <w:t xml:space="preserve">– </w:t>
            </w:r>
            <w:r w:rsidRPr="00FE468E">
              <w:rPr>
                <w:rFonts w:ascii="Verdana" w:hAnsi="Verdana" w:cstheme="minorHAnsi"/>
                <w:b/>
                <w:color w:val="FFFFFF" w:themeColor="background1"/>
              </w:rPr>
              <w:t>larger sets and things that cannot be seen</w:t>
            </w:r>
            <w:r w:rsidRPr="007B2B24">
              <w:rPr>
                <w:rFonts w:ascii="Verdana" w:hAnsi="Verdana" w:cstheme="minorHAnsi"/>
                <w:b/>
                <w:color w:val="FFFFFF" w:themeColor="background1"/>
              </w:rPr>
              <w:t xml:space="preserve"> </w:t>
            </w:r>
          </w:p>
          <w:p w14:paraId="31FD08B3" w14:textId="49A65841" w:rsidR="00B61C5F" w:rsidRPr="007B2B24" w:rsidRDefault="00B61C5F" w:rsidP="00962811">
            <w:pPr>
              <w:jc w:val="center"/>
              <w:rPr>
                <w:rFonts w:ascii="Verdana" w:hAnsi="Verdana" w:cstheme="minorHAnsi"/>
                <w:b/>
                <w:color w:val="FFFFFF" w:themeColor="background1"/>
              </w:rPr>
            </w:pPr>
          </w:p>
        </w:tc>
        <w:tc>
          <w:tcPr>
            <w:tcW w:w="814" w:type="pct"/>
            <w:shd w:val="clear" w:color="auto" w:fill="2E74B5" w:themeFill="accent5" w:themeFillShade="BF"/>
            <w:vAlign w:val="center"/>
          </w:tcPr>
          <w:p w14:paraId="6D266E54" w14:textId="77777777" w:rsidR="00B61C5F" w:rsidRPr="00FE468E" w:rsidRDefault="00B61C5F" w:rsidP="00D61C64">
            <w:pPr>
              <w:jc w:val="center"/>
              <w:rPr>
                <w:rFonts w:ascii="Verdana" w:hAnsi="Verdana" w:cstheme="minorHAnsi"/>
                <w:b/>
                <w:color w:val="FFFFFF" w:themeColor="background1"/>
                <w:u w:val="single"/>
              </w:rPr>
            </w:pPr>
            <w:r>
              <w:rPr>
                <w:rFonts w:ascii="Verdana" w:hAnsi="Verdana" w:cstheme="minorHAnsi"/>
                <w:b/>
                <w:color w:val="FFFFFF" w:themeColor="background1"/>
                <w:u w:val="single"/>
              </w:rPr>
              <w:lastRenderedPageBreak/>
              <w:t xml:space="preserve">NCETM Mastering </w:t>
            </w:r>
            <w:r w:rsidRPr="00FE468E">
              <w:rPr>
                <w:rFonts w:ascii="Verdana" w:hAnsi="Verdana" w:cstheme="minorHAnsi"/>
                <w:b/>
                <w:color w:val="FFFFFF" w:themeColor="background1"/>
                <w:u w:val="single"/>
              </w:rPr>
              <w:t xml:space="preserve">Number week 22 </w:t>
            </w:r>
          </w:p>
          <w:p w14:paraId="53437D90" w14:textId="76638021" w:rsidR="00B61C5F" w:rsidRPr="007B2B24" w:rsidRDefault="00B61C5F" w:rsidP="00D61C64">
            <w:pPr>
              <w:jc w:val="center"/>
              <w:rPr>
                <w:rFonts w:ascii="Verdana" w:hAnsi="Verdana" w:cstheme="minorHAnsi"/>
                <w:b/>
                <w:color w:val="FFFFFF" w:themeColor="background1"/>
              </w:rPr>
            </w:pPr>
            <w:r w:rsidRPr="00FE468E">
              <w:rPr>
                <w:rFonts w:ascii="Verdana" w:hAnsi="Verdana" w:cstheme="minorHAnsi"/>
                <w:b/>
                <w:color w:val="FFFFFF" w:themeColor="background1"/>
                <w:u w:val="single"/>
              </w:rPr>
              <w:t>Subitising:</w:t>
            </w:r>
            <w:r w:rsidRPr="00FE468E">
              <w:rPr>
                <w:rFonts w:ascii="Verdana" w:hAnsi="Verdana" w:cstheme="minorHAnsi"/>
                <w:b/>
                <w:color w:val="FFFFFF" w:themeColor="background1"/>
              </w:rPr>
              <w:t xml:space="preserve"> Subitising to 6, including in </w:t>
            </w:r>
            <w:r w:rsidRPr="00FE468E">
              <w:rPr>
                <w:rFonts w:ascii="Verdana" w:hAnsi="Verdana" w:cstheme="minorHAnsi"/>
                <w:b/>
                <w:color w:val="FFFFFF" w:themeColor="background1"/>
                <w:u w:val="single"/>
              </w:rPr>
              <w:lastRenderedPageBreak/>
              <w:t>structured arrangements</w:t>
            </w:r>
          </w:p>
        </w:tc>
      </w:tr>
      <w:tr w:rsidR="00B61C5F" w:rsidRPr="009C57E3" w14:paraId="5BEF3CF8" w14:textId="77777777" w:rsidTr="00DD1A76">
        <w:trPr>
          <w:trHeight w:val="454"/>
        </w:trPr>
        <w:tc>
          <w:tcPr>
            <w:tcW w:w="558" w:type="pct"/>
            <w:vMerge/>
            <w:shd w:val="clear" w:color="auto" w:fill="2E74B5" w:themeFill="accent5" w:themeFillShade="BF"/>
            <w:vAlign w:val="center"/>
          </w:tcPr>
          <w:p w14:paraId="307105D4" w14:textId="77777777" w:rsidR="00B61C5F" w:rsidRPr="00E719B0" w:rsidRDefault="00B61C5F" w:rsidP="00962811">
            <w:pPr>
              <w:jc w:val="center"/>
              <w:rPr>
                <w:rFonts w:ascii="Verdana" w:hAnsi="Verdana" w:cstheme="minorHAnsi"/>
                <w:b/>
                <w:color w:val="FFFFFF" w:themeColor="background1"/>
              </w:rPr>
            </w:pPr>
          </w:p>
        </w:tc>
        <w:tc>
          <w:tcPr>
            <w:tcW w:w="4442" w:type="pct"/>
            <w:gridSpan w:val="7"/>
            <w:shd w:val="clear" w:color="auto" w:fill="2E74B5" w:themeFill="accent5" w:themeFillShade="BF"/>
            <w:vAlign w:val="center"/>
          </w:tcPr>
          <w:p w14:paraId="38B5B6B9" w14:textId="77777777" w:rsidR="00B61C5F" w:rsidRPr="00B61C5F" w:rsidRDefault="00B61C5F" w:rsidP="00D61C64">
            <w:pPr>
              <w:jc w:val="center"/>
              <w:rPr>
                <w:rFonts w:ascii="Verdana" w:hAnsi="Verdana" w:cstheme="minorHAnsi"/>
                <w:b/>
                <w:color w:val="FFFFFF" w:themeColor="background1"/>
              </w:rPr>
            </w:pPr>
            <w:r w:rsidRPr="00B61C5F">
              <w:rPr>
                <w:rFonts w:ascii="Verdana" w:hAnsi="Verdana" w:cstheme="minorHAnsi"/>
                <w:b/>
                <w:color w:val="FFFFFF" w:themeColor="background1"/>
              </w:rPr>
              <w:t xml:space="preserve">One day a week, to supplement the Mastering Number programme, children follow White Rose maths for SSM: </w:t>
            </w:r>
          </w:p>
          <w:p w14:paraId="3BDE5853" w14:textId="6270B347" w:rsidR="00B61C5F" w:rsidRPr="00D95DFA" w:rsidRDefault="00D95DFA" w:rsidP="00D61C64">
            <w:pPr>
              <w:jc w:val="center"/>
              <w:rPr>
                <w:rFonts w:ascii="Verdana" w:hAnsi="Verdana" w:cstheme="minorHAnsi"/>
                <w:b/>
                <w:color w:val="FFFFFF" w:themeColor="background1"/>
              </w:rPr>
            </w:pPr>
            <w:r w:rsidRPr="00D95DFA">
              <w:rPr>
                <w:rFonts w:ascii="Verdana" w:hAnsi="Verdana" w:cstheme="minorHAnsi"/>
                <w:b/>
                <w:color w:val="FFFFFF" w:themeColor="background1"/>
              </w:rPr>
              <w:t>3-D shape and pattern.</w:t>
            </w:r>
          </w:p>
        </w:tc>
      </w:tr>
      <w:tr w:rsidR="00B51D20" w:rsidRPr="009C57E3" w14:paraId="4451B568" w14:textId="77777777" w:rsidTr="00DD1A76">
        <w:trPr>
          <w:trHeight w:val="454"/>
        </w:trPr>
        <w:tc>
          <w:tcPr>
            <w:tcW w:w="558" w:type="pct"/>
            <w:shd w:val="clear" w:color="auto" w:fill="DEEAF6" w:themeFill="accent5" w:themeFillTint="33"/>
            <w:vAlign w:val="center"/>
          </w:tcPr>
          <w:p w14:paraId="10CD4BAA" w14:textId="2E2FA941" w:rsidR="00B61C5F" w:rsidRPr="00E719B0" w:rsidRDefault="00B61C5F" w:rsidP="00962811">
            <w:pPr>
              <w:jc w:val="center"/>
              <w:rPr>
                <w:rFonts w:ascii="Verdana" w:hAnsi="Verdana" w:cstheme="minorHAnsi"/>
                <w:b/>
              </w:rPr>
            </w:pPr>
            <w:r>
              <w:rPr>
                <w:rFonts w:ascii="Verdana" w:hAnsi="Verdana" w:cstheme="minorHAnsi"/>
                <w:b/>
              </w:rPr>
              <w:t>Vocabulary</w:t>
            </w:r>
          </w:p>
        </w:tc>
        <w:tc>
          <w:tcPr>
            <w:tcW w:w="771" w:type="pct"/>
            <w:shd w:val="clear" w:color="auto" w:fill="DEEAF6" w:themeFill="accent5" w:themeFillTint="33"/>
            <w:vAlign w:val="center"/>
          </w:tcPr>
          <w:p w14:paraId="2EDC75E7" w14:textId="676DEB8A" w:rsidR="00B61C5F" w:rsidRPr="006B09F6" w:rsidRDefault="00873FCB" w:rsidP="00962811">
            <w:pPr>
              <w:jc w:val="center"/>
              <w:rPr>
                <w:rFonts w:ascii="Verdana" w:hAnsi="Verdana" w:cstheme="minorHAnsi"/>
                <w:b/>
              </w:rPr>
            </w:pPr>
            <w:r w:rsidRPr="006B09F6">
              <w:rPr>
                <w:rFonts w:ascii="Verdana" w:hAnsi="Verdana" w:cstheme="minorHAnsi"/>
                <w:b/>
              </w:rPr>
              <w:t>l</w:t>
            </w:r>
            <w:r w:rsidR="00030BB6" w:rsidRPr="006B09F6">
              <w:rPr>
                <w:rFonts w:ascii="Verdana" w:hAnsi="Verdana" w:cstheme="minorHAnsi"/>
                <w:b/>
              </w:rPr>
              <w:t>ook carefully</w:t>
            </w:r>
            <w:r w:rsidR="001C536F" w:rsidRPr="006B09F6">
              <w:rPr>
                <w:rFonts w:ascii="Verdana" w:hAnsi="Verdana" w:cstheme="minorHAnsi"/>
                <w:b/>
              </w:rPr>
              <w:t xml:space="preserve">, what do you notice, how many objects, altogether, stopping </w:t>
            </w:r>
            <w:proofErr w:type="spellStart"/>
            <w:proofErr w:type="gramStart"/>
            <w:r w:rsidR="001C536F" w:rsidRPr="006B09F6">
              <w:rPr>
                <w:rFonts w:ascii="Verdana" w:hAnsi="Verdana" w:cstheme="minorHAnsi"/>
                <w:b/>
              </w:rPr>
              <w:t>number,repeating</w:t>
            </w:r>
            <w:proofErr w:type="spellEnd"/>
            <w:proofErr w:type="gramEnd"/>
            <w:r w:rsidR="001C536F" w:rsidRPr="006B09F6">
              <w:rPr>
                <w:rFonts w:ascii="Verdana" w:hAnsi="Verdana" w:cstheme="minorHAnsi"/>
                <w:b/>
              </w:rPr>
              <w:t xml:space="preserve"> pattern of the counting numbers, </w:t>
            </w:r>
            <w:proofErr w:type="spellStart"/>
            <w:r w:rsidR="001C536F" w:rsidRPr="006B09F6">
              <w:rPr>
                <w:rFonts w:ascii="Verdana" w:hAnsi="Verdana" w:cstheme="minorHAnsi"/>
                <w:b/>
              </w:rPr>
              <w:t>order,position</w:t>
            </w:r>
            <w:proofErr w:type="spellEnd"/>
            <w:r w:rsidR="001C536F" w:rsidRPr="006B09F6">
              <w:rPr>
                <w:rFonts w:ascii="Verdana" w:hAnsi="Verdana" w:cstheme="minorHAnsi"/>
                <w:b/>
              </w:rPr>
              <w:t xml:space="preserve">, </w:t>
            </w:r>
            <w:proofErr w:type="spellStart"/>
            <w:r w:rsidR="001C536F" w:rsidRPr="006B09F6">
              <w:rPr>
                <w:rFonts w:ascii="Verdana" w:hAnsi="Verdana" w:cstheme="minorHAnsi"/>
                <w:b/>
              </w:rPr>
              <w:t>sequenc</w:t>
            </w:r>
            <w:proofErr w:type="spellEnd"/>
            <w:r w:rsidR="001C536F" w:rsidRPr="006B09F6">
              <w:rPr>
                <w:rFonts w:ascii="Verdana" w:hAnsi="Verdana" w:cstheme="minorHAnsi"/>
                <w:b/>
              </w:rPr>
              <w:t xml:space="preserve">, </w:t>
            </w:r>
            <w:r w:rsidR="00EF72AC" w:rsidRPr="006B09F6">
              <w:rPr>
                <w:rFonts w:ascii="Verdana" w:hAnsi="Verdana" w:cstheme="minorHAnsi"/>
                <w:b/>
              </w:rPr>
              <w:t>one more, previous number, 5 and a bit</w:t>
            </w:r>
          </w:p>
        </w:tc>
        <w:tc>
          <w:tcPr>
            <w:tcW w:w="578" w:type="pct"/>
            <w:shd w:val="clear" w:color="auto" w:fill="DEEAF6" w:themeFill="accent5" w:themeFillTint="33"/>
            <w:vAlign w:val="center"/>
          </w:tcPr>
          <w:p w14:paraId="5AA3DAC9" w14:textId="402DF74C" w:rsidR="00B61C5F" w:rsidRPr="006B09F6" w:rsidRDefault="000D713E" w:rsidP="00962811">
            <w:pPr>
              <w:jc w:val="center"/>
              <w:rPr>
                <w:rFonts w:ascii="Verdana" w:hAnsi="Verdana" w:cstheme="minorHAnsi"/>
                <w:b/>
              </w:rPr>
            </w:pPr>
            <w:r w:rsidRPr="006B09F6">
              <w:rPr>
                <w:rFonts w:ascii="Verdana" w:hAnsi="Verdana" w:cstheme="minorHAnsi"/>
                <w:b/>
              </w:rPr>
              <w:t>Compare, differences, sim</w:t>
            </w:r>
            <w:r w:rsidR="008F2014" w:rsidRPr="006B09F6">
              <w:rPr>
                <w:rFonts w:ascii="Verdana" w:hAnsi="Verdana" w:cstheme="minorHAnsi"/>
                <w:b/>
              </w:rPr>
              <w:t xml:space="preserve">ilarities, more than, less </w:t>
            </w:r>
            <w:proofErr w:type="spellStart"/>
            <w:proofErr w:type="gramStart"/>
            <w:r w:rsidR="008F2014" w:rsidRPr="006B09F6">
              <w:rPr>
                <w:rFonts w:ascii="Verdana" w:hAnsi="Verdana" w:cstheme="minorHAnsi"/>
                <w:b/>
              </w:rPr>
              <w:t>than,equa</w:t>
            </w:r>
            <w:r w:rsidR="0068321E" w:rsidRPr="006B09F6">
              <w:rPr>
                <w:rFonts w:ascii="Verdana" w:hAnsi="Verdana" w:cstheme="minorHAnsi"/>
                <w:b/>
              </w:rPr>
              <w:t>l</w:t>
            </w:r>
            <w:proofErr w:type="spellEnd"/>
            <w:proofErr w:type="gramEnd"/>
            <w:r w:rsidR="0068321E" w:rsidRPr="006B09F6">
              <w:rPr>
                <w:rFonts w:ascii="Verdana" w:hAnsi="Verdana" w:cstheme="minorHAnsi"/>
                <w:b/>
              </w:rPr>
              <w:t xml:space="preserve"> to, unequal</w:t>
            </w:r>
            <w:r w:rsidR="000214E9" w:rsidRPr="006B09F6">
              <w:rPr>
                <w:rFonts w:ascii="Verdana" w:hAnsi="Verdana" w:cstheme="minorHAnsi"/>
                <w:b/>
              </w:rPr>
              <w:t>, equals, 1:1 matching, subitise, do you agree? what do you notice? How do you know?</w:t>
            </w:r>
            <w:r w:rsidR="006B09F6" w:rsidRPr="006B09F6">
              <w:rPr>
                <w:rFonts w:ascii="Verdana" w:hAnsi="Verdana" w:cstheme="minorHAnsi"/>
                <w:b/>
              </w:rPr>
              <w:t xml:space="preserve"> __is more than___</w:t>
            </w:r>
          </w:p>
        </w:tc>
        <w:tc>
          <w:tcPr>
            <w:tcW w:w="534" w:type="pct"/>
            <w:shd w:val="clear" w:color="auto" w:fill="DEEAF6" w:themeFill="accent5" w:themeFillTint="33"/>
            <w:vAlign w:val="center"/>
          </w:tcPr>
          <w:p w14:paraId="5B0D2FE1" w14:textId="2C5FB078" w:rsidR="00B61C5F" w:rsidRPr="00010BE1" w:rsidRDefault="00010BE1" w:rsidP="00962811">
            <w:pPr>
              <w:jc w:val="center"/>
              <w:rPr>
                <w:rFonts w:ascii="Verdana" w:hAnsi="Verdana" w:cstheme="minorHAnsi"/>
                <w:b/>
              </w:rPr>
            </w:pPr>
            <w:r>
              <w:rPr>
                <w:rFonts w:ascii="Verdana" w:hAnsi="Verdana" w:cstheme="minorHAnsi"/>
                <w:b/>
              </w:rPr>
              <w:t>s</w:t>
            </w:r>
            <w:r w:rsidR="00E324ED" w:rsidRPr="00010BE1">
              <w:rPr>
                <w:rFonts w:ascii="Verdana" w:hAnsi="Verdana" w:cstheme="minorHAnsi"/>
                <w:b/>
              </w:rPr>
              <w:t>ubitise, find the five in me, compose, decompose, whole, smaller parts, combining, partitioning, splitting it into parts, different ways</w:t>
            </w:r>
          </w:p>
        </w:tc>
        <w:tc>
          <w:tcPr>
            <w:tcW w:w="575" w:type="pct"/>
            <w:shd w:val="clear" w:color="auto" w:fill="DEEAF6" w:themeFill="accent5" w:themeFillTint="33"/>
            <w:vAlign w:val="center"/>
          </w:tcPr>
          <w:p w14:paraId="23F2A2EE" w14:textId="5B2B7966" w:rsidR="00B61C5F" w:rsidRPr="00DA3947" w:rsidRDefault="00DA3947" w:rsidP="00962811">
            <w:pPr>
              <w:jc w:val="center"/>
              <w:rPr>
                <w:rFonts w:ascii="Verdana" w:hAnsi="Verdana" w:cstheme="minorHAnsi"/>
                <w:b/>
              </w:rPr>
            </w:pPr>
            <w:r>
              <w:rPr>
                <w:rFonts w:ascii="Verdana" w:hAnsi="Verdana" w:cstheme="minorHAnsi"/>
                <w:b/>
              </w:rPr>
              <w:t>t</w:t>
            </w:r>
            <w:r w:rsidR="001C0687" w:rsidRPr="00DA3947">
              <w:rPr>
                <w:rFonts w:ascii="Verdana" w:hAnsi="Verdana" w:cstheme="minorHAnsi"/>
                <w:b/>
              </w:rPr>
              <w:t>wo equal parts, whole, equal, not equal,</w:t>
            </w:r>
            <w:r w:rsidR="00F01CDF" w:rsidRPr="00DA3947">
              <w:rPr>
                <w:rFonts w:ascii="Verdana" w:hAnsi="Verdana" w:cstheme="minorHAnsi"/>
                <w:b/>
              </w:rPr>
              <w:t xml:space="preserve"> double facts, how many, </w:t>
            </w:r>
            <w:proofErr w:type="gramStart"/>
            <w:r w:rsidR="00F01CDF" w:rsidRPr="00DA3947">
              <w:rPr>
                <w:rFonts w:ascii="Verdana" w:hAnsi="Verdana" w:cstheme="minorHAnsi"/>
                <w:b/>
              </w:rPr>
              <w:t>This</w:t>
            </w:r>
            <w:proofErr w:type="gramEnd"/>
            <w:r w:rsidR="00F01CDF" w:rsidRPr="00DA3947">
              <w:rPr>
                <w:rFonts w:ascii="Verdana" w:hAnsi="Verdana" w:cstheme="minorHAnsi"/>
                <w:b/>
              </w:rPr>
              <w:t xml:space="preserve"> is a double </w:t>
            </w:r>
            <w:proofErr w:type="spellStart"/>
            <w:r w:rsidR="00F01CDF" w:rsidRPr="00DA3947">
              <w:rPr>
                <w:rFonts w:ascii="Verdana" w:hAnsi="Verdana" w:cstheme="minorHAnsi"/>
                <w:b/>
              </w:rPr>
              <w:t>because__is</w:t>
            </w:r>
            <w:proofErr w:type="spellEnd"/>
            <w:r w:rsidR="00F01CDF" w:rsidRPr="00DA3947">
              <w:rPr>
                <w:rFonts w:ascii="Verdana" w:hAnsi="Verdana" w:cstheme="minorHAnsi"/>
                <w:b/>
              </w:rPr>
              <w:t xml:space="preserve"> a part and ___is a part</w:t>
            </w:r>
            <w:r w:rsidRPr="00DA3947">
              <w:rPr>
                <w:rFonts w:ascii="Verdana" w:hAnsi="Verdana" w:cstheme="minorHAnsi"/>
                <w:b/>
              </w:rPr>
              <w:t>, __ is made of __ and ___, ___ and ___ make___</w:t>
            </w:r>
          </w:p>
        </w:tc>
        <w:tc>
          <w:tcPr>
            <w:tcW w:w="559" w:type="pct"/>
            <w:shd w:val="clear" w:color="auto" w:fill="DEEAF6" w:themeFill="accent5" w:themeFillTint="33"/>
            <w:vAlign w:val="center"/>
          </w:tcPr>
          <w:p w14:paraId="2E615649" w14:textId="535A65A7" w:rsidR="00B61C5F" w:rsidRPr="00A712A5" w:rsidRDefault="00A712A5" w:rsidP="00962811">
            <w:pPr>
              <w:jc w:val="center"/>
              <w:rPr>
                <w:rFonts w:ascii="Verdana" w:hAnsi="Verdana" w:cstheme="minorHAnsi"/>
                <w:b/>
              </w:rPr>
            </w:pPr>
            <w:r w:rsidRPr="00A712A5">
              <w:rPr>
                <w:rFonts w:ascii="Verdana" w:hAnsi="Verdana" w:cstheme="minorHAnsi"/>
                <w:b/>
              </w:rPr>
              <w:t>g</w:t>
            </w:r>
            <w:r w:rsidR="009E18E0" w:rsidRPr="00A712A5">
              <w:rPr>
                <w:rFonts w:ascii="Verdana" w:hAnsi="Verdana" w:cstheme="minorHAnsi"/>
                <w:b/>
              </w:rPr>
              <w:t>roups, attributes, grouping, colour, size, function, what do you notice?</w:t>
            </w:r>
            <w:r w:rsidR="00282B7B" w:rsidRPr="00A712A5">
              <w:rPr>
                <w:rFonts w:ascii="Verdana" w:hAnsi="Verdana" w:cstheme="minorHAnsi"/>
                <w:b/>
              </w:rPr>
              <w:t xml:space="preserve"> How am I sorting? Criteria, doubles, even, odd, evens, odds, two equal parts, explain why, do you agree?</w:t>
            </w:r>
          </w:p>
        </w:tc>
        <w:tc>
          <w:tcPr>
            <w:tcW w:w="610" w:type="pct"/>
            <w:shd w:val="clear" w:color="auto" w:fill="DEEAF6" w:themeFill="accent5" w:themeFillTint="33"/>
            <w:vAlign w:val="center"/>
          </w:tcPr>
          <w:p w14:paraId="6737EF7B" w14:textId="52D3D563" w:rsidR="00B61C5F" w:rsidRPr="00E719B0" w:rsidRDefault="00B61C5F" w:rsidP="00962811">
            <w:pPr>
              <w:jc w:val="center"/>
              <w:rPr>
                <w:rFonts w:ascii="Verdana" w:hAnsi="Verdana" w:cstheme="minorHAnsi"/>
                <w:b/>
                <w:u w:val="single"/>
              </w:rPr>
            </w:pPr>
            <w:r w:rsidRPr="009B3D20">
              <w:rPr>
                <w:rFonts w:ascii="Verdana" w:hAnsi="Verdana" w:cstheme="minorHAnsi"/>
                <w:b/>
              </w:rPr>
              <w:t xml:space="preserve">One…Twenty, how many, counting sequence, missing numbers, word pattern, repeating pattern of 21,22,,31,32 etc, ‘teen numbers 13-19, ‘ty’ numbers 20-90, one hundred, different starting number, count on, </w:t>
            </w:r>
            <w:r w:rsidRPr="009B3D20">
              <w:rPr>
                <w:rFonts w:ascii="Verdana" w:hAnsi="Verdana" w:cstheme="minorHAnsi"/>
                <w:b/>
              </w:rPr>
              <w:lastRenderedPageBreak/>
              <w:t>stopping number, how is it easier?, Cardinality – the idea that the last number in the count tells us how many things there are altogether, generalisation that every whole number is ‘1 more than’ the previous number and ‘1 less than’ the following number, vote, survey, first second, third etc</w:t>
            </w:r>
          </w:p>
        </w:tc>
        <w:tc>
          <w:tcPr>
            <w:tcW w:w="814" w:type="pct"/>
            <w:shd w:val="clear" w:color="auto" w:fill="DEEAF6" w:themeFill="accent5" w:themeFillTint="33"/>
            <w:vAlign w:val="center"/>
          </w:tcPr>
          <w:p w14:paraId="4BEB62E4" w14:textId="77777777" w:rsidR="00B61C5F" w:rsidRDefault="00B61C5F" w:rsidP="00D61C64">
            <w:pPr>
              <w:jc w:val="center"/>
              <w:rPr>
                <w:rFonts w:ascii="Verdana" w:hAnsi="Verdana" w:cstheme="minorHAnsi"/>
                <w:b/>
              </w:rPr>
            </w:pPr>
            <w:r w:rsidRPr="009B3D20">
              <w:rPr>
                <w:rFonts w:ascii="Verdana" w:hAnsi="Verdana" w:cstheme="minorHAnsi"/>
                <w:b/>
              </w:rPr>
              <w:lastRenderedPageBreak/>
              <w:t>Stem sentences: ___is made of ___ and ___; ___ and ___ make___-</w:t>
            </w:r>
            <w:proofErr w:type="spellStart"/>
            <w:r w:rsidRPr="009B3D20">
              <w:rPr>
                <w:rFonts w:ascii="Verdana" w:hAnsi="Verdana" w:cstheme="minorHAnsi"/>
                <w:b/>
              </w:rPr>
              <w:t>subitisng</w:t>
            </w:r>
            <w:proofErr w:type="spellEnd"/>
            <w:r w:rsidRPr="009B3D20">
              <w:rPr>
                <w:rFonts w:ascii="Verdana" w:hAnsi="Verdana" w:cstheme="minorHAnsi"/>
                <w:b/>
              </w:rPr>
              <w:t xml:space="preserve"> –seeing the quantity without counting, arrangements. Structured pattern, random arrangement, double, doubles, doubling, 10-frame, show the doubles pattern on your fingers, correct number, how many ways can you make </w:t>
            </w:r>
            <w:r w:rsidRPr="009B3D20">
              <w:rPr>
                <w:rFonts w:ascii="Verdana" w:hAnsi="Verdana" w:cstheme="minorHAnsi"/>
                <w:b/>
              </w:rPr>
              <w:lastRenderedPageBreak/>
              <w:t>__, can you spot any groups of_</w:t>
            </w:r>
            <w:proofErr w:type="gramStart"/>
            <w:r w:rsidRPr="009B3D20">
              <w:rPr>
                <w:rFonts w:ascii="Verdana" w:hAnsi="Verdana" w:cstheme="minorHAnsi"/>
                <w:b/>
              </w:rPr>
              <w:t>_?,,</w:t>
            </w:r>
            <w:proofErr w:type="gramEnd"/>
            <w:r w:rsidRPr="009B3D20">
              <w:rPr>
                <w:rFonts w:ascii="Verdana" w:hAnsi="Verdana" w:cstheme="minorHAnsi"/>
                <w:b/>
              </w:rPr>
              <w:t xml:space="preserve"> stopping number, next, describe, visualise, what do you notice?, How do you know?, Do you need to count? What’s the same” What’s different, can you describe the arrangement that </w:t>
            </w:r>
            <w:proofErr w:type="gramStart"/>
            <w:r w:rsidRPr="009B3D20">
              <w:rPr>
                <w:rFonts w:ascii="Verdana" w:hAnsi="Verdana" w:cstheme="minorHAnsi"/>
                <w:b/>
              </w:rPr>
              <w:t>you</w:t>
            </w:r>
            <w:proofErr w:type="gramEnd"/>
            <w:r w:rsidRPr="009B3D20">
              <w:rPr>
                <w:rFonts w:ascii="Verdana" w:hAnsi="Verdana" w:cstheme="minorHAnsi"/>
                <w:b/>
              </w:rPr>
              <w:t xml:space="preserve"> see?</w:t>
            </w:r>
          </w:p>
          <w:p w14:paraId="67EB2E07" w14:textId="4A0C3ED9" w:rsidR="00B61C5F" w:rsidRPr="00E719B0" w:rsidRDefault="00B61C5F" w:rsidP="00962811">
            <w:pPr>
              <w:jc w:val="center"/>
              <w:rPr>
                <w:rFonts w:ascii="Verdana" w:hAnsi="Verdana" w:cstheme="minorHAnsi"/>
                <w:b/>
                <w:u w:val="single"/>
              </w:rPr>
            </w:pPr>
          </w:p>
        </w:tc>
      </w:tr>
      <w:tr w:rsidR="00B51D20" w:rsidRPr="009C57E3" w14:paraId="3EF1F09E" w14:textId="77777777" w:rsidTr="00DD1A76">
        <w:trPr>
          <w:trHeight w:val="454"/>
        </w:trPr>
        <w:tc>
          <w:tcPr>
            <w:tcW w:w="558" w:type="pct"/>
            <w:shd w:val="clear" w:color="auto" w:fill="DEEAF6" w:themeFill="accent5" w:themeFillTint="33"/>
            <w:vAlign w:val="center"/>
          </w:tcPr>
          <w:p w14:paraId="1B4CA764" w14:textId="674B8EDC" w:rsidR="00B61C5F" w:rsidRPr="00E719B0" w:rsidRDefault="00B61C5F" w:rsidP="00962811">
            <w:pPr>
              <w:jc w:val="center"/>
              <w:rPr>
                <w:rFonts w:ascii="Verdana" w:hAnsi="Verdana" w:cstheme="minorHAnsi"/>
                <w:b/>
              </w:rPr>
            </w:pPr>
            <w:r>
              <w:rPr>
                <w:rFonts w:ascii="Verdana" w:hAnsi="Verdana" w:cstheme="minorHAnsi"/>
                <w:b/>
              </w:rPr>
              <w:lastRenderedPageBreak/>
              <w:t>Curriculum Links</w:t>
            </w:r>
          </w:p>
        </w:tc>
        <w:tc>
          <w:tcPr>
            <w:tcW w:w="771" w:type="pct"/>
            <w:shd w:val="clear" w:color="auto" w:fill="DEEAF6" w:themeFill="accent5" w:themeFillTint="33"/>
            <w:vAlign w:val="center"/>
          </w:tcPr>
          <w:p w14:paraId="66BE74F4" w14:textId="77777777" w:rsidR="00B61C5F" w:rsidRPr="00E719B0" w:rsidRDefault="00B61C5F" w:rsidP="00962811">
            <w:pPr>
              <w:jc w:val="center"/>
              <w:rPr>
                <w:rFonts w:ascii="Verdana" w:hAnsi="Verdana" w:cstheme="minorHAnsi"/>
                <w:b/>
                <w:u w:val="single"/>
              </w:rPr>
            </w:pPr>
          </w:p>
        </w:tc>
        <w:tc>
          <w:tcPr>
            <w:tcW w:w="578" w:type="pct"/>
            <w:shd w:val="clear" w:color="auto" w:fill="DEEAF6" w:themeFill="accent5" w:themeFillTint="33"/>
            <w:vAlign w:val="center"/>
          </w:tcPr>
          <w:p w14:paraId="33999560" w14:textId="77777777" w:rsidR="00B61C5F" w:rsidRPr="00E719B0" w:rsidRDefault="00B61C5F" w:rsidP="00962811">
            <w:pPr>
              <w:jc w:val="center"/>
              <w:rPr>
                <w:rFonts w:ascii="Verdana" w:hAnsi="Verdana" w:cstheme="minorHAnsi"/>
                <w:b/>
                <w:u w:val="single"/>
              </w:rPr>
            </w:pPr>
          </w:p>
        </w:tc>
        <w:tc>
          <w:tcPr>
            <w:tcW w:w="534" w:type="pct"/>
            <w:shd w:val="clear" w:color="auto" w:fill="DEEAF6" w:themeFill="accent5" w:themeFillTint="33"/>
            <w:vAlign w:val="center"/>
          </w:tcPr>
          <w:p w14:paraId="26044A76" w14:textId="48E5878F" w:rsidR="00B61C5F" w:rsidRPr="00E719B0" w:rsidRDefault="00471087" w:rsidP="00962811">
            <w:pPr>
              <w:jc w:val="center"/>
              <w:rPr>
                <w:rFonts w:ascii="Verdana" w:hAnsi="Verdana" w:cstheme="minorHAnsi"/>
                <w:b/>
                <w:u w:val="single"/>
              </w:rPr>
            </w:pPr>
            <w:r>
              <w:rPr>
                <w:rFonts w:ascii="Verdana" w:hAnsi="Verdana" w:cstheme="minorHAnsi"/>
                <w:b/>
                <w:u w:val="single"/>
              </w:rPr>
              <w:t xml:space="preserve">Expressive Arts and </w:t>
            </w:r>
            <w:r w:rsidR="00143349">
              <w:rPr>
                <w:rFonts w:ascii="Verdana" w:hAnsi="Verdana" w:cstheme="minorHAnsi"/>
                <w:b/>
                <w:u w:val="single"/>
              </w:rPr>
              <w:t>D</w:t>
            </w:r>
            <w:r>
              <w:rPr>
                <w:rFonts w:ascii="Verdana" w:hAnsi="Verdana" w:cstheme="minorHAnsi"/>
                <w:b/>
                <w:u w:val="single"/>
              </w:rPr>
              <w:t xml:space="preserve">esign – </w:t>
            </w:r>
            <w:r>
              <w:rPr>
                <w:rFonts w:ascii="Verdana" w:hAnsi="Verdana" w:cstheme="minorHAnsi"/>
                <w:b/>
                <w:u w:val="single"/>
              </w:rPr>
              <w:lastRenderedPageBreak/>
              <w:t>five little ducks</w:t>
            </w:r>
          </w:p>
        </w:tc>
        <w:tc>
          <w:tcPr>
            <w:tcW w:w="575" w:type="pct"/>
            <w:shd w:val="clear" w:color="auto" w:fill="DEEAF6" w:themeFill="accent5" w:themeFillTint="33"/>
            <w:vAlign w:val="center"/>
          </w:tcPr>
          <w:p w14:paraId="0DA94864" w14:textId="77777777" w:rsidR="00B61C5F" w:rsidRPr="00E719B0" w:rsidRDefault="00B61C5F" w:rsidP="00962811">
            <w:pPr>
              <w:jc w:val="center"/>
              <w:rPr>
                <w:rFonts w:ascii="Verdana" w:hAnsi="Verdana" w:cstheme="minorHAnsi"/>
                <w:b/>
                <w:u w:val="single"/>
              </w:rPr>
            </w:pPr>
          </w:p>
        </w:tc>
        <w:tc>
          <w:tcPr>
            <w:tcW w:w="559" w:type="pct"/>
            <w:shd w:val="clear" w:color="auto" w:fill="DEEAF6" w:themeFill="accent5" w:themeFillTint="33"/>
            <w:vAlign w:val="center"/>
          </w:tcPr>
          <w:p w14:paraId="324AEEA8" w14:textId="77777777" w:rsidR="00B61C5F" w:rsidRPr="00E719B0" w:rsidRDefault="00B61C5F" w:rsidP="00962811">
            <w:pPr>
              <w:jc w:val="center"/>
              <w:rPr>
                <w:rFonts w:ascii="Verdana" w:hAnsi="Verdana" w:cstheme="minorHAnsi"/>
                <w:b/>
                <w:u w:val="single"/>
              </w:rPr>
            </w:pPr>
          </w:p>
        </w:tc>
        <w:tc>
          <w:tcPr>
            <w:tcW w:w="610" w:type="pct"/>
            <w:shd w:val="clear" w:color="auto" w:fill="DEEAF6" w:themeFill="accent5" w:themeFillTint="33"/>
            <w:vAlign w:val="center"/>
          </w:tcPr>
          <w:p w14:paraId="7FB2840F" w14:textId="43A793D8" w:rsidR="00B61C5F" w:rsidRPr="00E719B0" w:rsidRDefault="00B61C5F" w:rsidP="00962811">
            <w:pPr>
              <w:jc w:val="center"/>
              <w:rPr>
                <w:rFonts w:ascii="Verdana" w:hAnsi="Verdana" w:cstheme="minorHAnsi"/>
                <w:b/>
                <w:u w:val="single"/>
              </w:rPr>
            </w:pPr>
            <w:r w:rsidRPr="00673686">
              <w:rPr>
                <w:rFonts w:ascii="Verdana" w:hAnsi="Verdana" w:cstheme="minorHAnsi"/>
                <w:b/>
              </w:rPr>
              <w:t xml:space="preserve">PD – races for first, second, third etc, </w:t>
            </w:r>
            <w:r w:rsidRPr="00673686">
              <w:rPr>
                <w:rFonts w:ascii="Verdana" w:hAnsi="Verdana" w:cstheme="minorHAnsi"/>
                <w:b/>
              </w:rPr>
              <w:lastRenderedPageBreak/>
              <w:t>Communication and Language and Expressive Arts and Design– rhymes like 1,2, Buckle My Shoe</w:t>
            </w:r>
          </w:p>
        </w:tc>
        <w:tc>
          <w:tcPr>
            <w:tcW w:w="814" w:type="pct"/>
            <w:shd w:val="clear" w:color="auto" w:fill="DEEAF6" w:themeFill="accent5" w:themeFillTint="33"/>
            <w:vAlign w:val="center"/>
          </w:tcPr>
          <w:p w14:paraId="7E813C44" w14:textId="67EB2998" w:rsidR="00B61C5F" w:rsidRPr="00E719B0" w:rsidRDefault="00B61C5F" w:rsidP="00962811">
            <w:pPr>
              <w:jc w:val="center"/>
              <w:rPr>
                <w:rFonts w:ascii="Verdana" w:hAnsi="Verdana" w:cstheme="minorHAnsi"/>
                <w:b/>
                <w:u w:val="single"/>
              </w:rPr>
            </w:pPr>
          </w:p>
        </w:tc>
      </w:tr>
      <w:tr w:rsidR="00B61C5F" w:rsidRPr="009C57E3" w14:paraId="75C7AB48" w14:textId="77777777" w:rsidTr="00DD1A76">
        <w:trPr>
          <w:trHeight w:val="454"/>
        </w:trPr>
        <w:tc>
          <w:tcPr>
            <w:tcW w:w="558" w:type="pct"/>
            <w:vMerge w:val="restart"/>
            <w:shd w:val="clear" w:color="auto" w:fill="2E74B5" w:themeFill="accent5" w:themeFillShade="BF"/>
            <w:vAlign w:val="center"/>
          </w:tcPr>
          <w:p w14:paraId="272EFD2F" w14:textId="143BB219" w:rsidR="00B61C5F" w:rsidRPr="00E719B0" w:rsidRDefault="00B61C5F"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Understanding the World</w:t>
            </w:r>
          </w:p>
        </w:tc>
        <w:tc>
          <w:tcPr>
            <w:tcW w:w="4442" w:type="pct"/>
            <w:gridSpan w:val="7"/>
            <w:shd w:val="clear" w:color="auto" w:fill="2E74B5" w:themeFill="accent5" w:themeFillShade="BF"/>
            <w:vAlign w:val="center"/>
          </w:tcPr>
          <w:p w14:paraId="33099BB4" w14:textId="77777777" w:rsidR="00B61C5F" w:rsidRPr="00203CCA" w:rsidRDefault="00B61C5F" w:rsidP="00B61C5F">
            <w:pPr>
              <w:rPr>
                <w:rFonts w:ascii="Verdana" w:hAnsi="Verdana"/>
                <w:color w:val="FFFFFF" w:themeColor="background1"/>
                <w:u w:val="single"/>
              </w:rPr>
            </w:pPr>
            <w:r w:rsidRPr="00203CCA">
              <w:rPr>
                <w:rFonts w:ascii="Verdana" w:hAnsi="Verdana"/>
                <w:color w:val="FFFFFF" w:themeColor="background1"/>
                <w:u w:val="single"/>
              </w:rPr>
              <w:t>PAST and PRESENT:</w:t>
            </w:r>
          </w:p>
          <w:p w14:paraId="12A72647"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Children will know that people in their immediate environment may have roles that they play in the community.</w:t>
            </w:r>
          </w:p>
          <w:p w14:paraId="31743C20"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They will be able to use identified vocabulary to describe the roles and the purpose.</w:t>
            </w:r>
          </w:p>
          <w:p w14:paraId="5333524B"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Look at people’s roles in our community/in society and how they do jobs to help us. This should include home roles such as mums, dads, foster parents, grandparents and different family setups.</w:t>
            </w:r>
          </w:p>
          <w:p w14:paraId="72E8E9B3"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Understand that people in families have a chronology - Children will know that they grow up and become adults. They will know that the adults in their lives (i.e. parents) were children and grew up.</w:t>
            </w:r>
          </w:p>
          <w:p w14:paraId="6C5A6BCA"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They will be able to talk about what they want to be/do when they grow up. Use role- play areas and self-directed learning to input key terminology from industry and professions such as vets, police, nursing, construction, teaching, catering, caring etc. Adults must ensure that the images used to show off these roles are diverse in gender, race and disability to encourage children to see positive models.</w:t>
            </w:r>
          </w:p>
          <w:p w14:paraId="63E616A6"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They will compare very simple aspects of their parent’s life as children and use (prior learning) comparisons to pull out similarities and differences.</w:t>
            </w:r>
          </w:p>
          <w:p w14:paraId="0CFFB84C"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Understand the chronology of a family itself – grandparents, parents, children.</w:t>
            </w:r>
          </w:p>
          <w:p w14:paraId="494DF4DB"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Children will be able to sequence a series of events from a story read in class.</w:t>
            </w:r>
          </w:p>
          <w:p w14:paraId="4EB746B5"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Children will know that some things happened recently (our life</w:t>
            </w:r>
            <w:proofErr w:type="gramStart"/>
            <w:r w:rsidRPr="00203CCA">
              <w:rPr>
                <w:rFonts w:ascii="Verdana" w:hAnsi="Verdana"/>
                <w:color w:val="FFFFFF" w:themeColor="background1"/>
              </w:rPr>
              <w:t>)</w:t>
            </w:r>
            <w:proofErr w:type="gramEnd"/>
            <w:r w:rsidRPr="00203CCA">
              <w:rPr>
                <w:rFonts w:ascii="Verdana" w:hAnsi="Verdana"/>
                <w:color w:val="FFFFFF" w:themeColor="background1"/>
              </w:rPr>
              <w:t xml:space="preserve"> and some things happened before our life- time.</w:t>
            </w:r>
          </w:p>
          <w:p w14:paraId="68205CBA"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Children will know how to put things in a simple chronology.</w:t>
            </w:r>
          </w:p>
          <w:p w14:paraId="022F9083" w14:textId="77777777" w:rsidR="00B61C5F" w:rsidRDefault="00B61C5F" w:rsidP="00D72BFF">
            <w:pPr>
              <w:jc w:val="center"/>
              <w:rPr>
                <w:rFonts w:ascii="Verdana" w:hAnsi="Verdana" w:cstheme="minorHAnsi"/>
                <w:b/>
                <w:color w:val="FFFFFF" w:themeColor="background1"/>
              </w:rPr>
            </w:pPr>
          </w:p>
        </w:tc>
      </w:tr>
      <w:tr w:rsidR="00B61C5F" w:rsidRPr="009C57E3" w14:paraId="0BC43B1E" w14:textId="77777777" w:rsidTr="00DD1A76">
        <w:trPr>
          <w:trHeight w:val="454"/>
        </w:trPr>
        <w:tc>
          <w:tcPr>
            <w:tcW w:w="558" w:type="pct"/>
            <w:vMerge/>
            <w:shd w:val="clear" w:color="auto" w:fill="2E74B5" w:themeFill="accent5" w:themeFillShade="BF"/>
            <w:vAlign w:val="center"/>
          </w:tcPr>
          <w:p w14:paraId="419D1EC5" w14:textId="51CF2E9A" w:rsidR="00B61C5F" w:rsidRPr="00E719B0" w:rsidRDefault="00B61C5F" w:rsidP="00962811">
            <w:pPr>
              <w:jc w:val="center"/>
              <w:rPr>
                <w:rFonts w:ascii="Verdana" w:hAnsi="Verdana" w:cstheme="minorHAnsi"/>
                <w:b/>
                <w:color w:val="FFFFFF" w:themeColor="background1"/>
              </w:rPr>
            </w:pPr>
          </w:p>
        </w:tc>
        <w:tc>
          <w:tcPr>
            <w:tcW w:w="4442" w:type="pct"/>
            <w:gridSpan w:val="7"/>
            <w:shd w:val="clear" w:color="auto" w:fill="2E74B5" w:themeFill="accent5" w:themeFillShade="BF"/>
            <w:vAlign w:val="center"/>
          </w:tcPr>
          <w:p w14:paraId="610E0255" w14:textId="77777777" w:rsidR="00B61C5F" w:rsidRPr="00203CCA" w:rsidRDefault="00B61C5F" w:rsidP="00B61C5F">
            <w:pPr>
              <w:rPr>
                <w:rFonts w:ascii="Verdana" w:hAnsi="Verdana"/>
                <w:color w:val="FFFFFF" w:themeColor="background1"/>
                <w:u w:val="single"/>
              </w:rPr>
            </w:pPr>
            <w:r w:rsidRPr="00203CCA">
              <w:rPr>
                <w:rFonts w:ascii="Verdana" w:hAnsi="Verdana"/>
                <w:color w:val="FFFFFF" w:themeColor="background1"/>
                <w:u w:val="single"/>
              </w:rPr>
              <w:t>PEOPLE, CULTURE and COMMUNITIES:</w:t>
            </w:r>
          </w:p>
          <w:p w14:paraId="717C58F5"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o know that people live in communities and that school is part of that community (plans and layout, follow directions).</w:t>
            </w:r>
          </w:p>
          <w:p w14:paraId="4A6DA64A"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lastRenderedPageBreak/>
              <w:t>Children will be able to describe features of their journey to school (drawing plans, observations of features of the route)</w:t>
            </w:r>
          </w:p>
          <w:p w14:paraId="6B914550"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Know that some communities are small – village and some communities are big – cities.</w:t>
            </w:r>
          </w:p>
          <w:p w14:paraId="3F1D0580"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To know features e.g. rivers, buildings etc. and they can talk about similarities and differences</w:t>
            </w:r>
          </w:p>
          <w:p w14:paraId="5768C7A8"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To know that children like them live in communities around the world. Look through stories at similarities and differences. (songs, different cultures, different families)</w:t>
            </w:r>
          </w:p>
          <w:p w14:paraId="69C04ECC"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To know that communities have special places where people go (RE – Church etc.) and they have different faiths. Link to their own setting – hospitals, police, fire fighters, supermarkets, playgrounds etc.</w:t>
            </w:r>
          </w:p>
          <w:p w14:paraId="631084D1" w14:textId="77777777" w:rsidR="00B61C5F" w:rsidRDefault="00B61C5F" w:rsidP="00D72BFF">
            <w:pPr>
              <w:jc w:val="center"/>
              <w:rPr>
                <w:rFonts w:ascii="Verdana" w:hAnsi="Verdana" w:cstheme="minorHAnsi"/>
                <w:b/>
                <w:color w:val="FFFFFF" w:themeColor="background1"/>
              </w:rPr>
            </w:pPr>
          </w:p>
        </w:tc>
      </w:tr>
      <w:tr w:rsidR="00B61C5F" w:rsidRPr="009C57E3" w14:paraId="0BD93DAB" w14:textId="77777777" w:rsidTr="00DD1A76">
        <w:trPr>
          <w:trHeight w:val="454"/>
        </w:trPr>
        <w:tc>
          <w:tcPr>
            <w:tcW w:w="558" w:type="pct"/>
            <w:vMerge/>
            <w:shd w:val="clear" w:color="auto" w:fill="2E74B5" w:themeFill="accent5" w:themeFillShade="BF"/>
            <w:vAlign w:val="center"/>
          </w:tcPr>
          <w:p w14:paraId="58C1DFC8" w14:textId="3CD061D7" w:rsidR="00B61C5F" w:rsidRPr="00E719B0" w:rsidRDefault="00B61C5F" w:rsidP="00962811">
            <w:pPr>
              <w:jc w:val="center"/>
              <w:rPr>
                <w:rFonts w:ascii="Verdana" w:hAnsi="Verdana" w:cstheme="minorHAnsi"/>
                <w:b/>
                <w:color w:val="FFFFFF" w:themeColor="background1"/>
              </w:rPr>
            </w:pPr>
          </w:p>
        </w:tc>
        <w:tc>
          <w:tcPr>
            <w:tcW w:w="4442" w:type="pct"/>
            <w:gridSpan w:val="7"/>
            <w:shd w:val="clear" w:color="auto" w:fill="2E74B5" w:themeFill="accent5" w:themeFillShade="BF"/>
            <w:vAlign w:val="center"/>
          </w:tcPr>
          <w:p w14:paraId="5643F712" w14:textId="77777777" w:rsidR="00B61C5F" w:rsidRPr="00203CCA" w:rsidRDefault="00B61C5F" w:rsidP="00B61C5F">
            <w:pPr>
              <w:rPr>
                <w:rFonts w:ascii="Verdana" w:hAnsi="Verdana"/>
                <w:color w:val="FFFFFF" w:themeColor="background1"/>
                <w:u w:val="single"/>
              </w:rPr>
            </w:pPr>
            <w:r w:rsidRPr="00203CCA">
              <w:rPr>
                <w:rFonts w:ascii="Verdana" w:hAnsi="Verdana"/>
                <w:color w:val="FFFFFF" w:themeColor="background1"/>
                <w:u w:val="single"/>
              </w:rPr>
              <w:t>THE NATURAL WORLD:</w:t>
            </w:r>
          </w:p>
          <w:p w14:paraId="086A5684"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Children need to know that the year is split up into seasons and be able to name them.</w:t>
            </w:r>
          </w:p>
          <w:p w14:paraId="7285CBC9"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 xml:space="preserve">Seasons have different characteristics and children </w:t>
            </w:r>
            <w:proofErr w:type="gramStart"/>
            <w:r w:rsidRPr="00203CCA">
              <w:rPr>
                <w:rFonts w:ascii="Verdana" w:hAnsi="Verdana"/>
                <w:color w:val="FFFFFF" w:themeColor="background1"/>
              </w:rPr>
              <w:t>are able to</w:t>
            </w:r>
            <w:proofErr w:type="gramEnd"/>
            <w:r w:rsidRPr="00203CCA">
              <w:rPr>
                <w:rFonts w:ascii="Verdana" w:hAnsi="Verdana"/>
                <w:color w:val="FFFFFF" w:themeColor="background1"/>
              </w:rPr>
              <w:t xml:space="preserve"> use simple vocabulary to describe aspects of each season, such as their broad weather/climatic and natural features. Children need to be taught how natural features such as trees and plants change with the seasons and a simplistic version of why this happens.</w:t>
            </w:r>
          </w:p>
          <w:p w14:paraId="11E7C2F3"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 xml:space="preserve">The children will go on regular nature walks around the school grounds, school garden, rec and allotments and talk about things that are living, look at where they live etc. Children will take clipboards and paper with then=m and use technology such as cameras and </w:t>
            </w:r>
            <w:proofErr w:type="spellStart"/>
            <w:r w:rsidRPr="00203CCA">
              <w:rPr>
                <w:rFonts w:ascii="Verdana" w:hAnsi="Verdana"/>
                <w:color w:val="FFFFFF" w:themeColor="background1"/>
              </w:rPr>
              <w:t>ipads</w:t>
            </w:r>
            <w:proofErr w:type="spellEnd"/>
            <w:r w:rsidRPr="00203CCA">
              <w:rPr>
                <w:rFonts w:ascii="Verdana" w:hAnsi="Verdana"/>
                <w:color w:val="FFFFFF" w:themeColor="background1"/>
              </w:rPr>
              <w:t xml:space="preserve"> to record what they see.</w:t>
            </w:r>
          </w:p>
          <w:p w14:paraId="032EB188"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Children should understand the differences between a pet animal, a farm animal, a wild animal and a zoo animal and why. Children can classify/sort animals into different types. This is through stories, poems and nursery rhymes, a farm visit and visits from animals coming into the school environment. Start with what they know, pets they might own or visits they have made to a farm, zoo, safari park.</w:t>
            </w:r>
          </w:p>
          <w:p w14:paraId="315D6C4C"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Children can match baby animals to their mothers.</w:t>
            </w:r>
          </w:p>
          <w:p w14:paraId="68107ACC" w14:textId="77777777" w:rsidR="00B61C5F" w:rsidRPr="00203CCA" w:rsidRDefault="00B61C5F" w:rsidP="00B61C5F">
            <w:pPr>
              <w:rPr>
                <w:rFonts w:ascii="Verdana" w:hAnsi="Verdana"/>
                <w:color w:val="FFFFFF" w:themeColor="background1"/>
              </w:rPr>
            </w:pPr>
            <w:r w:rsidRPr="00203CCA">
              <w:rPr>
                <w:rFonts w:ascii="Verdana" w:hAnsi="Verdana"/>
                <w:color w:val="FFFFFF" w:themeColor="background1"/>
              </w:rPr>
              <w:t>Enhance learning with a trip to West Lodge farm Park.</w:t>
            </w:r>
          </w:p>
          <w:p w14:paraId="75E5CC3D" w14:textId="5B43D71F" w:rsidR="00B61C5F" w:rsidRDefault="00B61C5F" w:rsidP="00B61C5F">
            <w:pPr>
              <w:jc w:val="center"/>
              <w:rPr>
                <w:rFonts w:ascii="Verdana" w:hAnsi="Verdana" w:cstheme="minorHAnsi"/>
                <w:b/>
                <w:color w:val="FFFFFF" w:themeColor="background1"/>
              </w:rPr>
            </w:pPr>
            <w:r w:rsidRPr="00203CCA">
              <w:rPr>
                <w:rFonts w:ascii="Verdana" w:hAnsi="Verdana"/>
                <w:color w:val="FFFFFF" w:themeColor="background1"/>
              </w:rPr>
              <w:t>Children should be taught about materials and their properties. Children need to know that heat and cold change things. Some of these changes are reversible and some are irreversible (link to animals in hot/cold places and to changes observed when baking, ice melts etc</w:t>
            </w:r>
            <w:r>
              <w:rPr>
                <w:rFonts w:ascii="Verdana" w:hAnsi="Verdana"/>
                <w:color w:val="FFFFFF" w:themeColor="background1"/>
              </w:rPr>
              <w:t>.</w:t>
            </w:r>
            <w:r w:rsidRPr="00203CCA">
              <w:rPr>
                <w:rFonts w:ascii="Verdana" w:hAnsi="Verdana"/>
                <w:color w:val="FFFFFF" w:themeColor="background1"/>
              </w:rPr>
              <w:t>).</w:t>
            </w:r>
          </w:p>
        </w:tc>
      </w:tr>
      <w:tr w:rsidR="00B51D20" w:rsidRPr="009C57E3" w14:paraId="51CB63E4" w14:textId="77777777" w:rsidTr="00DD1A76">
        <w:trPr>
          <w:trHeight w:val="454"/>
        </w:trPr>
        <w:tc>
          <w:tcPr>
            <w:tcW w:w="558" w:type="pct"/>
            <w:vMerge/>
            <w:shd w:val="clear" w:color="auto" w:fill="2E74B5" w:themeFill="accent5" w:themeFillShade="BF"/>
            <w:vAlign w:val="center"/>
          </w:tcPr>
          <w:p w14:paraId="0E5F5CE0" w14:textId="676E5DC9" w:rsidR="00B61C5F" w:rsidRPr="00E719B0" w:rsidRDefault="00B61C5F" w:rsidP="00962811">
            <w:pPr>
              <w:jc w:val="center"/>
              <w:rPr>
                <w:rFonts w:ascii="Verdana" w:hAnsi="Verdana" w:cstheme="minorHAnsi"/>
                <w:b/>
                <w:color w:val="FFFFFF" w:themeColor="background1"/>
              </w:rPr>
            </w:pPr>
          </w:p>
        </w:tc>
        <w:tc>
          <w:tcPr>
            <w:tcW w:w="771" w:type="pct"/>
            <w:shd w:val="clear" w:color="auto" w:fill="2E74B5" w:themeFill="accent5" w:themeFillShade="BF"/>
            <w:vAlign w:val="center"/>
          </w:tcPr>
          <w:p w14:paraId="7B7AB7F7" w14:textId="743ABF58" w:rsidR="00B61C5F" w:rsidRPr="0066602B" w:rsidRDefault="00857201" w:rsidP="00976253">
            <w:pPr>
              <w:rPr>
                <w:rFonts w:ascii="Verdana" w:hAnsi="Verdana" w:cstheme="minorHAnsi"/>
                <w:b/>
                <w:color w:val="FFFFFF" w:themeColor="background1"/>
              </w:rPr>
            </w:pPr>
            <w:r w:rsidRPr="0066602B">
              <w:rPr>
                <w:rFonts w:ascii="Verdana" w:hAnsi="Verdana" w:cstheme="minorHAnsi"/>
                <w:b/>
                <w:color w:val="FFFFFF" w:themeColor="background1"/>
              </w:rPr>
              <w:t xml:space="preserve">RE Scheme: </w:t>
            </w:r>
            <w:r w:rsidR="00B54137" w:rsidRPr="0066602B">
              <w:rPr>
                <w:rFonts w:ascii="Verdana" w:hAnsi="Verdana" w:cstheme="minorHAnsi"/>
                <w:b/>
                <w:color w:val="FFFFFF" w:themeColor="background1"/>
              </w:rPr>
              <w:t>to know Springtime is a time of new life in nature and to o</w:t>
            </w:r>
            <w:r w:rsidR="00F7212B" w:rsidRPr="0066602B">
              <w:rPr>
                <w:rFonts w:ascii="Verdana" w:hAnsi="Verdana" w:cstheme="minorHAnsi"/>
                <w:b/>
                <w:color w:val="FFFFFF" w:themeColor="background1"/>
              </w:rPr>
              <w:t>bserve</w:t>
            </w:r>
            <w:r w:rsidR="00976253" w:rsidRPr="0066602B">
              <w:rPr>
                <w:rFonts w:ascii="Verdana" w:hAnsi="Verdana" w:cstheme="minorHAnsi"/>
                <w:b/>
                <w:color w:val="FFFFFF" w:themeColor="background1"/>
              </w:rPr>
              <w:t xml:space="preserve"> crocus/ </w:t>
            </w:r>
            <w:r w:rsidR="00976253" w:rsidRPr="0066602B">
              <w:rPr>
                <w:rFonts w:ascii="Verdana" w:hAnsi="Verdana" w:cstheme="minorHAnsi"/>
                <w:b/>
                <w:color w:val="FFFFFF" w:themeColor="background1"/>
              </w:rPr>
              <w:lastRenderedPageBreak/>
              <w:t>daffodil/ tree buds</w:t>
            </w:r>
            <w:r w:rsidR="00F7212B" w:rsidRPr="0066602B">
              <w:rPr>
                <w:rFonts w:ascii="Verdana" w:hAnsi="Verdana" w:cstheme="minorHAnsi"/>
                <w:b/>
                <w:color w:val="FFFFFF" w:themeColor="background1"/>
              </w:rPr>
              <w:t xml:space="preserve"> </w:t>
            </w:r>
          </w:p>
        </w:tc>
        <w:tc>
          <w:tcPr>
            <w:tcW w:w="578" w:type="pct"/>
            <w:shd w:val="clear" w:color="auto" w:fill="2E74B5" w:themeFill="accent5" w:themeFillShade="BF"/>
            <w:vAlign w:val="center"/>
          </w:tcPr>
          <w:p w14:paraId="2DF08095" w14:textId="0BAAE471" w:rsidR="00B61C5F" w:rsidRPr="0066602B" w:rsidRDefault="009C6201" w:rsidP="00962811">
            <w:pPr>
              <w:jc w:val="center"/>
              <w:rPr>
                <w:rFonts w:ascii="Verdana" w:hAnsi="Verdana" w:cstheme="minorHAnsi"/>
                <w:b/>
                <w:color w:val="FFFFFF" w:themeColor="background1"/>
              </w:rPr>
            </w:pPr>
            <w:r w:rsidRPr="0066602B">
              <w:rPr>
                <w:rFonts w:ascii="Verdana" w:hAnsi="Verdana" w:cstheme="minorHAnsi"/>
                <w:b/>
                <w:color w:val="FFFFFF" w:themeColor="background1"/>
              </w:rPr>
              <w:lastRenderedPageBreak/>
              <w:t>RE S</w:t>
            </w:r>
            <w:r w:rsidR="00651738" w:rsidRPr="0066602B">
              <w:rPr>
                <w:rFonts w:ascii="Verdana" w:hAnsi="Verdana" w:cstheme="minorHAnsi"/>
                <w:b/>
                <w:color w:val="FFFFFF" w:themeColor="background1"/>
              </w:rPr>
              <w:t>cheme</w:t>
            </w:r>
            <w:r w:rsidRPr="0066602B">
              <w:rPr>
                <w:rFonts w:ascii="Verdana" w:hAnsi="Verdana" w:cstheme="minorHAnsi"/>
                <w:b/>
                <w:color w:val="FFFFFF" w:themeColor="background1"/>
              </w:rPr>
              <w:t>:</w:t>
            </w:r>
            <w:r w:rsidR="00857201" w:rsidRPr="0066602B">
              <w:rPr>
                <w:rFonts w:ascii="Verdana" w:hAnsi="Verdana" w:cstheme="minorHAnsi"/>
                <w:b/>
                <w:color w:val="FFFFFF" w:themeColor="background1"/>
              </w:rPr>
              <w:t xml:space="preserve"> to explore</w:t>
            </w:r>
            <w:r w:rsidR="00C31466" w:rsidRPr="0066602B">
              <w:rPr>
                <w:rFonts w:ascii="Verdana" w:hAnsi="Verdana" w:cstheme="minorHAnsi"/>
                <w:b/>
                <w:color w:val="FFFFFF" w:themeColor="background1"/>
              </w:rPr>
              <w:t xml:space="preserve"> items lined to Palm Sunday, ask </w:t>
            </w:r>
            <w:proofErr w:type="spellStart"/>
            <w:r w:rsidR="00C31466" w:rsidRPr="0066602B">
              <w:rPr>
                <w:rFonts w:ascii="Verdana" w:hAnsi="Verdana" w:cstheme="minorHAnsi"/>
                <w:b/>
                <w:color w:val="FFFFFF" w:themeColor="background1"/>
              </w:rPr>
              <w:t>ehat</w:t>
            </w:r>
            <w:proofErr w:type="spellEnd"/>
            <w:r w:rsidR="00C31466" w:rsidRPr="0066602B">
              <w:rPr>
                <w:rFonts w:ascii="Verdana" w:hAnsi="Verdana" w:cstheme="minorHAnsi"/>
                <w:b/>
                <w:color w:val="FFFFFF" w:themeColor="background1"/>
              </w:rPr>
              <w:t xml:space="preserve"> </w:t>
            </w:r>
            <w:r w:rsidR="00C31466" w:rsidRPr="0066602B">
              <w:rPr>
                <w:rFonts w:ascii="Verdana" w:hAnsi="Verdana" w:cstheme="minorHAnsi"/>
                <w:b/>
                <w:color w:val="FFFFFF" w:themeColor="background1"/>
              </w:rPr>
              <w:lastRenderedPageBreak/>
              <w:t>they think they are for.</w:t>
            </w:r>
          </w:p>
        </w:tc>
        <w:tc>
          <w:tcPr>
            <w:tcW w:w="534" w:type="pct"/>
            <w:shd w:val="clear" w:color="auto" w:fill="2E74B5" w:themeFill="accent5" w:themeFillShade="BF"/>
            <w:vAlign w:val="center"/>
          </w:tcPr>
          <w:p w14:paraId="251EBDA4" w14:textId="4DD78CF4" w:rsidR="00B61C5F" w:rsidRPr="0066602B" w:rsidRDefault="009C6201" w:rsidP="00962811">
            <w:pPr>
              <w:jc w:val="center"/>
              <w:rPr>
                <w:rFonts w:ascii="Verdana" w:hAnsi="Verdana" w:cstheme="minorHAnsi"/>
                <w:b/>
                <w:color w:val="FFFFFF" w:themeColor="background1"/>
              </w:rPr>
            </w:pPr>
            <w:r w:rsidRPr="0066602B">
              <w:rPr>
                <w:rFonts w:ascii="Verdana" w:hAnsi="Verdana" w:cstheme="minorHAnsi"/>
                <w:b/>
                <w:color w:val="FFFFFF" w:themeColor="background1"/>
              </w:rPr>
              <w:lastRenderedPageBreak/>
              <w:t>RE S</w:t>
            </w:r>
            <w:r w:rsidR="00651738" w:rsidRPr="0066602B">
              <w:rPr>
                <w:rFonts w:ascii="Verdana" w:hAnsi="Verdana" w:cstheme="minorHAnsi"/>
                <w:b/>
                <w:color w:val="FFFFFF" w:themeColor="background1"/>
              </w:rPr>
              <w:t>cheme</w:t>
            </w:r>
            <w:r w:rsidRPr="0066602B">
              <w:rPr>
                <w:rFonts w:ascii="Verdana" w:hAnsi="Verdana" w:cstheme="minorHAnsi"/>
                <w:b/>
                <w:color w:val="FFFFFF" w:themeColor="background1"/>
              </w:rPr>
              <w:t>:</w:t>
            </w:r>
            <w:r w:rsidR="00E86A2E" w:rsidRPr="0066602B">
              <w:rPr>
                <w:rFonts w:ascii="Verdana" w:hAnsi="Verdana" w:cstheme="minorHAnsi"/>
                <w:b/>
                <w:color w:val="FFFFFF" w:themeColor="background1"/>
              </w:rPr>
              <w:t xml:space="preserve"> </w:t>
            </w:r>
          </w:p>
          <w:p w14:paraId="7E81A5B9" w14:textId="19D5C34D" w:rsidR="00450235" w:rsidRPr="0066602B" w:rsidRDefault="00450235" w:rsidP="00962811">
            <w:pPr>
              <w:jc w:val="center"/>
              <w:rPr>
                <w:rFonts w:ascii="Verdana" w:hAnsi="Verdana" w:cstheme="minorHAnsi"/>
                <w:b/>
                <w:color w:val="FFFFFF" w:themeColor="background1"/>
              </w:rPr>
            </w:pPr>
            <w:r w:rsidRPr="0066602B">
              <w:rPr>
                <w:rFonts w:ascii="Verdana" w:hAnsi="Verdana" w:cstheme="minorHAnsi"/>
                <w:b/>
                <w:color w:val="FFFFFF" w:themeColor="background1"/>
              </w:rPr>
              <w:t xml:space="preserve">To explore the story of Palm Sunday and how </w:t>
            </w:r>
            <w:r w:rsidRPr="0066602B">
              <w:rPr>
                <w:rFonts w:ascii="Verdana" w:hAnsi="Verdana" w:cstheme="minorHAnsi"/>
                <w:b/>
                <w:color w:val="FFFFFF" w:themeColor="background1"/>
              </w:rPr>
              <w:lastRenderedPageBreak/>
              <w:t>Christian</w:t>
            </w:r>
            <w:r w:rsidR="00651738" w:rsidRPr="0066602B">
              <w:rPr>
                <w:rFonts w:ascii="Verdana" w:hAnsi="Verdana" w:cstheme="minorHAnsi"/>
                <w:b/>
                <w:color w:val="FFFFFF" w:themeColor="background1"/>
              </w:rPr>
              <w:t>s celebrate it in church today</w:t>
            </w:r>
          </w:p>
        </w:tc>
        <w:tc>
          <w:tcPr>
            <w:tcW w:w="575" w:type="pct"/>
            <w:shd w:val="clear" w:color="auto" w:fill="2E74B5" w:themeFill="accent5" w:themeFillShade="BF"/>
            <w:vAlign w:val="center"/>
          </w:tcPr>
          <w:p w14:paraId="4EBFA2FE" w14:textId="0220CA8F" w:rsidR="00B61C5F" w:rsidRPr="0066602B" w:rsidRDefault="009C6201" w:rsidP="00962811">
            <w:pPr>
              <w:jc w:val="center"/>
              <w:rPr>
                <w:rFonts w:ascii="Verdana" w:hAnsi="Verdana" w:cstheme="minorHAnsi"/>
                <w:b/>
                <w:color w:val="FFFFFF" w:themeColor="background1"/>
              </w:rPr>
            </w:pPr>
            <w:r w:rsidRPr="0066602B">
              <w:rPr>
                <w:rFonts w:ascii="Verdana" w:hAnsi="Verdana" w:cstheme="minorHAnsi"/>
                <w:b/>
                <w:color w:val="FFFFFF" w:themeColor="background1"/>
              </w:rPr>
              <w:lastRenderedPageBreak/>
              <w:t>RE S</w:t>
            </w:r>
            <w:r w:rsidR="00651738" w:rsidRPr="0066602B">
              <w:rPr>
                <w:rFonts w:ascii="Verdana" w:hAnsi="Verdana" w:cstheme="minorHAnsi"/>
                <w:b/>
                <w:color w:val="FFFFFF" w:themeColor="background1"/>
              </w:rPr>
              <w:t>cheme</w:t>
            </w:r>
            <w:r w:rsidRPr="0066602B">
              <w:rPr>
                <w:rFonts w:ascii="Verdana" w:hAnsi="Verdana" w:cstheme="minorHAnsi"/>
                <w:b/>
                <w:color w:val="FFFFFF" w:themeColor="background1"/>
              </w:rPr>
              <w:t>:</w:t>
            </w:r>
            <w:r w:rsidR="00550C74" w:rsidRPr="0066602B">
              <w:rPr>
                <w:rFonts w:ascii="Verdana" w:hAnsi="Verdana" w:cstheme="minorHAnsi"/>
                <w:b/>
                <w:color w:val="FFFFFF" w:themeColor="background1"/>
              </w:rPr>
              <w:t xml:space="preserve"> to explore the cross on hot cross buns and its </w:t>
            </w:r>
            <w:r w:rsidR="00550C74" w:rsidRPr="0066602B">
              <w:rPr>
                <w:rFonts w:ascii="Verdana" w:hAnsi="Verdana" w:cstheme="minorHAnsi"/>
                <w:b/>
                <w:color w:val="FFFFFF" w:themeColor="background1"/>
              </w:rPr>
              <w:lastRenderedPageBreak/>
              <w:t>relevance to the Easter story</w:t>
            </w:r>
          </w:p>
        </w:tc>
        <w:tc>
          <w:tcPr>
            <w:tcW w:w="559" w:type="pct"/>
            <w:shd w:val="clear" w:color="auto" w:fill="2E74B5" w:themeFill="accent5" w:themeFillShade="BF"/>
            <w:vAlign w:val="center"/>
          </w:tcPr>
          <w:p w14:paraId="28DCBC9F" w14:textId="5543B813" w:rsidR="00B61C5F" w:rsidRPr="0066602B" w:rsidRDefault="009C6201" w:rsidP="00962811">
            <w:pPr>
              <w:jc w:val="center"/>
              <w:rPr>
                <w:rFonts w:ascii="Verdana" w:hAnsi="Verdana" w:cstheme="minorHAnsi"/>
                <w:b/>
                <w:color w:val="FFFFFF" w:themeColor="background1"/>
              </w:rPr>
            </w:pPr>
            <w:r w:rsidRPr="0066602B">
              <w:rPr>
                <w:rFonts w:ascii="Verdana" w:hAnsi="Verdana" w:cstheme="minorHAnsi"/>
                <w:b/>
                <w:color w:val="FFFFFF" w:themeColor="background1"/>
              </w:rPr>
              <w:lastRenderedPageBreak/>
              <w:t>RE S</w:t>
            </w:r>
            <w:r w:rsidR="00661039" w:rsidRPr="0066602B">
              <w:rPr>
                <w:rFonts w:ascii="Verdana" w:hAnsi="Verdana" w:cstheme="minorHAnsi"/>
                <w:b/>
                <w:color w:val="FFFFFF" w:themeColor="background1"/>
              </w:rPr>
              <w:t>cheme</w:t>
            </w:r>
            <w:r w:rsidRPr="0066602B">
              <w:rPr>
                <w:rFonts w:ascii="Verdana" w:hAnsi="Verdana" w:cstheme="minorHAnsi"/>
                <w:b/>
                <w:color w:val="FFFFFF" w:themeColor="background1"/>
              </w:rPr>
              <w:t>:</w:t>
            </w:r>
            <w:r w:rsidR="00661039" w:rsidRPr="0066602B">
              <w:rPr>
                <w:rFonts w:ascii="Verdana" w:hAnsi="Verdana" w:cstheme="minorHAnsi"/>
                <w:b/>
                <w:color w:val="FFFFFF" w:themeColor="background1"/>
              </w:rPr>
              <w:t xml:space="preserve"> </w:t>
            </w:r>
            <w:r w:rsidR="00E62850" w:rsidRPr="0066602B">
              <w:rPr>
                <w:rFonts w:ascii="Verdana" w:hAnsi="Verdana" w:cstheme="minorHAnsi"/>
                <w:b/>
                <w:color w:val="FFFFFF" w:themeColor="background1"/>
              </w:rPr>
              <w:t xml:space="preserve">to make an Easter Garden and link to </w:t>
            </w:r>
            <w:r w:rsidR="00E62850" w:rsidRPr="0066602B">
              <w:rPr>
                <w:rFonts w:ascii="Verdana" w:hAnsi="Verdana" w:cstheme="minorHAnsi"/>
                <w:b/>
                <w:color w:val="FFFFFF" w:themeColor="background1"/>
              </w:rPr>
              <w:lastRenderedPageBreak/>
              <w:t>eggs and new life</w:t>
            </w:r>
          </w:p>
        </w:tc>
        <w:tc>
          <w:tcPr>
            <w:tcW w:w="610" w:type="pct"/>
            <w:shd w:val="clear" w:color="auto" w:fill="2E74B5" w:themeFill="accent5" w:themeFillShade="BF"/>
            <w:vAlign w:val="center"/>
          </w:tcPr>
          <w:p w14:paraId="29FFC40F" w14:textId="77777777" w:rsidR="00B61C5F" w:rsidRPr="0066602B" w:rsidRDefault="008864EA" w:rsidP="00962811">
            <w:pPr>
              <w:jc w:val="center"/>
              <w:rPr>
                <w:rFonts w:ascii="Verdana" w:hAnsi="Verdana" w:cstheme="minorHAnsi"/>
                <w:b/>
                <w:color w:val="FFFFFF" w:themeColor="background1"/>
              </w:rPr>
            </w:pPr>
            <w:r w:rsidRPr="0066602B">
              <w:rPr>
                <w:rFonts w:ascii="Verdana" w:hAnsi="Verdana" w:cstheme="minorHAnsi"/>
                <w:b/>
                <w:color w:val="FFFFFF" w:themeColor="background1"/>
              </w:rPr>
              <w:lastRenderedPageBreak/>
              <w:t>RE Scheme:</w:t>
            </w:r>
          </w:p>
          <w:p w14:paraId="373CEB24" w14:textId="3AB8DCDC" w:rsidR="008864EA" w:rsidRPr="0066602B" w:rsidRDefault="0066602B" w:rsidP="00962811">
            <w:pPr>
              <w:jc w:val="center"/>
              <w:rPr>
                <w:rFonts w:ascii="Verdana" w:hAnsi="Verdana" w:cstheme="minorHAnsi"/>
                <w:b/>
                <w:color w:val="FFFFFF" w:themeColor="background1"/>
              </w:rPr>
            </w:pPr>
            <w:r w:rsidRPr="0066602B">
              <w:rPr>
                <w:rFonts w:ascii="Verdana" w:hAnsi="Verdana" w:cstheme="minorHAnsi"/>
                <w:b/>
                <w:color w:val="FFFFFF" w:themeColor="background1"/>
              </w:rPr>
              <w:t xml:space="preserve">To reflect on emotions through the stages of </w:t>
            </w:r>
            <w:r w:rsidRPr="0066602B">
              <w:rPr>
                <w:rFonts w:ascii="Verdana" w:hAnsi="Verdana" w:cstheme="minorHAnsi"/>
                <w:b/>
                <w:color w:val="FFFFFF" w:themeColor="background1"/>
              </w:rPr>
              <w:lastRenderedPageBreak/>
              <w:t>the Easter story.</w:t>
            </w:r>
          </w:p>
        </w:tc>
        <w:tc>
          <w:tcPr>
            <w:tcW w:w="814" w:type="pct"/>
            <w:shd w:val="clear" w:color="auto" w:fill="2E74B5" w:themeFill="accent5" w:themeFillShade="BF"/>
            <w:vAlign w:val="center"/>
          </w:tcPr>
          <w:p w14:paraId="5C3AFF97" w14:textId="77777777" w:rsidR="00B61C5F" w:rsidRPr="00D03A3F" w:rsidRDefault="00B61C5F" w:rsidP="00D72BFF">
            <w:pPr>
              <w:jc w:val="center"/>
              <w:rPr>
                <w:rFonts w:ascii="Verdana" w:hAnsi="Verdana" w:cstheme="minorHAnsi"/>
                <w:b/>
                <w:color w:val="FFFFFF" w:themeColor="background1"/>
              </w:rPr>
            </w:pPr>
            <w:r>
              <w:rPr>
                <w:rFonts w:ascii="Verdana" w:hAnsi="Verdana" w:cstheme="minorHAnsi"/>
                <w:b/>
                <w:color w:val="FFFFFF" w:themeColor="background1"/>
              </w:rPr>
              <w:lastRenderedPageBreak/>
              <w:t>*</w:t>
            </w:r>
            <w:r w:rsidRPr="00D03A3F">
              <w:rPr>
                <w:rFonts w:ascii="Verdana" w:hAnsi="Verdana" w:cstheme="minorHAnsi"/>
                <w:b/>
                <w:color w:val="FFFFFF" w:themeColor="background1"/>
              </w:rPr>
              <w:t>The Natural World – walk around the rec and allotments to look for signs of spring</w:t>
            </w:r>
          </w:p>
          <w:p w14:paraId="5E6C3BF7" w14:textId="77777777" w:rsidR="00B61C5F" w:rsidRPr="00D03A3F" w:rsidRDefault="00B61C5F" w:rsidP="00D72BFF">
            <w:pPr>
              <w:jc w:val="center"/>
              <w:rPr>
                <w:rFonts w:ascii="Verdana" w:hAnsi="Verdana" w:cstheme="minorHAnsi"/>
                <w:b/>
                <w:color w:val="FFFFFF" w:themeColor="background1"/>
              </w:rPr>
            </w:pPr>
            <w:r>
              <w:rPr>
                <w:rFonts w:ascii="Verdana" w:hAnsi="Verdana" w:cstheme="minorHAnsi"/>
                <w:b/>
                <w:color w:val="FFFFFF" w:themeColor="background1"/>
              </w:rPr>
              <w:lastRenderedPageBreak/>
              <w:t xml:space="preserve">* </w:t>
            </w:r>
            <w:r w:rsidRPr="00D03A3F">
              <w:rPr>
                <w:rFonts w:ascii="Verdana" w:hAnsi="Verdana" w:cstheme="minorHAnsi"/>
                <w:b/>
                <w:color w:val="FFFFFF" w:themeColor="background1"/>
              </w:rPr>
              <w:t>People and Places – draw map of their spring walk</w:t>
            </w:r>
          </w:p>
          <w:p w14:paraId="37159394" w14:textId="79455316" w:rsidR="00B61C5F" w:rsidRPr="009C57E3" w:rsidRDefault="00B61C5F" w:rsidP="00D72BFF">
            <w:pPr>
              <w:jc w:val="center"/>
              <w:rPr>
                <w:rFonts w:ascii="Verdana" w:hAnsi="Verdana" w:cstheme="minorHAnsi"/>
                <w:b/>
                <w:color w:val="FFFFFF" w:themeColor="background1"/>
                <w:u w:val="single"/>
              </w:rPr>
            </w:pPr>
            <w:r w:rsidRPr="00D03A3F">
              <w:rPr>
                <w:rFonts w:ascii="Verdana" w:hAnsi="Verdana" w:cstheme="minorHAnsi"/>
                <w:b/>
                <w:color w:val="FFFFFF" w:themeColor="background1"/>
              </w:rPr>
              <w:t>R.E. scheme</w:t>
            </w:r>
            <w:r w:rsidRPr="00795D42">
              <w:rPr>
                <w:rFonts w:ascii="Verdana" w:hAnsi="Verdana" w:cstheme="minorHAnsi"/>
                <w:b/>
                <w:color w:val="FFFFFF" w:themeColor="background1"/>
              </w:rPr>
              <w:t xml:space="preserve"> – to share ideas about which places are special to you and why. Then share and draw places that are special to them.</w:t>
            </w:r>
          </w:p>
        </w:tc>
      </w:tr>
      <w:tr w:rsidR="001068A8" w:rsidRPr="009C57E3" w14:paraId="38E07C1B" w14:textId="77777777" w:rsidTr="00DD1A76">
        <w:trPr>
          <w:trHeight w:val="454"/>
        </w:trPr>
        <w:tc>
          <w:tcPr>
            <w:tcW w:w="558" w:type="pct"/>
            <w:shd w:val="clear" w:color="auto" w:fill="DEEAF6" w:themeFill="accent5" w:themeFillTint="33"/>
            <w:vAlign w:val="center"/>
          </w:tcPr>
          <w:p w14:paraId="345CBCB2" w14:textId="1699FDE2" w:rsidR="001068A8" w:rsidRPr="00E719B0" w:rsidRDefault="001068A8" w:rsidP="00962811">
            <w:pPr>
              <w:jc w:val="center"/>
              <w:rPr>
                <w:rFonts w:ascii="Verdana" w:hAnsi="Verdana" w:cstheme="minorHAnsi"/>
                <w:b/>
              </w:rPr>
            </w:pPr>
            <w:r>
              <w:rPr>
                <w:rFonts w:ascii="Verdana" w:hAnsi="Verdana" w:cstheme="minorHAnsi"/>
                <w:b/>
              </w:rPr>
              <w:lastRenderedPageBreak/>
              <w:t>Vocabulary</w:t>
            </w:r>
          </w:p>
        </w:tc>
        <w:tc>
          <w:tcPr>
            <w:tcW w:w="3628" w:type="pct"/>
            <w:gridSpan w:val="6"/>
            <w:shd w:val="clear" w:color="auto" w:fill="DEEAF6" w:themeFill="accent5" w:themeFillTint="33"/>
            <w:vAlign w:val="center"/>
          </w:tcPr>
          <w:p w14:paraId="31819E99" w14:textId="3F797837" w:rsidR="001068A8" w:rsidRPr="00214DF8" w:rsidRDefault="00214DF8" w:rsidP="00962811">
            <w:pPr>
              <w:jc w:val="center"/>
              <w:rPr>
                <w:rFonts w:ascii="Verdana" w:hAnsi="Verdana" w:cstheme="minorHAnsi"/>
                <w:b/>
              </w:rPr>
            </w:pPr>
            <w:r w:rsidRPr="00214DF8">
              <w:rPr>
                <w:rFonts w:ascii="Verdana" w:hAnsi="Verdana" w:cstheme="minorHAnsi"/>
                <w:b/>
              </w:rPr>
              <w:t>Jerusalem, church, Palm Sunday, resurrection, hosanna</w:t>
            </w:r>
          </w:p>
        </w:tc>
        <w:tc>
          <w:tcPr>
            <w:tcW w:w="814" w:type="pct"/>
            <w:shd w:val="clear" w:color="auto" w:fill="DEEAF6" w:themeFill="accent5" w:themeFillTint="33"/>
            <w:vAlign w:val="center"/>
          </w:tcPr>
          <w:p w14:paraId="304E8720" w14:textId="77777777" w:rsidR="001068A8" w:rsidRPr="0066602B" w:rsidRDefault="001068A8" w:rsidP="00D72BFF">
            <w:pPr>
              <w:jc w:val="center"/>
              <w:rPr>
                <w:rFonts w:ascii="Verdana" w:hAnsi="Verdana" w:cstheme="minorHAnsi"/>
                <w:b/>
              </w:rPr>
            </w:pPr>
            <w:r w:rsidRPr="0066602B">
              <w:rPr>
                <w:rFonts w:ascii="Verdana" w:hAnsi="Verdana" w:cstheme="minorHAnsi"/>
                <w:b/>
              </w:rPr>
              <w:t>Spring, summer, autumn, winter, seasons</w:t>
            </w:r>
          </w:p>
          <w:p w14:paraId="54AE2C25" w14:textId="4FA29783" w:rsidR="001068A8" w:rsidRPr="00E719B0" w:rsidRDefault="001068A8" w:rsidP="00D72BFF">
            <w:pPr>
              <w:jc w:val="center"/>
              <w:rPr>
                <w:rFonts w:ascii="Verdana" w:hAnsi="Verdana" w:cstheme="minorHAnsi"/>
                <w:b/>
                <w:u w:val="single"/>
              </w:rPr>
            </w:pPr>
            <w:r w:rsidRPr="0066602B">
              <w:rPr>
                <w:rFonts w:ascii="Verdana" w:hAnsi="Verdana" w:cstheme="minorHAnsi"/>
                <w:b/>
              </w:rPr>
              <w:t>Map</w:t>
            </w:r>
          </w:p>
        </w:tc>
      </w:tr>
      <w:tr w:rsidR="00B51D20" w:rsidRPr="009C57E3" w14:paraId="3030F124" w14:textId="77777777" w:rsidTr="00DD1A76">
        <w:trPr>
          <w:trHeight w:val="454"/>
        </w:trPr>
        <w:tc>
          <w:tcPr>
            <w:tcW w:w="558" w:type="pct"/>
            <w:shd w:val="clear" w:color="auto" w:fill="DEEAF6" w:themeFill="accent5" w:themeFillTint="33"/>
            <w:vAlign w:val="center"/>
          </w:tcPr>
          <w:p w14:paraId="6D2EF0EB" w14:textId="2CAD7ACE" w:rsidR="00B61C5F" w:rsidRPr="00E719B0" w:rsidRDefault="00B61C5F" w:rsidP="00962811">
            <w:pPr>
              <w:jc w:val="center"/>
              <w:rPr>
                <w:rFonts w:ascii="Verdana" w:hAnsi="Verdana" w:cstheme="minorHAnsi"/>
                <w:b/>
              </w:rPr>
            </w:pPr>
            <w:r>
              <w:rPr>
                <w:rFonts w:ascii="Verdana" w:hAnsi="Verdana" w:cstheme="minorHAnsi"/>
                <w:b/>
              </w:rPr>
              <w:t>Curriculum Links</w:t>
            </w:r>
          </w:p>
        </w:tc>
        <w:tc>
          <w:tcPr>
            <w:tcW w:w="771" w:type="pct"/>
            <w:shd w:val="clear" w:color="auto" w:fill="DEEAF6" w:themeFill="accent5" w:themeFillTint="33"/>
            <w:vAlign w:val="center"/>
          </w:tcPr>
          <w:p w14:paraId="3CDD51C5" w14:textId="77777777" w:rsidR="00B61C5F" w:rsidRPr="00E719B0" w:rsidRDefault="00B61C5F" w:rsidP="00962811">
            <w:pPr>
              <w:jc w:val="center"/>
              <w:rPr>
                <w:rFonts w:ascii="Verdana" w:hAnsi="Verdana" w:cstheme="minorHAnsi"/>
                <w:b/>
                <w:u w:val="single"/>
              </w:rPr>
            </w:pPr>
          </w:p>
        </w:tc>
        <w:tc>
          <w:tcPr>
            <w:tcW w:w="578" w:type="pct"/>
            <w:shd w:val="clear" w:color="auto" w:fill="DEEAF6" w:themeFill="accent5" w:themeFillTint="33"/>
            <w:vAlign w:val="center"/>
          </w:tcPr>
          <w:p w14:paraId="1196C9B6" w14:textId="77777777" w:rsidR="00B61C5F" w:rsidRPr="00E719B0" w:rsidRDefault="00B61C5F" w:rsidP="00962811">
            <w:pPr>
              <w:jc w:val="center"/>
              <w:rPr>
                <w:rFonts w:ascii="Verdana" w:hAnsi="Verdana" w:cstheme="minorHAnsi"/>
                <w:b/>
                <w:u w:val="single"/>
              </w:rPr>
            </w:pPr>
          </w:p>
        </w:tc>
        <w:tc>
          <w:tcPr>
            <w:tcW w:w="534" w:type="pct"/>
            <w:shd w:val="clear" w:color="auto" w:fill="DEEAF6" w:themeFill="accent5" w:themeFillTint="33"/>
            <w:vAlign w:val="center"/>
          </w:tcPr>
          <w:p w14:paraId="60C5081B" w14:textId="77777777" w:rsidR="00B61C5F" w:rsidRPr="00E719B0" w:rsidRDefault="00B61C5F" w:rsidP="00962811">
            <w:pPr>
              <w:jc w:val="center"/>
              <w:rPr>
                <w:rFonts w:ascii="Verdana" w:hAnsi="Verdana" w:cstheme="minorHAnsi"/>
                <w:b/>
                <w:u w:val="single"/>
              </w:rPr>
            </w:pPr>
          </w:p>
        </w:tc>
        <w:tc>
          <w:tcPr>
            <w:tcW w:w="575" w:type="pct"/>
            <w:shd w:val="clear" w:color="auto" w:fill="DEEAF6" w:themeFill="accent5" w:themeFillTint="33"/>
            <w:vAlign w:val="center"/>
          </w:tcPr>
          <w:p w14:paraId="01D4EE78" w14:textId="77777777" w:rsidR="00B61C5F" w:rsidRPr="00E719B0" w:rsidRDefault="00B61C5F" w:rsidP="00962811">
            <w:pPr>
              <w:jc w:val="center"/>
              <w:rPr>
                <w:rFonts w:ascii="Verdana" w:hAnsi="Verdana" w:cstheme="minorHAnsi"/>
                <w:b/>
                <w:u w:val="single"/>
              </w:rPr>
            </w:pPr>
          </w:p>
        </w:tc>
        <w:tc>
          <w:tcPr>
            <w:tcW w:w="559" w:type="pct"/>
            <w:shd w:val="clear" w:color="auto" w:fill="DEEAF6" w:themeFill="accent5" w:themeFillTint="33"/>
            <w:vAlign w:val="center"/>
          </w:tcPr>
          <w:p w14:paraId="60CD3255" w14:textId="77777777" w:rsidR="00B61C5F" w:rsidRPr="00E719B0" w:rsidRDefault="00B61C5F" w:rsidP="00962811">
            <w:pPr>
              <w:jc w:val="center"/>
              <w:rPr>
                <w:rFonts w:ascii="Verdana" w:hAnsi="Verdana" w:cstheme="minorHAnsi"/>
                <w:b/>
                <w:u w:val="single"/>
              </w:rPr>
            </w:pPr>
          </w:p>
        </w:tc>
        <w:tc>
          <w:tcPr>
            <w:tcW w:w="610" w:type="pct"/>
            <w:shd w:val="clear" w:color="auto" w:fill="DEEAF6" w:themeFill="accent5" w:themeFillTint="33"/>
            <w:vAlign w:val="center"/>
          </w:tcPr>
          <w:p w14:paraId="3B10BE53" w14:textId="77777777" w:rsidR="00B61C5F" w:rsidRPr="00E719B0" w:rsidRDefault="00B61C5F" w:rsidP="00962811">
            <w:pPr>
              <w:jc w:val="center"/>
              <w:rPr>
                <w:rFonts w:ascii="Verdana" w:hAnsi="Verdana" w:cstheme="minorHAnsi"/>
                <w:b/>
                <w:u w:val="single"/>
              </w:rPr>
            </w:pPr>
          </w:p>
        </w:tc>
        <w:tc>
          <w:tcPr>
            <w:tcW w:w="814" w:type="pct"/>
            <w:shd w:val="clear" w:color="auto" w:fill="DEEAF6" w:themeFill="accent5" w:themeFillTint="33"/>
            <w:vAlign w:val="center"/>
          </w:tcPr>
          <w:p w14:paraId="0C623FA9" w14:textId="77777777" w:rsidR="00B61C5F" w:rsidRPr="00E719B0" w:rsidRDefault="00B61C5F" w:rsidP="00962811">
            <w:pPr>
              <w:jc w:val="center"/>
              <w:rPr>
                <w:rFonts w:ascii="Verdana" w:hAnsi="Verdana" w:cstheme="minorHAnsi"/>
                <w:b/>
                <w:u w:val="single"/>
              </w:rPr>
            </w:pPr>
          </w:p>
        </w:tc>
      </w:tr>
      <w:tr w:rsidR="00B61C5F" w:rsidRPr="009C57E3" w14:paraId="0CA3360D" w14:textId="77777777" w:rsidTr="00DD1A76">
        <w:trPr>
          <w:trHeight w:val="454"/>
        </w:trPr>
        <w:tc>
          <w:tcPr>
            <w:tcW w:w="558" w:type="pct"/>
            <w:vMerge w:val="restart"/>
            <w:shd w:val="clear" w:color="auto" w:fill="2E74B5" w:themeFill="accent5" w:themeFillShade="BF"/>
            <w:vAlign w:val="center"/>
          </w:tcPr>
          <w:p w14:paraId="461838D3" w14:textId="5930AA59" w:rsidR="00B61C5F" w:rsidRPr="00E719B0" w:rsidRDefault="00B61C5F"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Expressive Arts and Design</w:t>
            </w:r>
          </w:p>
        </w:tc>
        <w:tc>
          <w:tcPr>
            <w:tcW w:w="4442" w:type="pct"/>
            <w:gridSpan w:val="7"/>
            <w:shd w:val="clear" w:color="auto" w:fill="2E74B5" w:themeFill="accent5" w:themeFillShade="BF"/>
            <w:vAlign w:val="center"/>
          </w:tcPr>
          <w:p w14:paraId="6277D42D" w14:textId="77777777" w:rsidR="00B61C5F" w:rsidRPr="00F22324" w:rsidRDefault="00B61C5F" w:rsidP="00C61D8D">
            <w:pPr>
              <w:jc w:val="center"/>
              <w:rPr>
                <w:rFonts w:ascii="Verdana" w:hAnsi="Verdana" w:cstheme="minorHAnsi"/>
                <w:b/>
                <w:color w:val="FFFFFF" w:themeColor="background1"/>
              </w:rPr>
            </w:pPr>
            <w:r w:rsidRPr="00F22324">
              <w:rPr>
                <w:rFonts w:ascii="Verdana" w:hAnsi="Verdana" w:cstheme="minorHAnsi"/>
                <w:b/>
                <w:color w:val="FFFFFF" w:themeColor="background1"/>
              </w:rPr>
              <w:t>Throughout the term:</w:t>
            </w:r>
          </w:p>
          <w:p w14:paraId="2A13B6DD" w14:textId="77777777" w:rsidR="00B61C5F" w:rsidRPr="00F22324" w:rsidRDefault="00B61C5F" w:rsidP="00C61D8D">
            <w:pPr>
              <w:jc w:val="center"/>
              <w:rPr>
                <w:rFonts w:ascii="Verdana" w:hAnsi="Verdana" w:cstheme="minorHAnsi"/>
                <w:b/>
                <w:color w:val="FFFFFF" w:themeColor="background1"/>
              </w:rPr>
            </w:pPr>
            <w:r w:rsidRPr="00F22324">
              <w:rPr>
                <w:rFonts w:ascii="Verdana" w:hAnsi="Verdana" w:cstheme="minorHAnsi"/>
                <w:b/>
                <w:color w:val="FFFFFF" w:themeColor="background1"/>
              </w:rPr>
              <w:t>Adults will be asking children to describe the effect they are wishing to achieve when working with creative materials. Children will b</w:t>
            </w:r>
            <w:r>
              <w:rPr>
                <w:rFonts w:ascii="Verdana" w:hAnsi="Verdana" w:cstheme="minorHAnsi"/>
                <w:b/>
                <w:color w:val="FFFFFF" w:themeColor="background1"/>
              </w:rPr>
              <w:t>e using a widening vocabulary to</w:t>
            </w:r>
            <w:r w:rsidRPr="00F22324">
              <w:rPr>
                <w:rFonts w:ascii="Verdana" w:hAnsi="Verdana" w:cstheme="minorHAnsi"/>
                <w:b/>
                <w:color w:val="FFFFFF" w:themeColor="background1"/>
              </w:rPr>
              <w:t xml:space="preserve"> show that they are cutting, joining and selecting equipment.</w:t>
            </w:r>
          </w:p>
          <w:p w14:paraId="515B0112" w14:textId="77777777" w:rsidR="00B61C5F" w:rsidRDefault="00B61C5F" w:rsidP="00C61D8D">
            <w:pPr>
              <w:jc w:val="center"/>
              <w:rPr>
                <w:rFonts w:ascii="Verdana" w:hAnsi="Verdana" w:cstheme="minorHAnsi"/>
                <w:b/>
                <w:color w:val="FFFFFF" w:themeColor="background1"/>
              </w:rPr>
            </w:pPr>
            <w:r w:rsidRPr="00F22324">
              <w:rPr>
                <w:rFonts w:ascii="Verdana" w:hAnsi="Verdana" w:cstheme="minorHAnsi"/>
                <w:b/>
                <w:color w:val="FFFFFF" w:themeColor="background1"/>
              </w:rPr>
              <w:t xml:space="preserve">Children will be confidently </w:t>
            </w:r>
            <w:proofErr w:type="gramStart"/>
            <w:r w:rsidRPr="00F22324">
              <w:rPr>
                <w:rFonts w:ascii="Verdana" w:hAnsi="Verdana" w:cstheme="minorHAnsi"/>
                <w:b/>
                <w:color w:val="FFFFFF" w:themeColor="background1"/>
              </w:rPr>
              <w:t>explain</w:t>
            </w:r>
            <w:proofErr w:type="gramEnd"/>
            <w:r>
              <w:rPr>
                <w:rFonts w:ascii="Verdana" w:hAnsi="Verdana" w:cstheme="minorHAnsi"/>
                <w:b/>
                <w:color w:val="FFFFFF" w:themeColor="background1"/>
              </w:rPr>
              <w:t xml:space="preserve"> the choices they have made about selecting certain materials and media for their properties i.e. runny glue, </w:t>
            </w:r>
            <w:proofErr w:type="spellStart"/>
            <w:r>
              <w:rPr>
                <w:rFonts w:ascii="Verdana" w:hAnsi="Verdana" w:cstheme="minorHAnsi"/>
                <w:b/>
                <w:color w:val="FFFFFF" w:themeColor="background1"/>
              </w:rPr>
              <w:t>selloptape</w:t>
            </w:r>
            <w:proofErr w:type="spellEnd"/>
            <w:r>
              <w:rPr>
                <w:rFonts w:ascii="Verdana" w:hAnsi="Verdana" w:cstheme="minorHAnsi"/>
                <w:b/>
                <w:color w:val="FFFFFF" w:themeColor="background1"/>
              </w:rPr>
              <w:t>, shiny paper, tissue paper etc.</w:t>
            </w:r>
          </w:p>
          <w:p w14:paraId="2B44DFA4" w14:textId="77777777" w:rsidR="00B61C5F" w:rsidRDefault="00B61C5F" w:rsidP="00C61D8D">
            <w:pPr>
              <w:jc w:val="center"/>
              <w:rPr>
                <w:rFonts w:ascii="Verdana" w:hAnsi="Verdana" w:cstheme="minorHAnsi"/>
                <w:b/>
                <w:color w:val="FFFFFF" w:themeColor="background1"/>
              </w:rPr>
            </w:pPr>
            <w:r>
              <w:rPr>
                <w:rFonts w:ascii="Verdana" w:hAnsi="Verdana" w:cstheme="minorHAnsi"/>
                <w:b/>
                <w:color w:val="FFFFFF" w:themeColor="background1"/>
              </w:rPr>
              <w:t>Children should be encouraged to share effective practice with other children, enabling them to achieve success.</w:t>
            </w:r>
          </w:p>
          <w:p w14:paraId="0C4450BA" w14:textId="77777777" w:rsidR="00B61C5F" w:rsidRDefault="00B61C5F" w:rsidP="00C61D8D">
            <w:pPr>
              <w:jc w:val="center"/>
              <w:rPr>
                <w:rFonts w:ascii="Verdana" w:hAnsi="Verdana" w:cstheme="minorHAnsi"/>
                <w:b/>
                <w:color w:val="FFFFFF" w:themeColor="background1"/>
              </w:rPr>
            </w:pPr>
            <w:r>
              <w:rPr>
                <w:rFonts w:ascii="Verdana" w:hAnsi="Verdana" w:cstheme="minorHAnsi"/>
                <w:b/>
                <w:color w:val="FFFFFF" w:themeColor="background1"/>
              </w:rPr>
              <w:t>Children should be taught how to verbalise what they see when the properties of the media that they are using changes i.e. when colours change during mixing or when glue dries, or when clay hardens etc. Adults should initially model tis through direct teaching in group time when introducing activities, then in working with children and supporting them during self-directed learning.</w:t>
            </w:r>
          </w:p>
          <w:p w14:paraId="33D9A140" w14:textId="77777777" w:rsidR="00B61C5F" w:rsidRDefault="00B61C5F" w:rsidP="00C61D8D">
            <w:pPr>
              <w:jc w:val="center"/>
              <w:rPr>
                <w:rFonts w:ascii="Verdana" w:hAnsi="Verdana" w:cstheme="minorHAnsi"/>
                <w:b/>
                <w:color w:val="FFFFFF" w:themeColor="background1"/>
              </w:rPr>
            </w:pPr>
            <w:r>
              <w:rPr>
                <w:rFonts w:ascii="Verdana" w:hAnsi="Verdana" w:cstheme="minorHAnsi"/>
                <w:b/>
                <w:color w:val="FFFFFF" w:themeColor="background1"/>
              </w:rPr>
              <w:t xml:space="preserve">Children should be taught a range of vocabulary of textures when creating i.e. rough, smooth, bobbly, fuzzy etc. and adults should model, then expect them to use appropriate descriptive </w:t>
            </w:r>
            <w:r>
              <w:rPr>
                <w:rFonts w:ascii="Verdana" w:hAnsi="Verdana" w:cstheme="minorHAnsi"/>
                <w:b/>
                <w:color w:val="FFFFFF" w:themeColor="background1"/>
              </w:rPr>
              <w:lastRenderedPageBreak/>
              <w:t>vocabulary in expanded descriptive sentences relating to what they have made e.g. I have made a collage of a brown, fuzzy, hairy bear.</w:t>
            </w:r>
          </w:p>
          <w:p w14:paraId="430AB3DE" w14:textId="6FE100DA" w:rsidR="0085278C" w:rsidRDefault="00B61C5F" w:rsidP="001068A8">
            <w:pPr>
              <w:jc w:val="center"/>
              <w:rPr>
                <w:rFonts w:ascii="Verdana" w:hAnsi="Verdana" w:cstheme="minorHAnsi"/>
                <w:b/>
                <w:color w:val="FFFFFF" w:themeColor="background1"/>
              </w:rPr>
            </w:pPr>
            <w:r>
              <w:rPr>
                <w:rFonts w:ascii="Verdana" w:hAnsi="Verdana" w:cstheme="minorHAnsi"/>
                <w:b/>
                <w:color w:val="FFFFFF" w:themeColor="background1"/>
              </w:rPr>
              <w:t>Children should be supported to evaluate their drawings, paintings and models, making decisions about whether they have achieved what they set out to do, but crucially at this stage to reflect on what they could do to improve their output if appropriate.</w:t>
            </w:r>
          </w:p>
        </w:tc>
      </w:tr>
      <w:tr w:rsidR="00B61C5F" w:rsidRPr="009C57E3" w14:paraId="32DF9B60" w14:textId="77777777" w:rsidTr="00DD1A76">
        <w:trPr>
          <w:trHeight w:val="454"/>
        </w:trPr>
        <w:tc>
          <w:tcPr>
            <w:tcW w:w="558" w:type="pct"/>
            <w:vMerge/>
            <w:shd w:val="clear" w:color="auto" w:fill="2E74B5" w:themeFill="accent5" w:themeFillShade="BF"/>
            <w:vAlign w:val="center"/>
          </w:tcPr>
          <w:p w14:paraId="6E6E2DFF" w14:textId="77777777" w:rsidR="00B61C5F" w:rsidRPr="00E719B0" w:rsidRDefault="00B61C5F" w:rsidP="00962811">
            <w:pPr>
              <w:jc w:val="center"/>
              <w:rPr>
                <w:rFonts w:ascii="Verdana" w:hAnsi="Verdana" w:cstheme="minorHAnsi"/>
                <w:b/>
                <w:color w:val="FFFFFF" w:themeColor="background1"/>
              </w:rPr>
            </w:pPr>
          </w:p>
        </w:tc>
        <w:tc>
          <w:tcPr>
            <w:tcW w:w="4442" w:type="pct"/>
            <w:gridSpan w:val="7"/>
            <w:shd w:val="clear" w:color="auto" w:fill="2E74B5" w:themeFill="accent5" w:themeFillShade="BF"/>
            <w:vAlign w:val="center"/>
          </w:tcPr>
          <w:tbl>
            <w:tblPr>
              <w:tblStyle w:val="TableGrid"/>
              <w:tblW w:w="22545" w:type="dxa"/>
              <w:tblLook w:val="04A0" w:firstRow="1" w:lastRow="0" w:firstColumn="1" w:lastColumn="0" w:noHBand="0" w:noVBand="1"/>
            </w:tblPr>
            <w:tblGrid>
              <w:gridCol w:w="22545"/>
            </w:tblGrid>
            <w:tr w:rsidR="00B61C5F" w:rsidRPr="009C57E3" w14:paraId="322C516C" w14:textId="77777777" w:rsidTr="00BE3C06">
              <w:trPr>
                <w:trHeight w:val="282"/>
              </w:trPr>
              <w:tc>
                <w:tcPr>
                  <w:tcW w:w="19679" w:type="dxa"/>
                  <w:shd w:val="clear" w:color="auto" w:fill="2E74B5" w:themeFill="accent5" w:themeFillShade="BF"/>
                  <w:vAlign w:val="center"/>
                </w:tcPr>
                <w:p w14:paraId="35EF235C" w14:textId="2BFFC17E" w:rsidR="00B61C5F" w:rsidRPr="009C57E3" w:rsidRDefault="00B61C5F" w:rsidP="00EA6DF0">
                  <w:pPr>
                    <w:ind w:right="3180"/>
                    <w:jc w:val="center"/>
                    <w:rPr>
                      <w:rFonts w:ascii="Verdana" w:hAnsi="Verdana" w:cstheme="minorHAnsi"/>
                      <w:b/>
                      <w:color w:val="FFFFFF" w:themeColor="background1"/>
                      <w:u w:val="single"/>
                    </w:rPr>
                  </w:pPr>
                </w:p>
              </w:tc>
            </w:tr>
            <w:tr w:rsidR="00B61C5F" w:rsidRPr="00F22324" w14:paraId="601BE225" w14:textId="77777777" w:rsidTr="00BE3C06">
              <w:trPr>
                <w:trHeight w:val="282"/>
              </w:trPr>
              <w:tc>
                <w:tcPr>
                  <w:tcW w:w="19679" w:type="dxa"/>
                  <w:shd w:val="clear" w:color="auto" w:fill="2E74B5" w:themeFill="accent5" w:themeFillShade="BF"/>
                  <w:vAlign w:val="center"/>
                </w:tcPr>
                <w:p w14:paraId="693C5D45" w14:textId="77777777" w:rsidR="00B61C5F" w:rsidRDefault="00B61C5F" w:rsidP="00EA6DF0">
                  <w:pPr>
                    <w:ind w:right="3180"/>
                    <w:jc w:val="center"/>
                    <w:rPr>
                      <w:rFonts w:ascii="Verdana" w:hAnsi="Verdana" w:cstheme="minorHAnsi"/>
                      <w:b/>
                      <w:color w:val="FFFFFF" w:themeColor="background1"/>
                    </w:rPr>
                  </w:pPr>
                  <w:r>
                    <w:rPr>
                      <w:rFonts w:ascii="Verdana" w:hAnsi="Verdana" w:cstheme="minorHAnsi"/>
                      <w:b/>
                      <w:color w:val="FFFFFF" w:themeColor="background1"/>
                    </w:rPr>
                    <w:t>Children will be supported to collaborate with a small group to create a shared narrative for their role play. Adults to use key questions at specific points during the discussion and role play, to enable them to make choices and predictions, thinking about simple characteristics e.g. family roles such as mum, dad, baby and maybe animals such as pets, farm animals.</w:t>
                  </w:r>
                </w:p>
                <w:p w14:paraId="4BD31361" w14:textId="77777777" w:rsidR="00B61C5F" w:rsidRDefault="00B61C5F" w:rsidP="00EA6DF0">
                  <w:pPr>
                    <w:ind w:right="3180"/>
                    <w:jc w:val="center"/>
                    <w:rPr>
                      <w:rFonts w:ascii="Verdana" w:hAnsi="Verdana" w:cstheme="minorHAnsi"/>
                      <w:b/>
                      <w:color w:val="FFFFFF" w:themeColor="background1"/>
                    </w:rPr>
                  </w:pPr>
                  <w:r>
                    <w:rPr>
                      <w:rFonts w:ascii="Verdana" w:hAnsi="Verdana" w:cstheme="minorHAnsi"/>
                      <w:b/>
                      <w:color w:val="FFFFFF" w:themeColor="background1"/>
                    </w:rPr>
                    <w:t xml:space="preserve">Children in this group can explain their narrative to </w:t>
                  </w:r>
                  <w:proofErr w:type="gramStart"/>
                  <w:r>
                    <w:rPr>
                      <w:rFonts w:ascii="Verdana" w:hAnsi="Verdana" w:cstheme="minorHAnsi"/>
                      <w:b/>
                      <w:color w:val="FFFFFF" w:themeColor="background1"/>
                    </w:rPr>
                    <w:t>others  in</w:t>
                  </w:r>
                  <w:proofErr w:type="gramEnd"/>
                  <w:r>
                    <w:rPr>
                      <w:rFonts w:ascii="Verdana" w:hAnsi="Verdana" w:cstheme="minorHAnsi"/>
                      <w:b/>
                      <w:color w:val="FFFFFF" w:themeColor="background1"/>
                    </w:rPr>
                    <w:t xml:space="preserve"> the class after their acting out. If any children are reticent to contribute, adults facilitate their recall by enabling them to draw, move or use toys to explain of they need to.</w:t>
                  </w:r>
                </w:p>
                <w:p w14:paraId="7B9B5EFB" w14:textId="77777777" w:rsidR="00B61C5F" w:rsidRDefault="00B61C5F" w:rsidP="00EA6DF0">
                  <w:pPr>
                    <w:ind w:right="3180"/>
                    <w:jc w:val="center"/>
                    <w:rPr>
                      <w:rFonts w:ascii="Verdana" w:hAnsi="Verdana" w:cstheme="minorHAnsi"/>
                      <w:b/>
                      <w:color w:val="FFFFFF" w:themeColor="background1"/>
                    </w:rPr>
                  </w:pPr>
                  <w:r>
                    <w:rPr>
                      <w:rFonts w:ascii="Verdana" w:hAnsi="Verdana" w:cstheme="minorHAnsi"/>
                      <w:b/>
                      <w:color w:val="FFFFFF" w:themeColor="background1"/>
                    </w:rPr>
                    <w:t>Children will be encouraged to record their narratives with mark making at their individual developmental ability. This should be supported by adult questioning and modelling good examples and practice. To show the value to all children.</w:t>
                  </w:r>
                </w:p>
                <w:p w14:paraId="28BF966F" w14:textId="58FAF6DD" w:rsidR="00B61C5F" w:rsidRDefault="00B61C5F" w:rsidP="00EA6DF0">
                  <w:pPr>
                    <w:ind w:right="3180"/>
                    <w:jc w:val="center"/>
                    <w:rPr>
                      <w:rFonts w:ascii="Verdana" w:hAnsi="Verdana" w:cstheme="minorHAnsi"/>
                      <w:b/>
                      <w:color w:val="FFFFFF" w:themeColor="background1"/>
                    </w:rPr>
                  </w:pPr>
                  <w:r>
                    <w:rPr>
                      <w:rFonts w:ascii="Verdana" w:hAnsi="Verdana" w:cstheme="minorHAnsi"/>
                      <w:b/>
                      <w:color w:val="FFFFFF" w:themeColor="background1"/>
                    </w:rPr>
                    <w:t>Children will be asked to evaluate their music choices and begin to express if they like something or not and give some reasons why or why not.</w:t>
                  </w:r>
                </w:p>
                <w:p w14:paraId="1297AEDC" w14:textId="77777777" w:rsidR="00B61C5F" w:rsidRPr="00F22324" w:rsidRDefault="00B61C5F" w:rsidP="00EA6DF0">
                  <w:pPr>
                    <w:ind w:right="3180"/>
                    <w:jc w:val="center"/>
                    <w:rPr>
                      <w:rFonts w:ascii="Verdana" w:hAnsi="Verdana" w:cstheme="minorHAnsi"/>
                      <w:b/>
                      <w:color w:val="FFFFFF" w:themeColor="background1"/>
                    </w:rPr>
                  </w:pPr>
                </w:p>
              </w:tc>
            </w:tr>
          </w:tbl>
          <w:p w14:paraId="13E77E29" w14:textId="77777777" w:rsidR="00B61C5F" w:rsidRPr="00F22324" w:rsidRDefault="00B61C5F" w:rsidP="00EA6DF0">
            <w:pPr>
              <w:ind w:right="3180"/>
              <w:jc w:val="center"/>
              <w:rPr>
                <w:rFonts w:ascii="Verdana" w:hAnsi="Verdana" w:cstheme="minorHAnsi"/>
                <w:b/>
                <w:color w:val="FFFFFF" w:themeColor="background1"/>
              </w:rPr>
            </w:pPr>
          </w:p>
        </w:tc>
      </w:tr>
      <w:tr w:rsidR="00B51D20" w:rsidRPr="009C57E3" w14:paraId="1DD2A95D" w14:textId="77777777" w:rsidTr="00DD1A76">
        <w:trPr>
          <w:trHeight w:val="454"/>
        </w:trPr>
        <w:tc>
          <w:tcPr>
            <w:tcW w:w="558" w:type="pct"/>
            <w:vMerge/>
            <w:shd w:val="clear" w:color="auto" w:fill="2E74B5" w:themeFill="accent5" w:themeFillShade="BF"/>
            <w:vAlign w:val="center"/>
          </w:tcPr>
          <w:p w14:paraId="718719F7" w14:textId="53AAC411" w:rsidR="00B61C5F" w:rsidRPr="00E719B0" w:rsidRDefault="00B61C5F" w:rsidP="00962811">
            <w:pPr>
              <w:jc w:val="center"/>
              <w:rPr>
                <w:rFonts w:ascii="Verdana" w:hAnsi="Verdana" w:cstheme="minorHAnsi"/>
                <w:b/>
                <w:color w:val="FFFFFF" w:themeColor="background1"/>
              </w:rPr>
            </w:pPr>
          </w:p>
        </w:tc>
        <w:tc>
          <w:tcPr>
            <w:tcW w:w="771" w:type="pct"/>
            <w:shd w:val="clear" w:color="auto" w:fill="2E74B5" w:themeFill="accent5" w:themeFillShade="BF"/>
            <w:vAlign w:val="center"/>
          </w:tcPr>
          <w:p w14:paraId="261759F8" w14:textId="5B4D66C5" w:rsidR="00B61C5F" w:rsidRDefault="00B61C5F" w:rsidP="00962811">
            <w:pPr>
              <w:jc w:val="center"/>
              <w:rPr>
                <w:rFonts w:ascii="Verdana" w:hAnsi="Verdana" w:cstheme="minorHAnsi"/>
                <w:b/>
                <w:color w:val="FFFFFF" w:themeColor="background1"/>
              </w:rPr>
            </w:pPr>
            <w:r w:rsidRPr="007B2B24">
              <w:rPr>
                <w:rFonts w:ascii="Verdana" w:hAnsi="Verdana" w:cstheme="minorHAnsi"/>
                <w:b/>
                <w:color w:val="FFFFFF" w:themeColor="background1"/>
              </w:rPr>
              <w:t xml:space="preserve">Music scheme unit 4 Pitch: children will be introduced to the word ‘pitch’ by singing a </w:t>
            </w:r>
            <w:proofErr w:type="gramStart"/>
            <w:r w:rsidR="00E84E33">
              <w:rPr>
                <w:rFonts w:ascii="Verdana" w:hAnsi="Verdana" w:cstheme="minorHAnsi"/>
                <w:b/>
                <w:color w:val="FFFFFF" w:themeColor="background1"/>
              </w:rPr>
              <w:t xml:space="preserve">two </w:t>
            </w:r>
            <w:r w:rsidRPr="007B2B24">
              <w:rPr>
                <w:rFonts w:ascii="Verdana" w:hAnsi="Verdana" w:cstheme="minorHAnsi"/>
                <w:b/>
                <w:color w:val="FFFFFF" w:themeColor="background1"/>
              </w:rPr>
              <w:t>note</w:t>
            </w:r>
            <w:proofErr w:type="gramEnd"/>
            <w:r w:rsidRPr="007B2B24">
              <w:rPr>
                <w:rFonts w:ascii="Verdana" w:hAnsi="Verdana" w:cstheme="minorHAnsi"/>
                <w:b/>
                <w:color w:val="FFFFFF" w:themeColor="background1"/>
              </w:rPr>
              <w:t xml:space="preserve"> song and experiment singing high and low pitches and creating a glissando. They will create a class and independent composition using images and matching </w:t>
            </w:r>
            <w:r w:rsidRPr="007B2B24">
              <w:rPr>
                <w:rFonts w:ascii="Verdana" w:hAnsi="Verdana" w:cstheme="minorHAnsi"/>
                <w:b/>
                <w:color w:val="FFFFFF" w:themeColor="background1"/>
              </w:rPr>
              <w:lastRenderedPageBreak/>
              <w:t>their voices to the pitch of these images.</w:t>
            </w:r>
          </w:p>
          <w:p w14:paraId="21CE9A8F" w14:textId="2CE79817" w:rsidR="00B61C5F" w:rsidRPr="000C1194" w:rsidRDefault="00B61C5F" w:rsidP="000C1194">
            <w:pPr>
              <w:rPr>
                <w:rFonts w:ascii="Verdana" w:hAnsi="Verdana" w:cstheme="minorHAnsi"/>
                <w:b/>
                <w:color w:val="FFFFFF" w:themeColor="background1"/>
              </w:rPr>
            </w:pPr>
          </w:p>
          <w:p w14:paraId="12E80A6E" w14:textId="596FC51A" w:rsidR="00B61C5F" w:rsidRPr="000C1194" w:rsidRDefault="00B61C5F" w:rsidP="000C1194">
            <w:pPr>
              <w:rPr>
                <w:rFonts w:ascii="Verdana" w:hAnsi="Verdana" w:cstheme="minorHAnsi"/>
                <w:b/>
                <w:color w:val="FFFFFF" w:themeColor="background1"/>
              </w:rPr>
            </w:pPr>
            <w:r w:rsidRPr="000C1194">
              <w:rPr>
                <w:rFonts w:ascii="Verdana" w:hAnsi="Verdana" w:cstheme="minorHAnsi"/>
                <w:b/>
                <w:color w:val="FFFFFF" w:themeColor="background1"/>
              </w:rPr>
              <w:t>Make a new page for a That’ s not my puppy book using texture vocabulary with a matching collage.</w:t>
            </w:r>
          </w:p>
          <w:p w14:paraId="66FC0D9E" w14:textId="092AE027" w:rsidR="00B61C5F" w:rsidRPr="007B2B24" w:rsidRDefault="00B61C5F" w:rsidP="00962811">
            <w:pPr>
              <w:jc w:val="center"/>
              <w:rPr>
                <w:rFonts w:ascii="Verdana" w:hAnsi="Verdana" w:cstheme="minorHAnsi"/>
                <w:b/>
                <w:color w:val="FFFFFF" w:themeColor="background1"/>
              </w:rPr>
            </w:pPr>
          </w:p>
        </w:tc>
        <w:tc>
          <w:tcPr>
            <w:tcW w:w="578" w:type="pct"/>
            <w:shd w:val="clear" w:color="auto" w:fill="2E74B5" w:themeFill="accent5" w:themeFillShade="BF"/>
            <w:vAlign w:val="center"/>
          </w:tcPr>
          <w:p w14:paraId="3A9F5275" w14:textId="77777777" w:rsidR="00B61C5F" w:rsidRDefault="00B61C5F" w:rsidP="0096281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 xml:space="preserve">Music scheme unit 4 Pitch: Use their voices to experiment with how they can show different moods through the pitches they use. Use animal sounds to show </w:t>
            </w:r>
            <w:r w:rsidRPr="007B2B24">
              <w:rPr>
                <w:rFonts w:ascii="Verdana" w:hAnsi="Verdana" w:cstheme="minorHAnsi"/>
                <w:b/>
                <w:color w:val="FFFFFF" w:themeColor="background1"/>
              </w:rPr>
              <w:lastRenderedPageBreak/>
              <w:t>different animals reflecting different moods.</w:t>
            </w:r>
          </w:p>
          <w:p w14:paraId="5A45AE54" w14:textId="77777777" w:rsidR="00B61C5F" w:rsidRDefault="00B61C5F" w:rsidP="00962811">
            <w:pPr>
              <w:jc w:val="center"/>
              <w:rPr>
                <w:rFonts w:ascii="Verdana" w:hAnsi="Verdana" w:cstheme="minorHAnsi"/>
                <w:b/>
                <w:color w:val="FFFFFF" w:themeColor="background1"/>
              </w:rPr>
            </w:pPr>
            <w:r>
              <w:rPr>
                <w:rFonts w:ascii="Verdana" w:hAnsi="Verdana" w:cstheme="minorHAnsi"/>
                <w:b/>
                <w:color w:val="FFFFFF" w:themeColor="background1"/>
              </w:rPr>
              <w:t>*Clay – making pinch pots</w:t>
            </w:r>
          </w:p>
          <w:p w14:paraId="6EA34E06" w14:textId="3E3DB32B" w:rsidR="00B61C5F" w:rsidRPr="007B2B24" w:rsidRDefault="00B61C5F"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*Exhibition of new pages for That’s not my puppy and provide feedback to each other. Discuss what would improve next time as an </w:t>
            </w:r>
            <w:proofErr w:type="gramStart"/>
            <w:r>
              <w:rPr>
                <w:rFonts w:ascii="Verdana" w:hAnsi="Verdana" w:cstheme="minorHAnsi"/>
                <w:b/>
                <w:color w:val="FFFFFF" w:themeColor="background1"/>
              </w:rPr>
              <w:t>adult scribes</w:t>
            </w:r>
            <w:proofErr w:type="gramEnd"/>
            <w:r>
              <w:rPr>
                <w:rFonts w:ascii="Verdana" w:hAnsi="Verdana" w:cstheme="minorHAnsi"/>
                <w:b/>
                <w:color w:val="FFFFFF" w:themeColor="background1"/>
              </w:rPr>
              <w:t xml:space="preserve"> their self- evaluation.</w:t>
            </w:r>
          </w:p>
        </w:tc>
        <w:tc>
          <w:tcPr>
            <w:tcW w:w="534" w:type="pct"/>
            <w:shd w:val="clear" w:color="auto" w:fill="2E74B5" w:themeFill="accent5" w:themeFillShade="BF"/>
            <w:vAlign w:val="center"/>
          </w:tcPr>
          <w:p w14:paraId="04A2A0C5" w14:textId="77777777" w:rsidR="00B61C5F" w:rsidRDefault="00B61C5F" w:rsidP="0096281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Music scheme unit 4 Pitch:</w:t>
            </w:r>
            <w:r>
              <w:rPr>
                <w:rFonts w:ascii="Verdana" w:hAnsi="Verdana" w:cstheme="minorHAnsi"/>
                <w:b/>
                <w:color w:val="FFFFFF" w:themeColor="background1"/>
              </w:rPr>
              <w:t xml:space="preserve"> Explore how Camille Saints Sa</w:t>
            </w:r>
            <w:r w:rsidRPr="007B2B24">
              <w:rPr>
                <w:rFonts w:ascii="Verdana" w:hAnsi="Verdana" w:cstheme="minorHAnsi"/>
                <w:b/>
                <w:color w:val="FFFFFF" w:themeColor="background1"/>
              </w:rPr>
              <w:t xml:space="preserve">ens used pitch to represent different animals in his composition ‘The Carnival </w:t>
            </w:r>
            <w:r w:rsidRPr="007B2B24">
              <w:rPr>
                <w:rFonts w:ascii="Verdana" w:hAnsi="Verdana" w:cstheme="minorHAnsi"/>
                <w:b/>
                <w:color w:val="FFFFFF" w:themeColor="background1"/>
              </w:rPr>
              <w:lastRenderedPageBreak/>
              <w:t>of the Animals.</w:t>
            </w:r>
          </w:p>
          <w:p w14:paraId="09F51E0A" w14:textId="4C53260D" w:rsidR="00B61C5F" w:rsidRPr="007B2B24" w:rsidRDefault="00B61C5F" w:rsidP="00962811">
            <w:pPr>
              <w:jc w:val="center"/>
              <w:rPr>
                <w:rFonts w:ascii="Verdana" w:hAnsi="Verdana" w:cstheme="minorHAnsi"/>
                <w:b/>
                <w:color w:val="FFFFFF" w:themeColor="background1"/>
              </w:rPr>
            </w:pPr>
            <w:r>
              <w:rPr>
                <w:rFonts w:ascii="Verdana" w:hAnsi="Verdana" w:cstheme="minorHAnsi"/>
                <w:b/>
                <w:color w:val="FFFFFF" w:themeColor="background1"/>
              </w:rPr>
              <w:t>Clay – making pinch pots</w:t>
            </w:r>
          </w:p>
        </w:tc>
        <w:tc>
          <w:tcPr>
            <w:tcW w:w="575" w:type="pct"/>
            <w:shd w:val="clear" w:color="auto" w:fill="2E74B5" w:themeFill="accent5" w:themeFillShade="BF"/>
            <w:vAlign w:val="center"/>
          </w:tcPr>
          <w:p w14:paraId="2D491C07" w14:textId="77777777" w:rsidR="00B61C5F" w:rsidRDefault="00B61C5F" w:rsidP="0096281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 xml:space="preserve">Music scheme unit 4 Pitch: Use recording devices to explore their own and others’ voices. Act out various lines from stories using </w:t>
            </w:r>
            <w:proofErr w:type="gramStart"/>
            <w:r w:rsidRPr="007B2B24">
              <w:rPr>
                <w:rFonts w:ascii="Verdana" w:hAnsi="Verdana" w:cstheme="minorHAnsi"/>
                <w:b/>
                <w:color w:val="FFFFFF" w:themeColor="background1"/>
              </w:rPr>
              <w:t>appropriately-pitched</w:t>
            </w:r>
            <w:proofErr w:type="gramEnd"/>
            <w:r w:rsidRPr="007B2B24">
              <w:rPr>
                <w:rFonts w:ascii="Verdana" w:hAnsi="Verdana" w:cstheme="minorHAnsi"/>
                <w:b/>
                <w:color w:val="FFFFFF" w:themeColor="background1"/>
              </w:rPr>
              <w:t xml:space="preserve"> voices.</w:t>
            </w:r>
          </w:p>
          <w:p w14:paraId="1B8E21CE" w14:textId="68C4F8C1" w:rsidR="00B61C5F" w:rsidRPr="007B2B24" w:rsidRDefault="00B61C5F"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*Clay decorating pinch pots.</w:t>
            </w:r>
          </w:p>
        </w:tc>
        <w:tc>
          <w:tcPr>
            <w:tcW w:w="559" w:type="pct"/>
            <w:shd w:val="clear" w:color="auto" w:fill="2E74B5" w:themeFill="accent5" w:themeFillShade="BF"/>
            <w:vAlign w:val="center"/>
          </w:tcPr>
          <w:p w14:paraId="6787F780" w14:textId="77777777" w:rsidR="00B61C5F" w:rsidRDefault="00B61C5F" w:rsidP="0096281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 xml:space="preserve">Music scheme unit 4 Pitch: Work in small groups using animal flash cards to compose their own short pieces. Then share their scores </w:t>
            </w:r>
            <w:r w:rsidRPr="007B2B24">
              <w:rPr>
                <w:rFonts w:ascii="Verdana" w:hAnsi="Verdana" w:cstheme="minorHAnsi"/>
                <w:b/>
                <w:color w:val="FFFFFF" w:themeColor="background1"/>
              </w:rPr>
              <w:lastRenderedPageBreak/>
              <w:t>with the class and perform on tuned percussion.</w:t>
            </w:r>
          </w:p>
          <w:p w14:paraId="36B389D8" w14:textId="4F750533" w:rsidR="00B61C5F" w:rsidRPr="007B2B24" w:rsidRDefault="00B61C5F" w:rsidP="00962811">
            <w:pPr>
              <w:jc w:val="center"/>
              <w:rPr>
                <w:rFonts w:ascii="Verdana" w:hAnsi="Verdana" w:cstheme="minorHAnsi"/>
                <w:b/>
                <w:color w:val="FFFFFF" w:themeColor="background1"/>
              </w:rPr>
            </w:pPr>
            <w:r>
              <w:rPr>
                <w:rFonts w:ascii="Verdana" w:hAnsi="Verdana" w:cstheme="minorHAnsi"/>
                <w:b/>
                <w:color w:val="FFFFFF" w:themeColor="background1"/>
              </w:rPr>
              <w:t>*Display pinch pots and provide feedback to each other to help self-evaluate on how to improve for next time.</w:t>
            </w:r>
          </w:p>
        </w:tc>
        <w:tc>
          <w:tcPr>
            <w:tcW w:w="610" w:type="pct"/>
            <w:shd w:val="clear" w:color="auto" w:fill="2E74B5" w:themeFill="accent5" w:themeFillShade="BF"/>
            <w:vAlign w:val="center"/>
          </w:tcPr>
          <w:p w14:paraId="20BBEB2D" w14:textId="535E24D9" w:rsidR="00B61C5F" w:rsidRPr="007B2B24" w:rsidRDefault="00B61C5F" w:rsidP="00962811">
            <w:pPr>
              <w:jc w:val="center"/>
              <w:rPr>
                <w:rFonts w:ascii="Verdana" w:hAnsi="Verdana" w:cstheme="minorHAnsi"/>
                <w:b/>
                <w:color w:val="FFFFFF" w:themeColor="background1"/>
              </w:rPr>
            </w:pPr>
            <w:r w:rsidRPr="007B2B24">
              <w:rPr>
                <w:rFonts w:ascii="Verdana" w:hAnsi="Verdana" w:cstheme="minorHAnsi"/>
                <w:b/>
                <w:color w:val="FFFFFF" w:themeColor="background1"/>
              </w:rPr>
              <w:lastRenderedPageBreak/>
              <w:t xml:space="preserve">Music scheme unit 4 Pitch: repeat the previous activity but this time extending to 8 cards.  Perform to class and record, </w:t>
            </w:r>
            <w:proofErr w:type="gramStart"/>
            <w:r w:rsidRPr="007B2B24">
              <w:rPr>
                <w:rFonts w:ascii="Verdana" w:hAnsi="Verdana" w:cstheme="minorHAnsi"/>
                <w:b/>
                <w:color w:val="FFFFFF" w:themeColor="background1"/>
              </w:rPr>
              <w:t>They</w:t>
            </w:r>
            <w:proofErr w:type="gramEnd"/>
            <w:r w:rsidRPr="007B2B24">
              <w:rPr>
                <w:rFonts w:ascii="Verdana" w:hAnsi="Verdana" w:cstheme="minorHAnsi"/>
                <w:b/>
                <w:color w:val="FFFFFF" w:themeColor="background1"/>
              </w:rPr>
              <w:t xml:space="preserve"> will assess their understanding of pitch.</w:t>
            </w:r>
          </w:p>
        </w:tc>
        <w:tc>
          <w:tcPr>
            <w:tcW w:w="814" w:type="pct"/>
            <w:shd w:val="clear" w:color="auto" w:fill="2E74B5" w:themeFill="accent5" w:themeFillShade="BF"/>
            <w:vAlign w:val="center"/>
          </w:tcPr>
          <w:p w14:paraId="0B6DC656" w14:textId="77777777" w:rsidR="00B61C5F" w:rsidRDefault="00B61C5F" w:rsidP="00D72BFF">
            <w:pPr>
              <w:jc w:val="center"/>
              <w:rPr>
                <w:rFonts w:ascii="Verdana" w:hAnsi="Verdana" w:cstheme="minorHAnsi"/>
                <w:b/>
                <w:color w:val="FFFFFF" w:themeColor="background1"/>
              </w:rPr>
            </w:pPr>
            <w:r>
              <w:rPr>
                <w:rFonts w:ascii="Verdana" w:hAnsi="Verdana" w:cstheme="minorHAnsi"/>
                <w:b/>
                <w:color w:val="FFFFFF" w:themeColor="background1"/>
              </w:rPr>
              <w:t>Counting rhymes like 1,2, Buckle My shoe</w:t>
            </w:r>
          </w:p>
          <w:p w14:paraId="6439F0AB" w14:textId="0D5E78BC" w:rsidR="00B61C5F" w:rsidRPr="009C57E3" w:rsidRDefault="00B61C5F" w:rsidP="00D72BFF">
            <w:pPr>
              <w:jc w:val="center"/>
              <w:rPr>
                <w:rFonts w:ascii="Verdana" w:hAnsi="Verdana" w:cstheme="minorHAnsi"/>
                <w:b/>
                <w:color w:val="FFFFFF" w:themeColor="background1"/>
                <w:u w:val="single"/>
              </w:rPr>
            </w:pPr>
            <w:r>
              <w:rPr>
                <w:rFonts w:ascii="Verdana" w:hAnsi="Verdana" w:cstheme="minorHAnsi"/>
                <w:b/>
                <w:color w:val="FFFFFF" w:themeColor="background1"/>
              </w:rPr>
              <w:t>*Drawings of farm trip, favourite animals etc</w:t>
            </w:r>
          </w:p>
        </w:tc>
      </w:tr>
      <w:tr w:rsidR="00B51D20" w:rsidRPr="009C57E3" w14:paraId="4EB27AAF" w14:textId="77777777" w:rsidTr="00DD1A76">
        <w:trPr>
          <w:trHeight w:val="454"/>
        </w:trPr>
        <w:tc>
          <w:tcPr>
            <w:tcW w:w="558" w:type="pct"/>
            <w:shd w:val="clear" w:color="auto" w:fill="DEEAF6" w:themeFill="accent5" w:themeFillTint="33"/>
            <w:vAlign w:val="center"/>
          </w:tcPr>
          <w:p w14:paraId="1F791827" w14:textId="0094ABC5" w:rsidR="00B61C5F" w:rsidRPr="00E719B0" w:rsidRDefault="00B61C5F" w:rsidP="00EB5BA9">
            <w:pPr>
              <w:jc w:val="center"/>
              <w:rPr>
                <w:rFonts w:ascii="Verdana" w:hAnsi="Verdana" w:cstheme="minorHAnsi"/>
                <w:b/>
              </w:rPr>
            </w:pPr>
            <w:r>
              <w:rPr>
                <w:rFonts w:ascii="Verdana" w:hAnsi="Verdana" w:cstheme="minorHAnsi"/>
                <w:b/>
              </w:rPr>
              <w:t>Vocabulary</w:t>
            </w:r>
          </w:p>
        </w:tc>
        <w:tc>
          <w:tcPr>
            <w:tcW w:w="771" w:type="pct"/>
            <w:shd w:val="clear" w:color="auto" w:fill="DEEAF6" w:themeFill="accent5" w:themeFillTint="33"/>
            <w:vAlign w:val="center"/>
          </w:tcPr>
          <w:p w14:paraId="03A04AEA" w14:textId="06230324" w:rsidR="00B61C5F" w:rsidRPr="007B2B24" w:rsidRDefault="00B61C5F" w:rsidP="00EB5BA9">
            <w:pPr>
              <w:jc w:val="center"/>
              <w:rPr>
                <w:rFonts w:ascii="Verdana" w:hAnsi="Verdana" w:cstheme="minorHAnsi"/>
                <w:b/>
              </w:rPr>
            </w:pPr>
            <w:r>
              <w:rPr>
                <w:rFonts w:ascii="Verdana" w:hAnsi="Verdana" w:cstheme="minorHAnsi"/>
                <w:b/>
              </w:rPr>
              <w:t>c</w:t>
            </w:r>
            <w:r w:rsidRPr="007B2B24">
              <w:rPr>
                <w:rFonts w:ascii="Verdana" w:hAnsi="Verdana" w:cstheme="minorHAnsi"/>
                <w:b/>
              </w:rPr>
              <w:t>onducting, glissando, graphic score, melody, pitch, tempo</w:t>
            </w:r>
          </w:p>
        </w:tc>
        <w:tc>
          <w:tcPr>
            <w:tcW w:w="578" w:type="pct"/>
            <w:shd w:val="clear" w:color="auto" w:fill="DEEAF6" w:themeFill="accent5" w:themeFillTint="33"/>
            <w:vAlign w:val="center"/>
          </w:tcPr>
          <w:p w14:paraId="3766B612" w14:textId="543A1B2B" w:rsidR="00B61C5F" w:rsidRPr="00E719B0" w:rsidRDefault="00B61C5F" w:rsidP="00EB5BA9">
            <w:pPr>
              <w:jc w:val="center"/>
              <w:rPr>
                <w:rFonts w:ascii="Verdana" w:hAnsi="Verdana" w:cstheme="minorHAnsi"/>
                <w:b/>
                <w:u w:val="single"/>
              </w:rPr>
            </w:pPr>
            <w:r>
              <w:rPr>
                <w:rFonts w:ascii="Verdana" w:hAnsi="Verdana" w:cstheme="minorHAnsi"/>
                <w:b/>
              </w:rPr>
              <w:t>c</w:t>
            </w:r>
            <w:r w:rsidRPr="007B2B24">
              <w:rPr>
                <w:rFonts w:ascii="Verdana" w:hAnsi="Verdana" w:cstheme="minorHAnsi"/>
                <w:b/>
              </w:rPr>
              <w:t>onducting, glissando, graphic score, melody, pitch, tempo</w:t>
            </w:r>
          </w:p>
        </w:tc>
        <w:tc>
          <w:tcPr>
            <w:tcW w:w="534" w:type="pct"/>
            <w:shd w:val="clear" w:color="auto" w:fill="DEEAF6" w:themeFill="accent5" w:themeFillTint="33"/>
            <w:vAlign w:val="center"/>
          </w:tcPr>
          <w:p w14:paraId="7A6399D1" w14:textId="54312985" w:rsidR="00B61C5F" w:rsidRPr="00E719B0" w:rsidRDefault="00B61C5F" w:rsidP="00EB5BA9">
            <w:pPr>
              <w:jc w:val="center"/>
              <w:rPr>
                <w:rFonts w:ascii="Verdana" w:hAnsi="Verdana" w:cstheme="minorHAnsi"/>
                <w:b/>
                <w:u w:val="single"/>
              </w:rPr>
            </w:pPr>
            <w:r>
              <w:rPr>
                <w:rFonts w:ascii="Verdana" w:hAnsi="Verdana" w:cstheme="minorHAnsi"/>
                <w:b/>
              </w:rPr>
              <w:t>c</w:t>
            </w:r>
            <w:r w:rsidRPr="007B2B24">
              <w:rPr>
                <w:rFonts w:ascii="Verdana" w:hAnsi="Verdana" w:cstheme="minorHAnsi"/>
                <w:b/>
              </w:rPr>
              <w:t xml:space="preserve">onducting, glissando, graphic score, melody, </w:t>
            </w:r>
            <w:r w:rsidRPr="007B2B24">
              <w:rPr>
                <w:rFonts w:ascii="Verdana" w:hAnsi="Verdana" w:cstheme="minorHAnsi"/>
                <w:b/>
              </w:rPr>
              <w:lastRenderedPageBreak/>
              <w:t>pitch, tempo</w:t>
            </w:r>
          </w:p>
        </w:tc>
        <w:tc>
          <w:tcPr>
            <w:tcW w:w="575" w:type="pct"/>
            <w:shd w:val="clear" w:color="auto" w:fill="DEEAF6" w:themeFill="accent5" w:themeFillTint="33"/>
            <w:vAlign w:val="center"/>
          </w:tcPr>
          <w:p w14:paraId="5A10D97D" w14:textId="7D12B88B" w:rsidR="00B61C5F" w:rsidRPr="00E719B0" w:rsidRDefault="00B61C5F" w:rsidP="00EB5BA9">
            <w:pPr>
              <w:jc w:val="center"/>
              <w:rPr>
                <w:rFonts w:ascii="Verdana" w:hAnsi="Verdana" w:cstheme="minorHAnsi"/>
                <w:b/>
                <w:u w:val="single"/>
              </w:rPr>
            </w:pPr>
            <w:r>
              <w:rPr>
                <w:rFonts w:ascii="Verdana" w:hAnsi="Verdana" w:cstheme="minorHAnsi"/>
                <w:b/>
              </w:rPr>
              <w:lastRenderedPageBreak/>
              <w:t>c</w:t>
            </w:r>
            <w:r w:rsidRPr="007B2B24">
              <w:rPr>
                <w:rFonts w:ascii="Verdana" w:hAnsi="Verdana" w:cstheme="minorHAnsi"/>
                <w:b/>
              </w:rPr>
              <w:t>onducting, glissando, graphic score, melody, pitch, tempo</w:t>
            </w:r>
          </w:p>
        </w:tc>
        <w:tc>
          <w:tcPr>
            <w:tcW w:w="559" w:type="pct"/>
            <w:shd w:val="clear" w:color="auto" w:fill="DEEAF6" w:themeFill="accent5" w:themeFillTint="33"/>
            <w:vAlign w:val="center"/>
          </w:tcPr>
          <w:p w14:paraId="53748646" w14:textId="523E958B" w:rsidR="00B61C5F" w:rsidRPr="00E719B0" w:rsidRDefault="00B61C5F" w:rsidP="00EB5BA9">
            <w:pPr>
              <w:jc w:val="center"/>
              <w:rPr>
                <w:rFonts w:ascii="Verdana" w:hAnsi="Verdana" w:cstheme="minorHAnsi"/>
                <w:b/>
                <w:u w:val="single"/>
              </w:rPr>
            </w:pPr>
            <w:r>
              <w:rPr>
                <w:rFonts w:ascii="Verdana" w:hAnsi="Verdana" w:cstheme="minorHAnsi"/>
                <w:b/>
              </w:rPr>
              <w:t>c</w:t>
            </w:r>
            <w:r w:rsidRPr="007B2B24">
              <w:rPr>
                <w:rFonts w:ascii="Verdana" w:hAnsi="Verdana" w:cstheme="minorHAnsi"/>
                <w:b/>
              </w:rPr>
              <w:t xml:space="preserve">onducting, glissando, graphic score, melody, </w:t>
            </w:r>
            <w:r w:rsidRPr="007B2B24">
              <w:rPr>
                <w:rFonts w:ascii="Verdana" w:hAnsi="Verdana" w:cstheme="minorHAnsi"/>
                <w:b/>
              </w:rPr>
              <w:lastRenderedPageBreak/>
              <w:t>pitch, tempo</w:t>
            </w:r>
          </w:p>
        </w:tc>
        <w:tc>
          <w:tcPr>
            <w:tcW w:w="610" w:type="pct"/>
            <w:shd w:val="clear" w:color="auto" w:fill="DEEAF6" w:themeFill="accent5" w:themeFillTint="33"/>
            <w:vAlign w:val="center"/>
          </w:tcPr>
          <w:p w14:paraId="384FFA8E" w14:textId="45FBE8D0" w:rsidR="00B61C5F" w:rsidRPr="00E719B0" w:rsidRDefault="00B61C5F" w:rsidP="00EB5BA9">
            <w:pPr>
              <w:jc w:val="center"/>
              <w:rPr>
                <w:rFonts w:ascii="Verdana" w:hAnsi="Verdana" w:cstheme="minorHAnsi"/>
                <w:b/>
                <w:u w:val="single"/>
              </w:rPr>
            </w:pPr>
            <w:r>
              <w:rPr>
                <w:rFonts w:ascii="Verdana" w:hAnsi="Verdana" w:cstheme="minorHAnsi"/>
                <w:b/>
              </w:rPr>
              <w:lastRenderedPageBreak/>
              <w:t>c</w:t>
            </w:r>
            <w:r w:rsidRPr="007B2B24">
              <w:rPr>
                <w:rFonts w:ascii="Verdana" w:hAnsi="Verdana" w:cstheme="minorHAnsi"/>
                <w:b/>
              </w:rPr>
              <w:t>onducting, glissando, graphic score, melody, pitch, tempo</w:t>
            </w:r>
          </w:p>
        </w:tc>
        <w:tc>
          <w:tcPr>
            <w:tcW w:w="814" w:type="pct"/>
            <w:shd w:val="clear" w:color="auto" w:fill="DEEAF6" w:themeFill="accent5" w:themeFillTint="33"/>
            <w:vAlign w:val="center"/>
          </w:tcPr>
          <w:p w14:paraId="6F4BEC3B" w14:textId="6FCFB5B4" w:rsidR="00B61C5F" w:rsidRPr="00E719B0" w:rsidRDefault="00B61C5F" w:rsidP="00EB5BA9">
            <w:pPr>
              <w:jc w:val="center"/>
              <w:rPr>
                <w:rFonts w:ascii="Verdana" w:hAnsi="Verdana" w:cstheme="minorHAnsi"/>
                <w:b/>
                <w:u w:val="single"/>
              </w:rPr>
            </w:pPr>
            <w:r w:rsidRPr="00673686">
              <w:rPr>
                <w:rFonts w:ascii="Verdana" w:hAnsi="Verdana" w:cstheme="minorHAnsi"/>
                <w:b/>
              </w:rPr>
              <w:t>Number words 0-10</w:t>
            </w:r>
          </w:p>
        </w:tc>
      </w:tr>
      <w:tr w:rsidR="009C6201" w:rsidRPr="009C57E3" w14:paraId="13F1266F" w14:textId="77777777" w:rsidTr="00DD1A76">
        <w:trPr>
          <w:trHeight w:val="454"/>
        </w:trPr>
        <w:tc>
          <w:tcPr>
            <w:tcW w:w="558" w:type="pct"/>
            <w:shd w:val="clear" w:color="auto" w:fill="DEEAF6" w:themeFill="accent5" w:themeFillTint="33"/>
            <w:vAlign w:val="center"/>
          </w:tcPr>
          <w:p w14:paraId="6897EF55" w14:textId="628E4A54" w:rsidR="009C6201" w:rsidRPr="00E719B0" w:rsidRDefault="009C6201" w:rsidP="00EB5BA9">
            <w:pPr>
              <w:jc w:val="center"/>
              <w:rPr>
                <w:rFonts w:ascii="Verdana" w:hAnsi="Verdana" w:cstheme="minorHAnsi"/>
                <w:b/>
              </w:rPr>
            </w:pPr>
            <w:r>
              <w:rPr>
                <w:rFonts w:ascii="Verdana" w:hAnsi="Verdana" w:cstheme="minorHAnsi"/>
                <w:b/>
              </w:rPr>
              <w:t>Curriculum Links</w:t>
            </w:r>
          </w:p>
        </w:tc>
        <w:tc>
          <w:tcPr>
            <w:tcW w:w="3628" w:type="pct"/>
            <w:gridSpan w:val="6"/>
            <w:shd w:val="clear" w:color="auto" w:fill="DEEAF6" w:themeFill="accent5" w:themeFillTint="33"/>
            <w:vAlign w:val="center"/>
          </w:tcPr>
          <w:p w14:paraId="5EE2C525" w14:textId="6930E8D5" w:rsidR="009C6201" w:rsidRPr="009C6201" w:rsidRDefault="009C6201" w:rsidP="00EB5BA9">
            <w:pPr>
              <w:jc w:val="center"/>
              <w:rPr>
                <w:rFonts w:ascii="Verdana" w:hAnsi="Verdana" w:cstheme="minorHAnsi"/>
                <w:b/>
              </w:rPr>
            </w:pPr>
            <w:r w:rsidRPr="009C6201">
              <w:rPr>
                <w:rFonts w:ascii="Verdana" w:hAnsi="Verdana" w:cstheme="minorHAnsi"/>
                <w:b/>
              </w:rPr>
              <w:t>Understanding the World</w:t>
            </w:r>
          </w:p>
        </w:tc>
        <w:tc>
          <w:tcPr>
            <w:tcW w:w="814" w:type="pct"/>
            <w:shd w:val="clear" w:color="auto" w:fill="DEEAF6" w:themeFill="accent5" w:themeFillTint="33"/>
            <w:vAlign w:val="center"/>
          </w:tcPr>
          <w:p w14:paraId="32D08D2F" w14:textId="77777777" w:rsidR="009C6201" w:rsidRDefault="009C6201" w:rsidP="00D72BFF">
            <w:pPr>
              <w:jc w:val="center"/>
              <w:rPr>
                <w:rFonts w:ascii="Verdana" w:hAnsi="Verdana" w:cstheme="minorHAnsi"/>
                <w:b/>
              </w:rPr>
            </w:pPr>
            <w:r w:rsidRPr="009F2111">
              <w:rPr>
                <w:rFonts w:ascii="Verdana" w:hAnsi="Verdana" w:cstheme="minorHAnsi"/>
                <w:b/>
              </w:rPr>
              <w:t>Mathematics – counting songs and rhymes</w:t>
            </w:r>
          </w:p>
          <w:p w14:paraId="3CB20185" w14:textId="05C50F15" w:rsidR="009C6201" w:rsidRPr="00E719B0" w:rsidRDefault="009C6201" w:rsidP="00D72BFF">
            <w:pPr>
              <w:jc w:val="center"/>
              <w:rPr>
                <w:rFonts w:ascii="Verdana" w:hAnsi="Verdana" w:cstheme="minorHAnsi"/>
                <w:b/>
                <w:u w:val="single"/>
              </w:rPr>
            </w:pPr>
            <w:r>
              <w:rPr>
                <w:rFonts w:ascii="Verdana" w:hAnsi="Verdana" w:cstheme="minorHAnsi"/>
                <w:b/>
              </w:rPr>
              <w:t>C &amp; L – telling others about favourite part of the trip</w:t>
            </w:r>
          </w:p>
        </w:tc>
      </w:tr>
      <w:tr w:rsidR="00B51D20" w:rsidRPr="009C57E3" w14:paraId="572DD35F" w14:textId="77777777" w:rsidTr="00DD1A76">
        <w:trPr>
          <w:trHeight w:val="454"/>
        </w:trPr>
        <w:tc>
          <w:tcPr>
            <w:tcW w:w="558" w:type="pct"/>
            <w:shd w:val="clear" w:color="auto" w:fill="00B050"/>
            <w:vAlign w:val="center"/>
          </w:tcPr>
          <w:p w14:paraId="7E8464DD" w14:textId="6EF015A0" w:rsidR="00B61C5F" w:rsidRDefault="00B61C5F" w:rsidP="00EB5BA9">
            <w:pPr>
              <w:jc w:val="center"/>
              <w:rPr>
                <w:rFonts w:ascii="Verdana" w:hAnsi="Verdana" w:cstheme="minorHAnsi"/>
                <w:b/>
              </w:rPr>
            </w:pPr>
            <w:r>
              <w:rPr>
                <w:rFonts w:ascii="Verdana" w:hAnsi="Verdana" w:cstheme="minorHAnsi"/>
                <w:b/>
              </w:rPr>
              <w:t>Outdoor Learning</w:t>
            </w:r>
          </w:p>
        </w:tc>
        <w:tc>
          <w:tcPr>
            <w:tcW w:w="771" w:type="pct"/>
            <w:shd w:val="clear" w:color="auto" w:fill="00B050"/>
            <w:vAlign w:val="center"/>
          </w:tcPr>
          <w:p w14:paraId="381E666D" w14:textId="77777777" w:rsidR="00B61C5F" w:rsidRPr="00E719B0" w:rsidRDefault="00B61C5F" w:rsidP="00EB5BA9">
            <w:pPr>
              <w:jc w:val="center"/>
              <w:rPr>
                <w:rFonts w:ascii="Verdana" w:hAnsi="Verdana" w:cstheme="minorHAnsi"/>
                <w:b/>
                <w:u w:val="single"/>
              </w:rPr>
            </w:pPr>
          </w:p>
        </w:tc>
        <w:tc>
          <w:tcPr>
            <w:tcW w:w="578" w:type="pct"/>
            <w:shd w:val="clear" w:color="auto" w:fill="00B050"/>
            <w:vAlign w:val="center"/>
          </w:tcPr>
          <w:p w14:paraId="014C2C0F" w14:textId="77777777" w:rsidR="00B61C5F" w:rsidRPr="00E719B0" w:rsidRDefault="00B61C5F" w:rsidP="00EB5BA9">
            <w:pPr>
              <w:jc w:val="center"/>
              <w:rPr>
                <w:rFonts w:ascii="Verdana" w:hAnsi="Verdana" w:cstheme="minorHAnsi"/>
                <w:b/>
                <w:u w:val="single"/>
              </w:rPr>
            </w:pPr>
          </w:p>
        </w:tc>
        <w:tc>
          <w:tcPr>
            <w:tcW w:w="534" w:type="pct"/>
            <w:shd w:val="clear" w:color="auto" w:fill="00B050"/>
            <w:vAlign w:val="center"/>
          </w:tcPr>
          <w:p w14:paraId="6242E15C" w14:textId="77777777" w:rsidR="00B61C5F" w:rsidRPr="00E719B0" w:rsidRDefault="00B61C5F" w:rsidP="00EB5BA9">
            <w:pPr>
              <w:jc w:val="center"/>
              <w:rPr>
                <w:rFonts w:ascii="Verdana" w:hAnsi="Verdana" w:cstheme="minorHAnsi"/>
                <w:b/>
                <w:u w:val="single"/>
              </w:rPr>
            </w:pPr>
          </w:p>
        </w:tc>
        <w:tc>
          <w:tcPr>
            <w:tcW w:w="575" w:type="pct"/>
            <w:shd w:val="clear" w:color="auto" w:fill="00B050"/>
            <w:vAlign w:val="center"/>
          </w:tcPr>
          <w:p w14:paraId="3ACC832E" w14:textId="77777777" w:rsidR="00B61C5F" w:rsidRPr="00E719B0" w:rsidRDefault="00B61C5F" w:rsidP="00EB5BA9">
            <w:pPr>
              <w:jc w:val="center"/>
              <w:rPr>
                <w:rFonts w:ascii="Verdana" w:hAnsi="Verdana" w:cstheme="minorHAnsi"/>
                <w:b/>
                <w:u w:val="single"/>
              </w:rPr>
            </w:pPr>
          </w:p>
        </w:tc>
        <w:tc>
          <w:tcPr>
            <w:tcW w:w="559" w:type="pct"/>
            <w:shd w:val="clear" w:color="auto" w:fill="00B050"/>
            <w:vAlign w:val="center"/>
          </w:tcPr>
          <w:p w14:paraId="52D14B36" w14:textId="77777777" w:rsidR="00B61C5F" w:rsidRPr="00E719B0" w:rsidRDefault="00B61C5F" w:rsidP="00EB5BA9">
            <w:pPr>
              <w:jc w:val="center"/>
              <w:rPr>
                <w:rFonts w:ascii="Verdana" w:hAnsi="Verdana" w:cstheme="minorHAnsi"/>
                <w:b/>
                <w:u w:val="single"/>
              </w:rPr>
            </w:pPr>
          </w:p>
        </w:tc>
        <w:tc>
          <w:tcPr>
            <w:tcW w:w="610" w:type="pct"/>
            <w:shd w:val="clear" w:color="auto" w:fill="00B050"/>
            <w:vAlign w:val="center"/>
          </w:tcPr>
          <w:p w14:paraId="423F25BE" w14:textId="77777777" w:rsidR="00B61C5F" w:rsidRPr="00E719B0" w:rsidRDefault="00B61C5F" w:rsidP="00EB5BA9">
            <w:pPr>
              <w:jc w:val="center"/>
              <w:rPr>
                <w:rFonts w:ascii="Verdana" w:hAnsi="Verdana" w:cstheme="minorHAnsi"/>
                <w:b/>
                <w:u w:val="single"/>
              </w:rPr>
            </w:pPr>
          </w:p>
        </w:tc>
        <w:tc>
          <w:tcPr>
            <w:tcW w:w="814" w:type="pct"/>
            <w:shd w:val="clear" w:color="auto" w:fill="00B050"/>
            <w:vAlign w:val="center"/>
          </w:tcPr>
          <w:p w14:paraId="0B97BCAC" w14:textId="77777777" w:rsidR="00B61C5F" w:rsidRPr="00E719B0" w:rsidRDefault="00B61C5F" w:rsidP="00EB5BA9">
            <w:pPr>
              <w:jc w:val="center"/>
              <w:rPr>
                <w:rFonts w:ascii="Verdana" w:hAnsi="Verdana" w:cstheme="minorHAnsi"/>
                <w:b/>
                <w:u w:val="single"/>
              </w:rPr>
            </w:pPr>
          </w:p>
        </w:tc>
      </w:tr>
      <w:tr w:rsidR="00A4577D" w:rsidRPr="009C57E3" w14:paraId="74DF7003" w14:textId="77777777" w:rsidTr="00DD1A76">
        <w:trPr>
          <w:trHeight w:val="1020"/>
        </w:trPr>
        <w:tc>
          <w:tcPr>
            <w:tcW w:w="558" w:type="pct"/>
            <w:shd w:val="clear" w:color="auto" w:fill="92D050"/>
            <w:vAlign w:val="center"/>
          </w:tcPr>
          <w:p w14:paraId="175E6DFB" w14:textId="2042F779" w:rsidR="00A4577D" w:rsidRDefault="00A4577D" w:rsidP="00C52317">
            <w:pPr>
              <w:jc w:val="center"/>
              <w:rPr>
                <w:rFonts w:ascii="Verdana" w:hAnsi="Verdana" w:cstheme="minorHAnsi"/>
                <w:b/>
              </w:rPr>
            </w:pPr>
            <w:r>
              <w:rPr>
                <w:rFonts w:ascii="Verdana" w:hAnsi="Verdana" w:cstheme="minorHAnsi"/>
                <w:b/>
              </w:rPr>
              <w:t>Water/Sand</w:t>
            </w:r>
          </w:p>
        </w:tc>
        <w:tc>
          <w:tcPr>
            <w:tcW w:w="4442" w:type="pct"/>
            <w:gridSpan w:val="7"/>
            <w:vMerge w:val="restart"/>
            <w:shd w:val="clear" w:color="auto" w:fill="92D050"/>
            <w:vAlign w:val="center"/>
          </w:tcPr>
          <w:p w14:paraId="66A5E394" w14:textId="77777777" w:rsidR="00A4577D" w:rsidRPr="00C52317" w:rsidRDefault="00A4577D" w:rsidP="00C52317">
            <w:pPr>
              <w:jc w:val="center"/>
              <w:rPr>
                <w:rFonts w:ascii="Verdana" w:hAnsi="Verdana" w:cstheme="minorHAnsi"/>
                <w:b/>
              </w:rPr>
            </w:pPr>
            <w:r w:rsidRPr="00C52317">
              <w:rPr>
                <w:rFonts w:ascii="Verdana" w:hAnsi="Verdana" w:cstheme="minorHAnsi"/>
                <w:b/>
              </w:rPr>
              <w:t xml:space="preserve">Common Play Behaviours – pouring/emptying, filling, transporting, stirring/mixing, cleaning – </w:t>
            </w:r>
          </w:p>
          <w:p w14:paraId="05189C35" w14:textId="77777777" w:rsidR="00A4577D" w:rsidRPr="00C52317" w:rsidRDefault="00A4577D" w:rsidP="00C52317">
            <w:pPr>
              <w:jc w:val="center"/>
              <w:rPr>
                <w:rFonts w:ascii="Verdana" w:hAnsi="Verdana" w:cstheme="minorHAnsi"/>
                <w:b/>
              </w:rPr>
            </w:pPr>
            <w:r w:rsidRPr="00C52317">
              <w:rPr>
                <w:rFonts w:ascii="Verdana" w:hAnsi="Verdana" w:cstheme="minorHAnsi"/>
                <w:b/>
              </w:rPr>
              <w:t>develop their strength and co-ordination by pouring from one-handed containers,</w:t>
            </w:r>
          </w:p>
          <w:p w14:paraId="1C2D3EE6" w14:textId="77777777" w:rsidR="00A4577D" w:rsidRPr="00C52317" w:rsidRDefault="00A4577D" w:rsidP="00C52317">
            <w:pPr>
              <w:jc w:val="center"/>
              <w:rPr>
                <w:rFonts w:ascii="Verdana" w:hAnsi="Verdana" w:cstheme="minorHAnsi"/>
                <w:b/>
              </w:rPr>
            </w:pPr>
            <w:r w:rsidRPr="00C52317">
              <w:rPr>
                <w:rFonts w:ascii="Verdana" w:hAnsi="Verdana" w:cstheme="minorHAnsi"/>
                <w:b/>
              </w:rPr>
              <w:t xml:space="preserve"> recognising when a container is full, develop their motor skills by using intricate resources to fill a container such as a pipette, syringe, spray bottle, </w:t>
            </w:r>
          </w:p>
          <w:p w14:paraId="0ED2C663" w14:textId="77777777" w:rsidR="00A4577D" w:rsidRPr="00C52317" w:rsidRDefault="00A4577D" w:rsidP="00C52317">
            <w:pPr>
              <w:jc w:val="center"/>
              <w:rPr>
                <w:rFonts w:ascii="Verdana" w:hAnsi="Verdana" w:cstheme="minorHAnsi"/>
                <w:b/>
              </w:rPr>
            </w:pPr>
            <w:r w:rsidRPr="00C52317">
              <w:rPr>
                <w:rFonts w:ascii="Verdana" w:hAnsi="Verdana" w:cstheme="minorHAnsi"/>
                <w:b/>
              </w:rPr>
              <w:t>develop their strength, balance and co-ordination by transporting water from one container to another with little/no spillage. Show a preference for a dominant hand.</w:t>
            </w:r>
          </w:p>
          <w:p w14:paraId="45BCBE5B" w14:textId="30263A8C" w:rsidR="00A4577D" w:rsidRPr="00E719B0" w:rsidRDefault="00A4577D" w:rsidP="00EB5BA9">
            <w:pPr>
              <w:jc w:val="center"/>
              <w:rPr>
                <w:rFonts w:ascii="Verdana" w:hAnsi="Verdana" w:cstheme="minorHAnsi"/>
                <w:b/>
                <w:u w:val="single"/>
              </w:rPr>
            </w:pPr>
            <w:r w:rsidRPr="00C52317">
              <w:rPr>
                <w:rFonts w:ascii="Verdana" w:hAnsi="Verdana" w:cstheme="minorHAnsi"/>
                <w:b/>
              </w:rPr>
              <w:t>Make comparisons relating to capacity. Use talk to organise themselves in play. Match developing physical skills to their task.</w:t>
            </w:r>
          </w:p>
        </w:tc>
      </w:tr>
      <w:tr w:rsidR="00A4577D" w:rsidRPr="009C57E3" w14:paraId="5D0609E1" w14:textId="77777777" w:rsidTr="00DD1A76">
        <w:trPr>
          <w:trHeight w:val="1020"/>
        </w:trPr>
        <w:tc>
          <w:tcPr>
            <w:tcW w:w="558" w:type="pct"/>
            <w:shd w:val="clear" w:color="auto" w:fill="92D050"/>
            <w:vAlign w:val="center"/>
          </w:tcPr>
          <w:p w14:paraId="76347F35" w14:textId="4B48F9CE" w:rsidR="00A4577D" w:rsidRDefault="00A4577D" w:rsidP="00EB5BA9">
            <w:pPr>
              <w:jc w:val="center"/>
              <w:rPr>
                <w:rFonts w:ascii="Verdana" w:hAnsi="Verdana" w:cstheme="minorHAnsi"/>
                <w:b/>
              </w:rPr>
            </w:pPr>
            <w:r>
              <w:rPr>
                <w:rFonts w:ascii="Verdana" w:hAnsi="Verdana" w:cstheme="minorHAnsi"/>
                <w:b/>
              </w:rPr>
              <w:t>Sand/Mud kitchen</w:t>
            </w:r>
          </w:p>
        </w:tc>
        <w:tc>
          <w:tcPr>
            <w:tcW w:w="4442" w:type="pct"/>
            <w:gridSpan w:val="7"/>
            <w:vMerge/>
            <w:shd w:val="clear" w:color="auto" w:fill="92D050"/>
            <w:vAlign w:val="center"/>
          </w:tcPr>
          <w:p w14:paraId="5CFC7AF6" w14:textId="77777777" w:rsidR="00A4577D" w:rsidRPr="00E719B0" w:rsidRDefault="00A4577D" w:rsidP="00EB5BA9">
            <w:pPr>
              <w:jc w:val="center"/>
              <w:rPr>
                <w:rFonts w:ascii="Verdana" w:hAnsi="Verdana" w:cstheme="minorHAnsi"/>
                <w:b/>
                <w:u w:val="single"/>
              </w:rPr>
            </w:pPr>
          </w:p>
        </w:tc>
      </w:tr>
      <w:tr w:rsidR="00A4577D" w:rsidRPr="009C57E3" w14:paraId="78FCC3A9" w14:textId="77777777" w:rsidTr="00DD1A76">
        <w:trPr>
          <w:trHeight w:val="454"/>
        </w:trPr>
        <w:tc>
          <w:tcPr>
            <w:tcW w:w="558" w:type="pct"/>
            <w:shd w:val="clear" w:color="auto" w:fill="92D050"/>
            <w:vAlign w:val="center"/>
          </w:tcPr>
          <w:p w14:paraId="411DE106" w14:textId="7A76F0A1" w:rsidR="00A4577D" w:rsidRDefault="00A4577D" w:rsidP="00EB5BA9">
            <w:pPr>
              <w:jc w:val="center"/>
              <w:rPr>
                <w:rFonts w:ascii="Verdana" w:hAnsi="Verdana" w:cstheme="minorHAnsi"/>
                <w:b/>
              </w:rPr>
            </w:pPr>
            <w:r>
              <w:rPr>
                <w:rFonts w:ascii="Verdana" w:hAnsi="Verdana" w:cstheme="minorHAnsi"/>
                <w:b/>
              </w:rPr>
              <w:t>Large Construction/Gross Motor</w:t>
            </w:r>
          </w:p>
        </w:tc>
        <w:tc>
          <w:tcPr>
            <w:tcW w:w="4442" w:type="pct"/>
            <w:gridSpan w:val="7"/>
            <w:shd w:val="clear" w:color="auto" w:fill="92D050"/>
            <w:vAlign w:val="center"/>
          </w:tcPr>
          <w:p w14:paraId="463C48EE" w14:textId="77777777" w:rsidR="00A4577D" w:rsidRPr="00ED25A0" w:rsidRDefault="00A4577D" w:rsidP="00ED25A0">
            <w:pPr>
              <w:jc w:val="center"/>
              <w:rPr>
                <w:rFonts w:ascii="Verdana" w:hAnsi="Verdana" w:cstheme="minorHAnsi"/>
                <w:b/>
              </w:rPr>
            </w:pPr>
            <w:r w:rsidRPr="00ED25A0">
              <w:rPr>
                <w:rFonts w:ascii="Verdana" w:hAnsi="Verdana" w:cstheme="minorHAnsi"/>
                <w:b/>
              </w:rPr>
              <w:t>Common Play Behaviours – creating, special awareness, construct with purpose</w:t>
            </w:r>
          </w:p>
          <w:p w14:paraId="11C69FCA" w14:textId="77777777" w:rsidR="00A4577D" w:rsidRPr="00ED25A0" w:rsidRDefault="00A4577D" w:rsidP="00ED25A0">
            <w:pPr>
              <w:jc w:val="center"/>
              <w:rPr>
                <w:rFonts w:ascii="Verdana" w:hAnsi="Verdana" w:cstheme="minorHAnsi"/>
                <w:b/>
              </w:rPr>
            </w:pPr>
            <w:r w:rsidRPr="00ED25A0">
              <w:rPr>
                <w:rFonts w:ascii="Verdana" w:hAnsi="Verdana" w:cstheme="minorHAnsi"/>
                <w:b/>
              </w:rPr>
              <w:t>Use a variety of resources to add to models, create enclosed spaces, add storylines to their play, begin to create symmetry, build more elaborate structures, include systems and adds detail to structure, ensures models is stable.</w:t>
            </w:r>
          </w:p>
          <w:p w14:paraId="0BECCD3F" w14:textId="77777777" w:rsidR="00A4577D" w:rsidRPr="00ED25A0" w:rsidRDefault="00A4577D" w:rsidP="00ED25A0">
            <w:pPr>
              <w:jc w:val="center"/>
              <w:rPr>
                <w:rFonts w:ascii="Verdana" w:hAnsi="Verdana" w:cstheme="minorHAnsi"/>
                <w:b/>
              </w:rPr>
            </w:pPr>
            <w:r w:rsidRPr="00ED25A0">
              <w:rPr>
                <w:rFonts w:ascii="Verdana" w:hAnsi="Verdana" w:cstheme="minorHAnsi"/>
                <w:b/>
              </w:rPr>
              <w:t>Create space accordingly to what they want to make, understand safety and how to make a structure secure.</w:t>
            </w:r>
          </w:p>
          <w:p w14:paraId="40B84A07" w14:textId="280D75F1" w:rsidR="00A4577D" w:rsidRPr="00E719B0" w:rsidRDefault="00A4577D" w:rsidP="00EB5BA9">
            <w:pPr>
              <w:jc w:val="center"/>
              <w:rPr>
                <w:rFonts w:ascii="Verdana" w:hAnsi="Verdana" w:cstheme="minorHAnsi"/>
                <w:b/>
                <w:u w:val="single"/>
              </w:rPr>
            </w:pPr>
            <w:r w:rsidRPr="00ED25A0">
              <w:rPr>
                <w:rFonts w:ascii="Verdana" w:hAnsi="Verdana" w:cstheme="minorHAnsi"/>
                <w:b/>
              </w:rPr>
              <w:t>Have a vision in mind of what they want and then build.</w:t>
            </w:r>
          </w:p>
        </w:tc>
      </w:tr>
      <w:tr w:rsidR="00B51D20" w:rsidRPr="009C57E3" w14:paraId="1A7834EE" w14:textId="77777777" w:rsidTr="00DD1A76">
        <w:trPr>
          <w:trHeight w:val="454"/>
        </w:trPr>
        <w:tc>
          <w:tcPr>
            <w:tcW w:w="558" w:type="pct"/>
            <w:shd w:val="clear" w:color="auto" w:fill="92D050"/>
            <w:vAlign w:val="center"/>
          </w:tcPr>
          <w:p w14:paraId="0979EDAB" w14:textId="416CE17D" w:rsidR="00B61C5F" w:rsidRDefault="00B61C5F" w:rsidP="00EB5BA9">
            <w:pPr>
              <w:jc w:val="center"/>
              <w:rPr>
                <w:rFonts w:ascii="Verdana" w:hAnsi="Verdana" w:cstheme="minorHAnsi"/>
                <w:b/>
              </w:rPr>
            </w:pPr>
            <w:r>
              <w:rPr>
                <w:rFonts w:ascii="Verdana" w:hAnsi="Verdana" w:cstheme="minorHAnsi"/>
                <w:b/>
              </w:rPr>
              <w:t>Stage</w:t>
            </w:r>
          </w:p>
        </w:tc>
        <w:tc>
          <w:tcPr>
            <w:tcW w:w="771" w:type="pct"/>
            <w:shd w:val="clear" w:color="auto" w:fill="92D050"/>
            <w:vAlign w:val="center"/>
          </w:tcPr>
          <w:p w14:paraId="259F742B" w14:textId="3F01FDB1" w:rsidR="00B61C5F" w:rsidRPr="00E719B0" w:rsidRDefault="00B61C5F" w:rsidP="00EB5BA9">
            <w:pPr>
              <w:jc w:val="center"/>
              <w:rPr>
                <w:rFonts w:ascii="Verdana" w:hAnsi="Verdana" w:cstheme="minorHAnsi"/>
                <w:b/>
                <w:u w:val="single"/>
              </w:rPr>
            </w:pPr>
            <w:r>
              <w:rPr>
                <w:rFonts w:ascii="Verdana" w:hAnsi="Verdana" w:cstheme="minorHAnsi"/>
                <w:b/>
                <w:u w:val="single"/>
              </w:rPr>
              <w:t>Role play stories from read to me time, farm role play.</w:t>
            </w:r>
          </w:p>
        </w:tc>
        <w:tc>
          <w:tcPr>
            <w:tcW w:w="578" w:type="pct"/>
            <w:shd w:val="clear" w:color="auto" w:fill="92D050"/>
            <w:vAlign w:val="center"/>
          </w:tcPr>
          <w:p w14:paraId="71384E30" w14:textId="77777777" w:rsidR="00B61C5F" w:rsidRPr="00E719B0" w:rsidRDefault="00B61C5F" w:rsidP="00EB5BA9">
            <w:pPr>
              <w:jc w:val="center"/>
              <w:rPr>
                <w:rFonts w:ascii="Verdana" w:hAnsi="Verdana" w:cstheme="minorHAnsi"/>
                <w:b/>
                <w:u w:val="single"/>
              </w:rPr>
            </w:pPr>
          </w:p>
        </w:tc>
        <w:tc>
          <w:tcPr>
            <w:tcW w:w="534" w:type="pct"/>
            <w:shd w:val="clear" w:color="auto" w:fill="92D050"/>
            <w:vAlign w:val="center"/>
          </w:tcPr>
          <w:p w14:paraId="181C8CF6" w14:textId="77777777" w:rsidR="00B61C5F" w:rsidRPr="00E719B0" w:rsidRDefault="00B61C5F" w:rsidP="00EB5BA9">
            <w:pPr>
              <w:jc w:val="center"/>
              <w:rPr>
                <w:rFonts w:ascii="Verdana" w:hAnsi="Verdana" w:cstheme="minorHAnsi"/>
                <w:b/>
                <w:u w:val="single"/>
              </w:rPr>
            </w:pPr>
          </w:p>
        </w:tc>
        <w:tc>
          <w:tcPr>
            <w:tcW w:w="575" w:type="pct"/>
            <w:shd w:val="clear" w:color="auto" w:fill="92D050"/>
            <w:vAlign w:val="center"/>
          </w:tcPr>
          <w:p w14:paraId="1A588738" w14:textId="77777777" w:rsidR="00B61C5F" w:rsidRPr="00E719B0" w:rsidRDefault="00B61C5F" w:rsidP="00EB5BA9">
            <w:pPr>
              <w:jc w:val="center"/>
              <w:rPr>
                <w:rFonts w:ascii="Verdana" w:hAnsi="Verdana" w:cstheme="minorHAnsi"/>
                <w:b/>
                <w:u w:val="single"/>
              </w:rPr>
            </w:pPr>
          </w:p>
        </w:tc>
        <w:tc>
          <w:tcPr>
            <w:tcW w:w="559" w:type="pct"/>
            <w:shd w:val="clear" w:color="auto" w:fill="92D050"/>
            <w:vAlign w:val="center"/>
          </w:tcPr>
          <w:p w14:paraId="51483E9E" w14:textId="5469AC5C" w:rsidR="00B61C5F" w:rsidRPr="007B2B24" w:rsidRDefault="00B61C5F" w:rsidP="00EB5BA9">
            <w:pPr>
              <w:jc w:val="center"/>
              <w:rPr>
                <w:rFonts w:ascii="Verdana" w:hAnsi="Verdana" w:cstheme="minorHAnsi"/>
                <w:b/>
              </w:rPr>
            </w:pPr>
            <w:r w:rsidRPr="007B2B24">
              <w:rPr>
                <w:rFonts w:ascii="Verdana" w:hAnsi="Verdana" w:cstheme="minorHAnsi"/>
                <w:b/>
              </w:rPr>
              <w:t>Performances of animal songs.</w:t>
            </w:r>
          </w:p>
        </w:tc>
        <w:tc>
          <w:tcPr>
            <w:tcW w:w="610" w:type="pct"/>
            <w:shd w:val="clear" w:color="auto" w:fill="92D050"/>
            <w:vAlign w:val="center"/>
          </w:tcPr>
          <w:p w14:paraId="5B9713FB" w14:textId="63ECC764" w:rsidR="00B61C5F" w:rsidRPr="007B2B24" w:rsidRDefault="00B61C5F" w:rsidP="00EB5BA9">
            <w:pPr>
              <w:jc w:val="center"/>
              <w:rPr>
                <w:rFonts w:ascii="Verdana" w:hAnsi="Verdana" w:cstheme="minorHAnsi"/>
                <w:b/>
              </w:rPr>
            </w:pPr>
            <w:r w:rsidRPr="007B2B24">
              <w:rPr>
                <w:rFonts w:ascii="Verdana" w:hAnsi="Verdana" w:cstheme="minorHAnsi"/>
                <w:b/>
              </w:rPr>
              <w:t>Performances of animal songs</w:t>
            </w:r>
          </w:p>
        </w:tc>
        <w:tc>
          <w:tcPr>
            <w:tcW w:w="814" w:type="pct"/>
            <w:shd w:val="clear" w:color="auto" w:fill="92D050"/>
            <w:vAlign w:val="center"/>
          </w:tcPr>
          <w:p w14:paraId="4DE66331" w14:textId="77777777" w:rsidR="00B61C5F" w:rsidRPr="00E719B0" w:rsidRDefault="00B61C5F" w:rsidP="00EB5BA9">
            <w:pPr>
              <w:jc w:val="center"/>
              <w:rPr>
                <w:rFonts w:ascii="Verdana" w:hAnsi="Verdana" w:cstheme="minorHAnsi"/>
                <w:b/>
                <w:u w:val="single"/>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054604">
      <w:headerReference w:type="default" r:id="rId11"/>
      <w:pgSz w:w="16838" w:h="11906" w:orient="landscape"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AEE4" w14:textId="77777777" w:rsidR="00050D86" w:rsidRDefault="00050D86" w:rsidP="006312C2">
      <w:r>
        <w:separator/>
      </w:r>
    </w:p>
  </w:endnote>
  <w:endnote w:type="continuationSeparator" w:id="0">
    <w:p w14:paraId="303BCD5D" w14:textId="77777777" w:rsidR="00050D86" w:rsidRDefault="00050D86"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FA0D2" w14:textId="77777777" w:rsidR="00050D86" w:rsidRDefault="00050D86" w:rsidP="006312C2">
      <w:r>
        <w:separator/>
      </w:r>
    </w:p>
  </w:footnote>
  <w:footnote w:type="continuationSeparator" w:id="0">
    <w:p w14:paraId="30CAF8D7" w14:textId="77777777" w:rsidR="00050D86" w:rsidRDefault="00050D86"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0B3479" w:rsidRDefault="000B3479">
    <w:pPr>
      <w:pStyle w:val="Header"/>
    </w:pPr>
    <w:r>
      <w:rPr>
        <w:noProof/>
        <w:lang w:val="en-US" w:eastAsia="en-US"/>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0B3479" w:rsidRDefault="000B3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DE"/>
    <w:multiLevelType w:val="hybridMultilevel"/>
    <w:tmpl w:val="603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F70D3"/>
    <w:multiLevelType w:val="hybridMultilevel"/>
    <w:tmpl w:val="3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6622A"/>
    <w:multiLevelType w:val="hybridMultilevel"/>
    <w:tmpl w:val="C9D6CEB4"/>
    <w:lvl w:ilvl="0" w:tplc="F464442C">
      <w:numFmt w:val="bullet"/>
      <w:lvlText w:val="-"/>
      <w:lvlJc w:val="left"/>
      <w:pPr>
        <w:ind w:left="444" w:hanging="360"/>
      </w:pPr>
      <w:rPr>
        <w:rFonts w:ascii="Verdana" w:eastAsia="Times New Roman" w:hAnsi="Verdana" w:cstheme="minorHAnsi" w:hint="default"/>
      </w:rPr>
    </w:lvl>
    <w:lvl w:ilvl="1" w:tplc="08090003" w:tentative="1">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abstractNum w:abstractNumId="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E055CC"/>
    <w:multiLevelType w:val="hybridMultilevel"/>
    <w:tmpl w:val="98349F44"/>
    <w:lvl w:ilvl="0" w:tplc="70C81B3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450B0"/>
    <w:multiLevelType w:val="hybridMultilevel"/>
    <w:tmpl w:val="7C2AC4D8"/>
    <w:lvl w:ilvl="0" w:tplc="C9683688">
      <w:start w:val="1"/>
      <w:numFmt w:val="bullet"/>
      <w:lvlText w:val="-"/>
      <w:lvlJc w:val="left"/>
      <w:pPr>
        <w:ind w:left="720" w:hanging="360"/>
      </w:pPr>
      <w:rPr>
        <w:rFonts w:ascii="Quicksand" w:eastAsia="Quicksand" w:hAnsi="Quicksand"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50A31"/>
    <w:multiLevelType w:val="hybridMultilevel"/>
    <w:tmpl w:val="214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1682819">
    <w:abstractNumId w:val="10"/>
  </w:num>
  <w:num w:numId="2" w16cid:durableId="2068138347">
    <w:abstractNumId w:val="6"/>
  </w:num>
  <w:num w:numId="3" w16cid:durableId="1248539946">
    <w:abstractNumId w:val="12"/>
  </w:num>
  <w:num w:numId="4" w16cid:durableId="1758207499">
    <w:abstractNumId w:val="2"/>
  </w:num>
  <w:num w:numId="5" w16cid:durableId="1517964859">
    <w:abstractNumId w:val="1"/>
  </w:num>
  <w:num w:numId="6" w16cid:durableId="2108647478">
    <w:abstractNumId w:val="7"/>
  </w:num>
  <w:num w:numId="7" w16cid:durableId="2050834961">
    <w:abstractNumId w:val="4"/>
  </w:num>
  <w:num w:numId="8" w16cid:durableId="1822387282">
    <w:abstractNumId w:val="11"/>
  </w:num>
  <w:num w:numId="9" w16cid:durableId="1714960274">
    <w:abstractNumId w:val="0"/>
  </w:num>
  <w:num w:numId="10" w16cid:durableId="1964769812">
    <w:abstractNumId w:val="3"/>
  </w:num>
  <w:num w:numId="11" w16cid:durableId="1627272091">
    <w:abstractNumId w:val="9"/>
  </w:num>
  <w:num w:numId="12" w16cid:durableId="566108049">
    <w:abstractNumId w:val="8"/>
  </w:num>
  <w:num w:numId="13" w16cid:durableId="138244174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7"/>
    <w:rsid w:val="00000636"/>
    <w:rsid w:val="0000445F"/>
    <w:rsid w:val="00010BE1"/>
    <w:rsid w:val="000214E9"/>
    <w:rsid w:val="00021F38"/>
    <w:rsid w:val="00030BB6"/>
    <w:rsid w:val="000318C5"/>
    <w:rsid w:val="00032CC9"/>
    <w:rsid w:val="00033739"/>
    <w:rsid w:val="00045711"/>
    <w:rsid w:val="00047A7B"/>
    <w:rsid w:val="00050D86"/>
    <w:rsid w:val="00050FBA"/>
    <w:rsid w:val="00054604"/>
    <w:rsid w:val="000617A7"/>
    <w:rsid w:val="00062D26"/>
    <w:rsid w:val="00064C19"/>
    <w:rsid w:val="00064EA5"/>
    <w:rsid w:val="00066047"/>
    <w:rsid w:val="000668B7"/>
    <w:rsid w:val="000A039D"/>
    <w:rsid w:val="000B0022"/>
    <w:rsid w:val="000B2F8E"/>
    <w:rsid w:val="000B3479"/>
    <w:rsid w:val="000B55B5"/>
    <w:rsid w:val="000B71AD"/>
    <w:rsid w:val="000C05B6"/>
    <w:rsid w:val="000C1194"/>
    <w:rsid w:val="000C3FCC"/>
    <w:rsid w:val="000D0421"/>
    <w:rsid w:val="000D713E"/>
    <w:rsid w:val="000E3CA1"/>
    <w:rsid w:val="000E78F6"/>
    <w:rsid w:val="000F0398"/>
    <w:rsid w:val="000F08C4"/>
    <w:rsid w:val="000F1951"/>
    <w:rsid w:val="000F4BA8"/>
    <w:rsid w:val="000F5F10"/>
    <w:rsid w:val="000F6E32"/>
    <w:rsid w:val="0010046B"/>
    <w:rsid w:val="00102049"/>
    <w:rsid w:val="001026EA"/>
    <w:rsid w:val="001039A8"/>
    <w:rsid w:val="00104648"/>
    <w:rsid w:val="001068A8"/>
    <w:rsid w:val="00122C04"/>
    <w:rsid w:val="00123FBC"/>
    <w:rsid w:val="00126FA5"/>
    <w:rsid w:val="00130CF4"/>
    <w:rsid w:val="00136498"/>
    <w:rsid w:val="00137704"/>
    <w:rsid w:val="00143349"/>
    <w:rsid w:val="001434C8"/>
    <w:rsid w:val="00144720"/>
    <w:rsid w:val="00145613"/>
    <w:rsid w:val="00151AF8"/>
    <w:rsid w:val="00162CBB"/>
    <w:rsid w:val="001630A3"/>
    <w:rsid w:val="00163EE8"/>
    <w:rsid w:val="00165846"/>
    <w:rsid w:val="00165D60"/>
    <w:rsid w:val="00165FF2"/>
    <w:rsid w:val="00166F7B"/>
    <w:rsid w:val="00170807"/>
    <w:rsid w:val="00172F49"/>
    <w:rsid w:val="00180200"/>
    <w:rsid w:val="0018433F"/>
    <w:rsid w:val="00185039"/>
    <w:rsid w:val="0019332A"/>
    <w:rsid w:val="00197F08"/>
    <w:rsid w:val="001A3DF9"/>
    <w:rsid w:val="001A5AA3"/>
    <w:rsid w:val="001A5D44"/>
    <w:rsid w:val="001C0687"/>
    <w:rsid w:val="001C536F"/>
    <w:rsid w:val="001D39A2"/>
    <w:rsid w:val="001E3190"/>
    <w:rsid w:val="001F4AF9"/>
    <w:rsid w:val="001F74C6"/>
    <w:rsid w:val="00206352"/>
    <w:rsid w:val="00214DF8"/>
    <w:rsid w:val="0021591D"/>
    <w:rsid w:val="00230650"/>
    <w:rsid w:val="00231E5D"/>
    <w:rsid w:val="002364BC"/>
    <w:rsid w:val="002434DC"/>
    <w:rsid w:val="0024651D"/>
    <w:rsid w:val="00247F9A"/>
    <w:rsid w:val="0025212F"/>
    <w:rsid w:val="002662E1"/>
    <w:rsid w:val="00267D0B"/>
    <w:rsid w:val="002763AD"/>
    <w:rsid w:val="0027668E"/>
    <w:rsid w:val="002804E8"/>
    <w:rsid w:val="002824E6"/>
    <w:rsid w:val="00282B7B"/>
    <w:rsid w:val="00284EF0"/>
    <w:rsid w:val="00285CE8"/>
    <w:rsid w:val="00285D36"/>
    <w:rsid w:val="0029003A"/>
    <w:rsid w:val="00296816"/>
    <w:rsid w:val="002A5011"/>
    <w:rsid w:val="002A6798"/>
    <w:rsid w:val="002B0E22"/>
    <w:rsid w:val="002C6733"/>
    <w:rsid w:val="002C7DD0"/>
    <w:rsid w:val="002D10FB"/>
    <w:rsid w:val="002D35F9"/>
    <w:rsid w:val="002D4DA4"/>
    <w:rsid w:val="002E1047"/>
    <w:rsid w:val="002E1CA5"/>
    <w:rsid w:val="002E54F7"/>
    <w:rsid w:val="002E5788"/>
    <w:rsid w:val="002E7ECB"/>
    <w:rsid w:val="002F1DFC"/>
    <w:rsid w:val="002F21F9"/>
    <w:rsid w:val="002F74A4"/>
    <w:rsid w:val="003015BA"/>
    <w:rsid w:val="00302FEB"/>
    <w:rsid w:val="00304C24"/>
    <w:rsid w:val="00305357"/>
    <w:rsid w:val="00320545"/>
    <w:rsid w:val="0033476E"/>
    <w:rsid w:val="00342167"/>
    <w:rsid w:val="00342307"/>
    <w:rsid w:val="00344715"/>
    <w:rsid w:val="003459C0"/>
    <w:rsid w:val="003467BB"/>
    <w:rsid w:val="003478E4"/>
    <w:rsid w:val="00353EF2"/>
    <w:rsid w:val="00357EC8"/>
    <w:rsid w:val="00362943"/>
    <w:rsid w:val="003664AD"/>
    <w:rsid w:val="003709CF"/>
    <w:rsid w:val="00384FC9"/>
    <w:rsid w:val="003854AA"/>
    <w:rsid w:val="00386F8F"/>
    <w:rsid w:val="0039125D"/>
    <w:rsid w:val="003A681D"/>
    <w:rsid w:val="003B20C9"/>
    <w:rsid w:val="003B258F"/>
    <w:rsid w:val="003C093F"/>
    <w:rsid w:val="003C251C"/>
    <w:rsid w:val="003C4D09"/>
    <w:rsid w:val="003C63B7"/>
    <w:rsid w:val="003C66D0"/>
    <w:rsid w:val="003D22B7"/>
    <w:rsid w:val="003D2AB7"/>
    <w:rsid w:val="003F105E"/>
    <w:rsid w:val="003F1C89"/>
    <w:rsid w:val="003F37AC"/>
    <w:rsid w:val="003F6413"/>
    <w:rsid w:val="004006A8"/>
    <w:rsid w:val="00401E1D"/>
    <w:rsid w:val="0040348A"/>
    <w:rsid w:val="00404685"/>
    <w:rsid w:val="00420CEF"/>
    <w:rsid w:val="004219B1"/>
    <w:rsid w:val="004300EF"/>
    <w:rsid w:val="00430AA2"/>
    <w:rsid w:val="00444784"/>
    <w:rsid w:val="0044527D"/>
    <w:rsid w:val="00450235"/>
    <w:rsid w:val="004549B0"/>
    <w:rsid w:val="004566AB"/>
    <w:rsid w:val="00461521"/>
    <w:rsid w:val="00466FAD"/>
    <w:rsid w:val="00467220"/>
    <w:rsid w:val="00471087"/>
    <w:rsid w:val="0047325B"/>
    <w:rsid w:val="00474EC4"/>
    <w:rsid w:val="004805BD"/>
    <w:rsid w:val="00480FAC"/>
    <w:rsid w:val="00481606"/>
    <w:rsid w:val="004901C3"/>
    <w:rsid w:val="00493435"/>
    <w:rsid w:val="00495BC0"/>
    <w:rsid w:val="004A491B"/>
    <w:rsid w:val="004A5E9B"/>
    <w:rsid w:val="004A60C4"/>
    <w:rsid w:val="004A6C82"/>
    <w:rsid w:val="004B06AE"/>
    <w:rsid w:val="004B12FE"/>
    <w:rsid w:val="004B355C"/>
    <w:rsid w:val="004B39FA"/>
    <w:rsid w:val="004C436C"/>
    <w:rsid w:val="004C4E9A"/>
    <w:rsid w:val="004D5456"/>
    <w:rsid w:val="004D6DBC"/>
    <w:rsid w:val="004E4859"/>
    <w:rsid w:val="004E5593"/>
    <w:rsid w:val="004E6345"/>
    <w:rsid w:val="004F51D3"/>
    <w:rsid w:val="004F78E9"/>
    <w:rsid w:val="005012B1"/>
    <w:rsid w:val="00501925"/>
    <w:rsid w:val="005066E1"/>
    <w:rsid w:val="005075BD"/>
    <w:rsid w:val="00514C81"/>
    <w:rsid w:val="00514CA6"/>
    <w:rsid w:val="00516E60"/>
    <w:rsid w:val="0052015A"/>
    <w:rsid w:val="00522EDD"/>
    <w:rsid w:val="00525AE8"/>
    <w:rsid w:val="00526EC3"/>
    <w:rsid w:val="005407A4"/>
    <w:rsid w:val="00541553"/>
    <w:rsid w:val="005457F9"/>
    <w:rsid w:val="00550C74"/>
    <w:rsid w:val="0056479C"/>
    <w:rsid w:val="0056797E"/>
    <w:rsid w:val="005727E7"/>
    <w:rsid w:val="005728FD"/>
    <w:rsid w:val="005751B6"/>
    <w:rsid w:val="0057690F"/>
    <w:rsid w:val="00576BEC"/>
    <w:rsid w:val="005770C9"/>
    <w:rsid w:val="00581E83"/>
    <w:rsid w:val="00582EA9"/>
    <w:rsid w:val="0058649A"/>
    <w:rsid w:val="00590228"/>
    <w:rsid w:val="005907D8"/>
    <w:rsid w:val="00595DB7"/>
    <w:rsid w:val="005A26C9"/>
    <w:rsid w:val="005A7D93"/>
    <w:rsid w:val="005B2B5E"/>
    <w:rsid w:val="005B4BC9"/>
    <w:rsid w:val="005C4F29"/>
    <w:rsid w:val="005D01ED"/>
    <w:rsid w:val="005D437A"/>
    <w:rsid w:val="005D5E2F"/>
    <w:rsid w:val="005E2886"/>
    <w:rsid w:val="005E4F7B"/>
    <w:rsid w:val="005F1461"/>
    <w:rsid w:val="005F2609"/>
    <w:rsid w:val="005F6736"/>
    <w:rsid w:val="005F79CC"/>
    <w:rsid w:val="006060EE"/>
    <w:rsid w:val="006253AB"/>
    <w:rsid w:val="00627D2D"/>
    <w:rsid w:val="006312C2"/>
    <w:rsid w:val="006347AE"/>
    <w:rsid w:val="006418D9"/>
    <w:rsid w:val="00645E17"/>
    <w:rsid w:val="00651738"/>
    <w:rsid w:val="006518C9"/>
    <w:rsid w:val="006519DB"/>
    <w:rsid w:val="00656A37"/>
    <w:rsid w:val="00661039"/>
    <w:rsid w:val="00661746"/>
    <w:rsid w:val="00662F88"/>
    <w:rsid w:val="00665EDA"/>
    <w:rsid w:val="0066602B"/>
    <w:rsid w:val="00675B4F"/>
    <w:rsid w:val="0068321E"/>
    <w:rsid w:val="006905B2"/>
    <w:rsid w:val="00694330"/>
    <w:rsid w:val="006A50AF"/>
    <w:rsid w:val="006A6885"/>
    <w:rsid w:val="006B063F"/>
    <w:rsid w:val="006B09F6"/>
    <w:rsid w:val="006C16BA"/>
    <w:rsid w:val="006C1D65"/>
    <w:rsid w:val="006C3B89"/>
    <w:rsid w:val="006C735F"/>
    <w:rsid w:val="006D103B"/>
    <w:rsid w:val="006E0504"/>
    <w:rsid w:val="006E55EF"/>
    <w:rsid w:val="00700A37"/>
    <w:rsid w:val="00713467"/>
    <w:rsid w:val="007222D2"/>
    <w:rsid w:val="007248AC"/>
    <w:rsid w:val="00725FA9"/>
    <w:rsid w:val="00731F43"/>
    <w:rsid w:val="00733894"/>
    <w:rsid w:val="007348B6"/>
    <w:rsid w:val="0073626F"/>
    <w:rsid w:val="0074427C"/>
    <w:rsid w:val="00745A6D"/>
    <w:rsid w:val="00745E7D"/>
    <w:rsid w:val="00751DE4"/>
    <w:rsid w:val="00754A25"/>
    <w:rsid w:val="00757196"/>
    <w:rsid w:val="00757BD7"/>
    <w:rsid w:val="00762DD5"/>
    <w:rsid w:val="0076588A"/>
    <w:rsid w:val="00783A5F"/>
    <w:rsid w:val="00786B69"/>
    <w:rsid w:val="007957A0"/>
    <w:rsid w:val="00796BAD"/>
    <w:rsid w:val="007A4E8C"/>
    <w:rsid w:val="007A5920"/>
    <w:rsid w:val="007A5A70"/>
    <w:rsid w:val="007A6F30"/>
    <w:rsid w:val="007B2802"/>
    <w:rsid w:val="007B2B24"/>
    <w:rsid w:val="007B3319"/>
    <w:rsid w:val="007B6F7B"/>
    <w:rsid w:val="007C1979"/>
    <w:rsid w:val="007C1D9A"/>
    <w:rsid w:val="007C3693"/>
    <w:rsid w:val="007C4119"/>
    <w:rsid w:val="007C4850"/>
    <w:rsid w:val="007C5A42"/>
    <w:rsid w:val="007D66FF"/>
    <w:rsid w:val="007D6AB9"/>
    <w:rsid w:val="007E47A7"/>
    <w:rsid w:val="007E5189"/>
    <w:rsid w:val="007E6C1A"/>
    <w:rsid w:val="007F4AF2"/>
    <w:rsid w:val="007F54B2"/>
    <w:rsid w:val="007F7C04"/>
    <w:rsid w:val="008025F9"/>
    <w:rsid w:val="008077CB"/>
    <w:rsid w:val="00811C6E"/>
    <w:rsid w:val="00812345"/>
    <w:rsid w:val="00816101"/>
    <w:rsid w:val="00817647"/>
    <w:rsid w:val="0082274B"/>
    <w:rsid w:val="00826A6B"/>
    <w:rsid w:val="008278A0"/>
    <w:rsid w:val="00830206"/>
    <w:rsid w:val="00835273"/>
    <w:rsid w:val="00846C67"/>
    <w:rsid w:val="0085278C"/>
    <w:rsid w:val="0085647E"/>
    <w:rsid w:val="00857201"/>
    <w:rsid w:val="0086229C"/>
    <w:rsid w:val="0086408D"/>
    <w:rsid w:val="00865A2F"/>
    <w:rsid w:val="0086758B"/>
    <w:rsid w:val="00873FCB"/>
    <w:rsid w:val="00875AD0"/>
    <w:rsid w:val="0088492F"/>
    <w:rsid w:val="00884EC0"/>
    <w:rsid w:val="008864EA"/>
    <w:rsid w:val="00887CEE"/>
    <w:rsid w:val="00890F1E"/>
    <w:rsid w:val="008918B6"/>
    <w:rsid w:val="00893D01"/>
    <w:rsid w:val="008A2220"/>
    <w:rsid w:val="008A3F17"/>
    <w:rsid w:val="008B1524"/>
    <w:rsid w:val="008B1BA1"/>
    <w:rsid w:val="008B2891"/>
    <w:rsid w:val="008B51C9"/>
    <w:rsid w:val="008C079D"/>
    <w:rsid w:val="008C4482"/>
    <w:rsid w:val="008C66B1"/>
    <w:rsid w:val="008C7CA6"/>
    <w:rsid w:val="008D7F37"/>
    <w:rsid w:val="008E422D"/>
    <w:rsid w:val="008E55A4"/>
    <w:rsid w:val="008F0EF6"/>
    <w:rsid w:val="008F1958"/>
    <w:rsid w:val="008F2014"/>
    <w:rsid w:val="008F44E5"/>
    <w:rsid w:val="00906D74"/>
    <w:rsid w:val="00911C6C"/>
    <w:rsid w:val="00914C57"/>
    <w:rsid w:val="0091608D"/>
    <w:rsid w:val="00926F05"/>
    <w:rsid w:val="00933986"/>
    <w:rsid w:val="00935417"/>
    <w:rsid w:val="009355D3"/>
    <w:rsid w:val="00956D22"/>
    <w:rsid w:val="00957DD6"/>
    <w:rsid w:val="00960013"/>
    <w:rsid w:val="00960F83"/>
    <w:rsid w:val="00961BB6"/>
    <w:rsid w:val="00962811"/>
    <w:rsid w:val="009628A3"/>
    <w:rsid w:val="0096328C"/>
    <w:rsid w:val="009665F6"/>
    <w:rsid w:val="0096677D"/>
    <w:rsid w:val="00966A54"/>
    <w:rsid w:val="00967834"/>
    <w:rsid w:val="00970E97"/>
    <w:rsid w:val="009751BD"/>
    <w:rsid w:val="009757B8"/>
    <w:rsid w:val="00976253"/>
    <w:rsid w:val="00976482"/>
    <w:rsid w:val="00995916"/>
    <w:rsid w:val="009960E0"/>
    <w:rsid w:val="009A02A8"/>
    <w:rsid w:val="009A2C3A"/>
    <w:rsid w:val="009A5746"/>
    <w:rsid w:val="009A5C1A"/>
    <w:rsid w:val="009A6EF4"/>
    <w:rsid w:val="009A7ADA"/>
    <w:rsid w:val="009B0BAF"/>
    <w:rsid w:val="009C57E3"/>
    <w:rsid w:val="009C5A52"/>
    <w:rsid w:val="009C6201"/>
    <w:rsid w:val="009D1CA1"/>
    <w:rsid w:val="009D2322"/>
    <w:rsid w:val="009D3F6E"/>
    <w:rsid w:val="009D5FE8"/>
    <w:rsid w:val="009E18E0"/>
    <w:rsid w:val="009E784A"/>
    <w:rsid w:val="00A15CB9"/>
    <w:rsid w:val="00A243D0"/>
    <w:rsid w:val="00A26005"/>
    <w:rsid w:val="00A26953"/>
    <w:rsid w:val="00A276CF"/>
    <w:rsid w:val="00A3757D"/>
    <w:rsid w:val="00A442C2"/>
    <w:rsid w:val="00A44E36"/>
    <w:rsid w:val="00A4577D"/>
    <w:rsid w:val="00A555BB"/>
    <w:rsid w:val="00A60A26"/>
    <w:rsid w:val="00A712A5"/>
    <w:rsid w:val="00A71479"/>
    <w:rsid w:val="00A72B8F"/>
    <w:rsid w:val="00A73EBF"/>
    <w:rsid w:val="00A77864"/>
    <w:rsid w:val="00A810FA"/>
    <w:rsid w:val="00A857F8"/>
    <w:rsid w:val="00A860CB"/>
    <w:rsid w:val="00A9301F"/>
    <w:rsid w:val="00A979F2"/>
    <w:rsid w:val="00AA1E16"/>
    <w:rsid w:val="00AA3940"/>
    <w:rsid w:val="00AA6540"/>
    <w:rsid w:val="00AB682C"/>
    <w:rsid w:val="00AB70C0"/>
    <w:rsid w:val="00AD4076"/>
    <w:rsid w:val="00AD507D"/>
    <w:rsid w:val="00AE291C"/>
    <w:rsid w:val="00AF7EB9"/>
    <w:rsid w:val="00B1344A"/>
    <w:rsid w:val="00B13606"/>
    <w:rsid w:val="00B148A4"/>
    <w:rsid w:val="00B16E68"/>
    <w:rsid w:val="00B23E87"/>
    <w:rsid w:val="00B51D20"/>
    <w:rsid w:val="00B54137"/>
    <w:rsid w:val="00B61995"/>
    <w:rsid w:val="00B61C5F"/>
    <w:rsid w:val="00B647ED"/>
    <w:rsid w:val="00B70B29"/>
    <w:rsid w:val="00B75493"/>
    <w:rsid w:val="00B75EF5"/>
    <w:rsid w:val="00B81DC9"/>
    <w:rsid w:val="00B82323"/>
    <w:rsid w:val="00B854BE"/>
    <w:rsid w:val="00B93D8C"/>
    <w:rsid w:val="00B9641A"/>
    <w:rsid w:val="00B9787D"/>
    <w:rsid w:val="00BA449A"/>
    <w:rsid w:val="00BB20B2"/>
    <w:rsid w:val="00BB7A0C"/>
    <w:rsid w:val="00BE107E"/>
    <w:rsid w:val="00BE122A"/>
    <w:rsid w:val="00BE308E"/>
    <w:rsid w:val="00BE3C06"/>
    <w:rsid w:val="00BF1E1A"/>
    <w:rsid w:val="00BF3124"/>
    <w:rsid w:val="00C0298B"/>
    <w:rsid w:val="00C03875"/>
    <w:rsid w:val="00C07679"/>
    <w:rsid w:val="00C10DF8"/>
    <w:rsid w:val="00C13B8C"/>
    <w:rsid w:val="00C148D2"/>
    <w:rsid w:val="00C17301"/>
    <w:rsid w:val="00C31466"/>
    <w:rsid w:val="00C35B1A"/>
    <w:rsid w:val="00C370D6"/>
    <w:rsid w:val="00C378F6"/>
    <w:rsid w:val="00C4367D"/>
    <w:rsid w:val="00C4493C"/>
    <w:rsid w:val="00C45C68"/>
    <w:rsid w:val="00C501B3"/>
    <w:rsid w:val="00C5219E"/>
    <w:rsid w:val="00C52317"/>
    <w:rsid w:val="00C52DE4"/>
    <w:rsid w:val="00C61D8D"/>
    <w:rsid w:val="00C64FE9"/>
    <w:rsid w:val="00C752BA"/>
    <w:rsid w:val="00C8105C"/>
    <w:rsid w:val="00C8635C"/>
    <w:rsid w:val="00C872A5"/>
    <w:rsid w:val="00C90BF9"/>
    <w:rsid w:val="00C9305D"/>
    <w:rsid w:val="00C96BC2"/>
    <w:rsid w:val="00CA5A7A"/>
    <w:rsid w:val="00CA6871"/>
    <w:rsid w:val="00CB0D0F"/>
    <w:rsid w:val="00CB31CC"/>
    <w:rsid w:val="00CC78E9"/>
    <w:rsid w:val="00CE0216"/>
    <w:rsid w:val="00CE278F"/>
    <w:rsid w:val="00CE3987"/>
    <w:rsid w:val="00CE601A"/>
    <w:rsid w:val="00CF3330"/>
    <w:rsid w:val="00CF6343"/>
    <w:rsid w:val="00CF7E06"/>
    <w:rsid w:val="00D04195"/>
    <w:rsid w:val="00D10A0D"/>
    <w:rsid w:val="00D11CE9"/>
    <w:rsid w:val="00D125C0"/>
    <w:rsid w:val="00D157D3"/>
    <w:rsid w:val="00D17652"/>
    <w:rsid w:val="00D17653"/>
    <w:rsid w:val="00D17EA9"/>
    <w:rsid w:val="00D23903"/>
    <w:rsid w:val="00D23A48"/>
    <w:rsid w:val="00D2454D"/>
    <w:rsid w:val="00D25099"/>
    <w:rsid w:val="00D304B3"/>
    <w:rsid w:val="00D35156"/>
    <w:rsid w:val="00D35781"/>
    <w:rsid w:val="00D4271E"/>
    <w:rsid w:val="00D51453"/>
    <w:rsid w:val="00D61C64"/>
    <w:rsid w:val="00D70B74"/>
    <w:rsid w:val="00D72BFF"/>
    <w:rsid w:val="00D765E0"/>
    <w:rsid w:val="00D774B6"/>
    <w:rsid w:val="00D77A19"/>
    <w:rsid w:val="00D87DD8"/>
    <w:rsid w:val="00D95DFA"/>
    <w:rsid w:val="00D97AFC"/>
    <w:rsid w:val="00DA3947"/>
    <w:rsid w:val="00DA4797"/>
    <w:rsid w:val="00DA4D5D"/>
    <w:rsid w:val="00DB706C"/>
    <w:rsid w:val="00DC3608"/>
    <w:rsid w:val="00DC3A5C"/>
    <w:rsid w:val="00DC4FBE"/>
    <w:rsid w:val="00DC6E85"/>
    <w:rsid w:val="00DD06B8"/>
    <w:rsid w:val="00DD1A76"/>
    <w:rsid w:val="00DD1DE4"/>
    <w:rsid w:val="00DD441D"/>
    <w:rsid w:val="00DE2444"/>
    <w:rsid w:val="00DE3A7E"/>
    <w:rsid w:val="00DE4380"/>
    <w:rsid w:val="00DE59A7"/>
    <w:rsid w:val="00DE5A59"/>
    <w:rsid w:val="00DF3A0B"/>
    <w:rsid w:val="00DF7E8A"/>
    <w:rsid w:val="00DF7E9C"/>
    <w:rsid w:val="00E02A9B"/>
    <w:rsid w:val="00E077F3"/>
    <w:rsid w:val="00E100D7"/>
    <w:rsid w:val="00E17DFF"/>
    <w:rsid w:val="00E2223C"/>
    <w:rsid w:val="00E23B61"/>
    <w:rsid w:val="00E255C0"/>
    <w:rsid w:val="00E25D07"/>
    <w:rsid w:val="00E25FF9"/>
    <w:rsid w:val="00E324ED"/>
    <w:rsid w:val="00E332D5"/>
    <w:rsid w:val="00E33E0C"/>
    <w:rsid w:val="00E3679F"/>
    <w:rsid w:val="00E37647"/>
    <w:rsid w:val="00E409A0"/>
    <w:rsid w:val="00E409E3"/>
    <w:rsid w:val="00E464FD"/>
    <w:rsid w:val="00E4744F"/>
    <w:rsid w:val="00E502EF"/>
    <w:rsid w:val="00E510BF"/>
    <w:rsid w:val="00E51ED8"/>
    <w:rsid w:val="00E62850"/>
    <w:rsid w:val="00E62E8E"/>
    <w:rsid w:val="00E63FF5"/>
    <w:rsid w:val="00E65537"/>
    <w:rsid w:val="00E65B64"/>
    <w:rsid w:val="00E67E8A"/>
    <w:rsid w:val="00E714F4"/>
    <w:rsid w:val="00E719B0"/>
    <w:rsid w:val="00E728B0"/>
    <w:rsid w:val="00E84E33"/>
    <w:rsid w:val="00E86A2E"/>
    <w:rsid w:val="00E94E98"/>
    <w:rsid w:val="00E953F6"/>
    <w:rsid w:val="00E95C2F"/>
    <w:rsid w:val="00EA0242"/>
    <w:rsid w:val="00EA6DF0"/>
    <w:rsid w:val="00EB5394"/>
    <w:rsid w:val="00EB5BA9"/>
    <w:rsid w:val="00ED25A0"/>
    <w:rsid w:val="00ED2642"/>
    <w:rsid w:val="00EE0902"/>
    <w:rsid w:val="00EE13A8"/>
    <w:rsid w:val="00EE182A"/>
    <w:rsid w:val="00EE5725"/>
    <w:rsid w:val="00EE61E6"/>
    <w:rsid w:val="00EF72AC"/>
    <w:rsid w:val="00F0156A"/>
    <w:rsid w:val="00F01CDF"/>
    <w:rsid w:val="00F036CF"/>
    <w:rsid w:val="00F051A9"/>
    <w:rsid w:val="00F062F2"/>
    <w:rsid w:val="00F12493"/>
    <w:rsid w:val="00F1305A"/>
    <w:rsid w:val="00F1461D"/>
    <w:rsid w:val="00F15022"/>
    <w:rsid w:val="00F17FC4"/>
    <w:rsid w:val="00F2602C"/>
    <w:rsid w:val="00F26F83"/>
    <w:rsid w:val="00F3196F"/>
    <w:rsid w:val="00F41467"/>
    <w:rsid w:val="00F532AC"/>
    <w:rsid w:val="00F53EEE"/>
    <w:rsid w:val="00F56EA6"/>
    <w:rsid w:val="00F57575"/>
    <w:rsid w:val="00F60115"/>
    <w:rsid w:val="00F609B6"/>
    <w:rsid w:val="00F673EC"/>
    <w:rsid w:val="00F715B5"/>
    <w:rsid w:val="00F7212B"/>
    <w:rsid w:val="00F752E0"/>
    <w:rsid w:val="00F77CD9"/>
    <w:rsid w:val="00F77D5F"/>
    <w:rsid w:val="00F80C95"/>
    <w:rsid w:val="00F8109F"/>
    <w:rsid w:val="00FA0A5A"/>
    <w:rsid w:val="00FA2F45"/>
    <w:rsid w:val="00FA6200"/>
    <w:rsid w:val="00FB3D22"/>
    <w:rsid w:val="00FB7D0F"/>
    <w:rsid w:val="00FC116C"/>
    <w:rsid w:val="00FF1B80"/>
    <w:rsid w:val="00FF2C1E"/>
    <w:rsid w:val="00FF3035"/>
    <w:rsid w:val="00FF574E"/>
    <w:rsid w:val="00FF5BE1"/>
    <w:rsid w:val="00FF7F92"/>
    <w:rsid w:val="27A4E8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8258C0"/>
  <w15:docId w15:val="{D8D22A64-25F1-4A80-AA85-6358A0AE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UnresolvedMention1">
    <w:name w:val="Unresolved Mention1"/>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5F82B4A1-627D-401E-B7B7-F63F7CBE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4.xml><?xml version="1.0" encoding="utf-8"?>
<ds:datastoreItem xmlns:ds="http://schemas.openxmlformats.org/officeDocument/2006/customXml" ds:itemID="{4798A9D1-DD6F-445D-A53E-9DAE13A4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 baldwin</cp:lastModifiedBy>
  <cp:revision>115</cp:revision>
  <cp:lastPrinted>2024-07-10T15:00:00Z</cp:lastPrinted>
  <dcterms:created xsi:type="dcterms:W3CDTF">2024-07-09T23:26:00Z</dcterms:created>
  <dcterms:modified xsi:type="dcterms:W3CDTF">2024-07-10T15:00:00Z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