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3381F78C" w:rsidR="00342307" w:rsidRPr="009C57E3" w:rsidRDefault="008D7F37" w:rsidP="00342307">
      <w:pPr>
        <w:jc w:val="center"/>
        <w:rPr>
          <w:rFonts w:ascii="Verdana" w:hAnsi="Verdana" w:cstheme="minorHAnsi"/>
          <w:b/>
          <w:sz w:val="32"/>
          <w:szCs w:val="28"/>
          <w:u w:val="single"/>
        </w:rPr>
      </w:pPr>
      <w:r>
        <w:rPr>
          <w:rFonts w:ascii="Verdana" w:hAnsi="Verdana" w:cstheme="minorHAnsi"/>
          <w:b/>
          <w:sz w:val="32"/>
          <w:szCs w:val="28"/>
          <w:u w:val="single"/>
        </w:rPr>
        <w:t>EYFS</w:t>
      </w:r>
      <w:r w:rsidR="0057690F">
        <w:rPr>
          <w:rFonts w:ascii="Verdana" w:hAnsi="Verdana" w:cstheme="minorHAnsi"/>
          <w:b/>
          <w:sz w:val="32"/>
          <w:szCs w:val="28"/>
          <w:u w:val="single"/>
        </w:rPr>
        <w:t xml:space="preserve"> </w:t>
      </w:r>
      <w:r w:rsidR="009751BD">
        <w:rPr>
          <w:rFonts w:ascii="Verdana" w:hAnsi="Verdana" w:cstheme="minorHAnsi"/>
          <w:b/>
          <w:sz w:val="32"/>
          <w:szCs w:val="28"/>
          <w:u w:val="single"/>
        </w:rPr>
        <w:t>Medium Term Plan – Spring Term 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866"/>
        <w:gridCol w:w="2814"/>
        <w:gridCol w:w="2814"/>
        <w:gridCol w:w="2810"/>
        <w:gridCol w:w="2811"/>
        <w:gridCol w:w="2810"/>
        <w:gridCol w:w="2810"/>
        <w:gridCol w:w="2810"/>
      </w:tblGrid>
      <w:tr w:rsidR="00E719B0" w:rsidRPr="009C57E3" w14:paraId="0383C203" w14:textId="77777777" w:rsidTr="00443D56">
        <w:trPr>
          <w:trHeight w:val="454"/>
        </w:trPr>
        <w:tc>
          <w:tcPr>
            <w:tcW w:w="2866" w:type="dxa"/>
            <w:shd w:val="clear" w:color="auto" w:fill="BDD6EE" w:themeFill="accent5" w:themeFillTint="66"/>
            <w:vAlign w:val="center"/>
          </w:tcPr>
          <w:p w14:paraId="4ADE2220" w14:textId="55FD8B67" w:rsidR="00E719B0" w:rsidRPr="00E719B0" w:rsidRDefault="00E719B0" w:rsidP="006D1D5B">
            <w:pPr>
              <w:jc w:val="center"/>
              <w:rPr>
                <w:rFonts w:ascii="Verdana" w:hAnsi="Verdana" w:cstheme="minorHAnsi"/>
                <w:b/>
                <w:u w:val="single"/>
              </w:rPr>
            </w:pPr>
            <w:r w:rsidRPr="00E719B0">
              <w:rPr>
                <w:rFonts w:ascii="Verdana" w:hAnsi="Verdana" w:cstheme="minorHAnsi"/>
                <w:b/>
                <w:u w:val="single"/>
              </w:rPr>
              <w:t>Weeks/Area of Learning</w:t>
            </w:r>
          </w:p>
        </w:tc>
        <w:tc>
          <w:tcPr>
            <w:tcW w:w="2814" w:type="dxa"/>
            <w:shd w:val="clear" w:color="auto" w:fill="BDD6EE" w:themeFill="accent5" w:themeFillTint="66"/>
            <w:vAlign w:val="center"/>
          </w:tcPr>
          <w:p w14:paraId="46D001DD" w14:textId="40BC51B5" w:rsidR="00E719B0" w:rsidRPr="00E719B0" w:rsidRDefault="00E719B0" w:rsidP="006D1D5B">
            <w:pPr>
              <w:jc w:val="center"/>
              <w:rPr>
                <w:rFonts w:ascii="Verdana" w:hAnsi="Verdana" w:cstheme="minorHAnsi"/>
                <w:b/>
              </w:rPr>
            </w:pPr>
            <w:r w:rsidRPr="00E719B0">
              <w:rPr>
                <w:rFonts w:ascii="Verdana" w:hAnsi="Verdana" w:cstheme="minorHAnsi"/>
                <w:b/>
              </w:rPr>
              <w:t>1</w:t>
            </w:r>
          </w:p>
        </w:tc>
        <w:tc>
          <w:tcPr>
            <w:tcW w:w="2814" w:type="dxa"/>
            <w:shd w:val="clear" w:color="auto" w:fill="BDD6EE" w:themeFill="accent5" w:themeFillTint="66"/>
            <w:vAlign w:val="center"/>
          </w:tcPr>
          <w:p w14:paraId="34E445C4" w14:textId="139770B6" w:rsidR="00E719B0" w:rsidRPr="00E719B0" w:rsidRDefault="00E719B0" w:rsidP="006D1D5B">
            <w:pPr>
              <w:jc w:val="center"/>
              <w:rPr>
                <w:rFonts w:ascii="Verdana" w:hAnsi="Verdana" w:cstheme="minorHAnsi"/>
                <w:b/>
              </w:rPr>
            </w:pPr>
            <w:r w:rsidRPr="00E719B0">
              <w:rPr>
                <w:rFonts w:ascii="Verdana" w:hAnsi="Verdana" w:cstheme="minorHAnsi"/>
                <w:b/>
              </w:rPr>
              <w:t>2</w:t>
            </w:r>
          </w:p>
        </w:tc>
        <w:tc>
          <w:tcPr>
            <w:tcW w:w="2810" w:type="dxa"/>
            <w:shd w:val="clear" w:color="auto" w:fill="BDD6EE" w:themeFill="accent5" w:themeFillTint="66"/>
            <w:vAlign w:val="center"/>
          </w:tcPr>
          <w:p w14:paraId="345538CF" w14:textId="33CBB56F" w:rsidR="00E719B0" w:rsidRPr="00E719B0" w:rsidRDefault="00E719B0" w:rsidP="006D1D5B">
            <w:pPr>
              <w:jc w:val="center"/>
              <w:rPr>
                <w:rFonts w:ascii="Verdana" w:hAnsi="Verdana" w:cstheme="minorHAnsi"/>
                <w:b/>
              </w:rPr>
            </w:pPr>
            <w:r w:rsidRPr="00E719B0">
              <w:rPr>
                <w:rFonts w:ascii="Verdana" w:hAnsi="Verdana" w:cstheme="minorHAnsi"/>
                <w:b/>
              </w:rPr>
              <w:t>3</w:t>
            </w:r>
          </w:p>
        </w:tc>
        <w:tc>
          <w:tcPr>
            <w:tcW w:w="2811" w:type="dxa"/>
            <w:shd w:val="clear" w:color="auto" w:fill="BDD6EE" w:themeFill="accent5" w:themeFillTint="66"/>
            <w:vAlign w:val="center"/>
          </w:tcPr>
          <w:p w14:paraId="4471376A" w14:textId="28FC2975" w:rsidR="00E719B0" w:rsidRPr="00E719B0" w:rsidRDefault="00E719B0" w:rsidP="006D1D5B">
            <w:pPr>
              <w:jc w:val="center"/>
              <w:rPr>
                <w:rFonts w:ascii="Verdana" w:hAnsi="Verdana" w:cstheme="minorHAnsi"/>
                <w:b/>
              </w:rPr>
            </w:pPr>
            <w:r w:rsidRPr="00E719B0">
              <w:rPr>
                <w:rFonts w:ascii="Verdana" w:hAnsi="Verdana" w:cstheme="minorHAnsi"/>
                <w:b/>
              </w:rPr>
              <w:t>4</w:t>
            </w:r>
          </w:p>
        </w:tc>
        <w:tc>
          <w:tcPr>
            <w:tcW w:w="2810" w:type="dxa"/>
            <w:shd w:val="clear" w:color="auto" w:fill="BDD6EE" w:themeFill="accent5" w:themeFillTint="66"/>
            <w:vAlign w:val="center"/>
          </w:tcPr>
          <w:p w14:paraId="4667ABA8" w14:textId="6CCF47F1" w:rsidR="00E719B0" w:rsidRPr="00E719B0" w:rsidRDefault="00E719B0" w:rsidP="006D1D5B">
            <w:pPr>
              <w:jc w:val="center"/>
              <w:rPr>
                <w:rFonts w:ascii="Verdana" w:hAnsi="Verdana" w:cstheme="minorHAnsi"/>
                <w:b/>
              </w:rPr>
            </w:pPr>
            <w:r w:rsidRPr="00E719B0">
              <w:rPr>
                <w:rFonts w:ascii="Verdana" w:hAnsi="Verdana" w:cstheme="minorHAnsi"/>
                <w:b/>
              </w:rPr>
              <w:t>5</w:t>
            </w:r>
          </w:p>
        </w:tc>
        <w:tc>
          <w:tcPr>
            <w:tcW w:w="2810" w:type="dxa"/>
            <w:shd w:val="clear" w:color="auto" w:fill="BDD6EE" w:themeFill="accent5" w:themeFillTint="66"/>
            <w:vAlign w:val="center"/>
          </w:tcPr>
          <w:p w14:paraId="1231372F" w14:textId="6707CB9B" w:rsidR="00E719B0" w:rsidRPr="00E719B0" w:rsidRDefault="00E719B0" w:rsidP="006D1D5B">
            <w:pPr>
              <w:jc w:val="center"/>
              <w:rPr>
                <w:rFonts w:ascii="Verdana" w:hAnsi="Verdana" w:cstheme="minorHAnsi"/>
                <w:b/>
              </w:rPr>
            </w:pPr>
            <w:r w:rsidRPr="00E719B0">
              <w:rPr>
                <w:rFonts w:ascii="Verdana" w:hAnsi="Verdana" w:cstheme="minorHAnsi"/>
                <w:b/>
              </w:rPr>
              <w:t>6</w:t>
            </w:r>
          </w:p>
        </w:tc>
        <w:tc>
          <w:tcPr>
            <w:tcW w:w="2810" w:type="dxa"/>
            <w:shd w:val="clear" w:color="auto" w:fill="BDD6EE" w:themeFill="accent5" w:themeFillTint="66"/>
            <w:vAlign w:val="center"/>
          </w:tcPr>
          <w:p w14:paraId="4BC29966" w14:textId="06E9D933" w:rsidR="00E719B0" w:rsidRPr="00E719B0" w:rsidRDefault="00E719B0" w:rsidP="006D1D5B">
            <w:pPr>
              <w:jc w:val="center"/>
              <w:rPr>
                <w:rFonts w:ascii="Verdana" w:hAnsi="Verdana" w:cstheme="minorHAnsi"/>
                <w:b/>
              </w:rPr>
            </w:pPr>
            <w:r w:rsidRPr="00E719B0">
              <w:rPr>
                <w:rFonts w:ascii="Verdana" w:hAnsi="Verdana" w:cstheme="minorHAnsi"/>
                <w:b/>
              </w:rPr>
              <w:t>7</w:t>
            </w:r>
            <w:r w:rsidR="006D1D5B">
              <w:rPr>
                <w:rFonts w:ascii="Verdana" w:hAnsi="Verdana" w:cstheme="minorHAnsi"/>
                <w:b/>
              </w:rPr>
              <w:t xml:space="preserve"> – HALF TERM HOLIDAY</w:t>
            </w:r>
          </w:p>
        </w:tc>
      </w:tr>
      <w:tr w:rsidR="005B13B4" w:rsidRPr="009C57E3" w14:paraId="545D9E31" w14:textId="77777777" w:rsidTr="00CD2511">
        <w:trPr>
          <w:trHeight w:val="454"/>
        </w:trPr>
        <w:tc>
          <w:tcPr>
            <w:tcW w:w="2866" w:type="dxa"/>
            <w:vMerge w:val="restart"/>
            <w:shd w:val="clear" w:color="auto" w:fill="0070C0"/>
            <w:vAlign w:val="center"/>
          </w:tcPr>
          <w:p w14:paraId="25EAFF37" w14:textId="775C7533" w:rsidR="005B13B4" w:rsidRPr="00E719B0" w:rsidRDefault="005B13B4"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Communication and Language</w:t>
            </w:r>
          </w:p>
        </w:tc>
        <w:tc>
          <w:tcPr>
            <w:tcW w:w="19679" w:type="dxa"/>
            <w:gridSpan w:val="7"/>
            <w:shd w:val="clear" w:color="auto" w:fill="0070C0"/>
            <w:vAlign w:val="center"/>
          </w:tcPr>
          <w:p w14:paraId="35DBF9FC" w14:textId="60E8A8CC" w:rsidR="005B13B4" w:rsidRPr="005B13B4" w:rsidRDefault="005B13B4" w:rsidP="005B13B4">
            <w:pPr>
              <w:rPr>
                <w:rFonts w:ascii="Verdana" w:hAnsi="Verdana"/>
                <w:color w:val="FFFFFF" w:themeColor="background1"/>
              </w:rPr>
            </w:pPr>
            <w:r>
              <w:rPr>
                <w:rFonts w:ascii="Verdana" w:hAnsi="Verdana"/>
                <w:color w:val="FFFFFF" w:themeColor="background1"/>
              </w:rPr>
              <w:t xml:space="preserve">LISTENING, </w:t>
            </w:r>
            <w:r w:rsidRPr="005B13B4">
              <w:rPr>
                <w:rFonts w:ascii="Verdana" w:hAnsi="Verdana"/>
                <w:color w:val="FFFFFF" w:themeColor="background1"/>
              </w:rPr>
              <w:t>ATTENTION and UNDERSTANDING:</w:t>
            </w:r>
          </w:p>
          <w:p w14:paraId="2C48FC02" w14:textId="77AB8DE2" w:rsidR="005B13B4" w:rsidRPr="005B13B4" w:rsidRDefault="005B13B4" w:rsidP="005B13B4">
            <w:pPr>
              <w:rPr>
                <w:rFonts w:ascii="Verdana" w:hAnsi="Verdana"/>
                <w:color w:val="FFFFFF" w:themeColor="background1"/>
              </w:rPr>
            </w:pPr>
            <w:r w:rsidRPr="005B13B4">
              <w:rPr>
                <w:rFonts w:ascii="Verdana" w:hAnsi="Verdana"/>
                <w:color w:val="FFFFFF" w:themeColor="background1"/>
              </w:rPr>
              <w:t>Children should be taught how to behave appropriately when going into larger group settings such as Infant Singing, Infant Assembly etc.</w:t>
            </w:r>
          </w:p>
          <w:p w14:paraId="06F89D37" w14:textId="77777777" w:rsidR="005B13B4" w:rsidRPr="005B13B4" w:rsidRDefault="005B13B4" w:rsidP="005B13B4">
            <w:pPr>
              <w:rPr>
                <w:rFonts w:ascii="Verdana" w:hAnsi="Verdana"/>
                <w:color w:val="FFFFFF" w:themeColor="background1"/>
              </w:rPr>
            </w:pPr>
            <w:r w:rsidRPr="005B13B4">
              <w:rPr>
                <w:rFonts w:ascii="Verdana" w:hAnsi="Verdana"/>
                <w:color w:val="FFFFFF" w:themeColor="background1"/>
              </w:rPr>
              <w:t>Daily story time should be used to build concentration and listening ability of the vast majority of children.</w:t>
            </w:r>
          </w:p>
          <w:p w14:paraId="0AB3FB36" w14:textId="77777777" w:rsidR="005B13B4" w:rsidRPr="005B13B4" w:rsidRDefault="005B13B4" w:rsidP="005B13B4">
            <w:pPr>
              <w:rPr>
                <w:rFonts w:ascii="Verdana" w:hAnsi="Verdana"/>
                <w:color w:val="FFFFFF" w:themeColor="background1"/>
              </w:rPr>
            </w:pPr>
            <w:r w:rsidRPr="005B13B4">
              <w:rPr>
                <w:rFonts w:ascii="Verdana" w:hAnsi="Verdana"/>
                <w:color w:val="FFFFFF" w:themeColor="background1"/>
              </w:rPr>
              <w:t>Children should be taught an increasing number of traditional nursery rhymes and poems that can be learned off by heart.</w:t>
            </w:r>
          </w:p>
          <w:p w14:paraId="35B8EAE2" w14:textId="77777777" w:rsidR="005B13B4" w:rsidRPr="005B13B4" w:rsidRDefault="005B13B4" w:rsidP="005B13B4">
            <w:pPr>
              <w:rPr>
                <w:rFonts w:ascii="Verdana" w:hAnsi="Verdana"/>
                <w:color w:val="FFFFFF" w:themeColor="background1"/>
              </w:rPr>
            </w:pPr>
            <w:r w:rsidRPr="005B13B4">
              <w:rPr>
                <w:rFonts w:ascii="Verdana" w:hAnsi="Verdana"/>
                <w:color w:val="FFFFFF" w:themeColor="background1"/>
              </w:rPr>
              <w:t>Adults should model finding rhyming words or picking them out of a shared text when they occur.</w:t>
            </w:r>
          </w:p>
          <w:p w14:paraId="1217B6A6" w14:textId="77777777" w:rsidR="005B13B4" w:rsidRPr="005B13B4" w:rsidRDefault="005B13B4" w:rsidP="005B13B4">
            <w:pPr>
              <w:rPr>
                <w:rFonts w:ascii="Verdana" w:hAnsi="Verdana"/>
                <w:color w:val="FFFFFF" w:themeColor="background1"/>
              </w:rPr>
            </w:pPr>
            <w:r w:rsidRPr="005B13B4">
              <w:rPr>
                <w:rFonts w:ascii="Verdana" w:hAnsi="Verdana"/>
                <w:color w:val="FFFFFF" w:themeColor="background1"/>
              </w:rPr>
              <w:t>Children should learn a story to re-tell using actions and repetitive language.</w:t>
            </w:r>
          </w:p>
          <w:p w14:paraId="32C6A9EA" w14:textId="77777777" w:rsidR="005B13B4" w:rsidRPr="005B13B4" w:rsidRDefault="005B13B4" w:rsidP="005B13B4">
            <w:pPr>
              <w:rPr>
                <w:rFonts w:ascii="Verdana" w:hAnsi="Verdana"/>
                <w:color w:val="FFFFFF" w:themeColor="background1"/>
              </w:rPr>
            </w:pPr>
            <w:r w:rsidRPr="005B13B4">
              <w:rPr>
                <w:rFonts w:ascii="Verdana" w:hAnsi="Verdana"/>
                <w:color w:val="FFFFFF" w:themeColor="background1"/>
              </w:rPr>
              <w:t>Children should be asked to answer questions about a story and give a reason.</w:t>
            </w:r>
          </w:p>
          <w:p w14:paraId="17F95C7B" w14:textId="77777777" w:rsidR="005B13B4" w:rsidRPr="00E94E98" w:rsidRDefault="005B13B4" w:rsidP="00962811">
            <w:pPr>
              <w:jc w:val="center"/>
              <w:rPr>
                <w:rFonts w:ascii="Verdana" w:hAnsi="Verdana" w:cstheme="minorHAnsi"/>
                <w:b/>
                <w:color w:val="FFFFFF" w:themeColor="background1"/>
              </w:rPr>
            </w:pPr>
          </w:p>
        </w:tc>
      </w:tr>
      <w:tr w:rsidR="005B13B4" w:rsidRPr="009C57E3" w14:paraId="39C9D6E4" w14:textId="77777777" w:rsidTr="00CD2511">
        <w:trPr>
          <w:trHeight w:val="454"/>
        </w:trPr>
        <w:tc>
          <w:tcPr>
            <w:tcW w:w="2866" w:type="dxa"/>
            <w:vMerge/>
            <w:shd w:val="clear" w:color="auto" w:fill="0070C0"/>
            <w:vAlign w:val="center"/>
          </w:tcPr>
          <w:p w14:paraId="6F107614" w14:textId="571FBB2C" w:rsidR="005B13B4" w:rsidRPr="00E719B0" w:rsidRDefault="005B13B4" w:rsidP="00962811">
            <w:pPr>
              <w:jc w:val="center"/>
              <w:rPr>
                <w:rFonts w:ascii="Verdana" w:hAnsi="Verdana" w:cstheme="minorHAnsi"/>
                <w:b/>
                <w:u w:val="single"/>
              </w:rPr>
            </w:pPr>
          </w:p>
        </w:tc>
        <w:tc>
          <w:tcPr>
            <w:tcW w:w="19679" w:type="dxa"/>
            <w:gridSpan w:val="7"/>
            <w:shd w:val="clear" w:color="auto" w:fill="0070C0"/>
            <w:vAlign w:val="center"/>
          </w:tcPr>
          <w:p w14:paraId="0B6F1270" w14:textId="77777777" w:rsidR="005B13B4" w:rsidRPr="005B13B4" w:rsidRDefault="005B13B4" w:rsidP="005B13B4">
            <w:pPr>
              <w:rPr>
                <w:rFonts w:ascii="Verdana" w:hAnsi="Verdana" w:cstheme="minorHAnsi"/>
                <w:color w:val="FFFFFF" w:themeColor="background1"/>
              </w:rPr>
            </w:pPr>
            <w:r w:rsidRPr="005B13B4">
              <w:rPr>
                <w:rFonts w:ascii="Verdana" w:hAnsi="Verdana" w:cstheme="minorHAnsi"/>
                <w:color w:val="FFFFFF" w:themeColor="background1"/>
              </w:rPr>
              <w:t>SPEAKING:</w:t>
            </w:r>
          </w:p>
          <w:p w14:paraId="42FC02FF" w14:textId="77777777" w:rsidR="005B13B4" w:rsidRPr="005B13B4" w:rsidRDefault="005B13B4" w:rsidP="005B13B4">
            <w:pPr>
              <w:rPr>
                <w:rFonts w:ascii="Verdana" w:hAnsi="Verdana"/>
                <w:color w:val="FFFFFF" w:themeColor="background1"/>
              </w:rPr>
            </w:pPr>
            <w:r w:rsidRPr="005B13B4">
              <w:rPr>
                <w:rFonts w:ascii="Verdana" w:hAnsi="Verdana"/>
                <w:color w:val="FFFFFF" w:themeColor="background1"/>
              </w:rPr>
              <w:t>Build on last term’s learning by playing turn taking games, pass the parcel, speaking when holding the ‘magic stone’ etc.</w:t>
            </w:r>
          </w:p>
          <w:p w14:paraId="33160AFF" w14:textId="77777777" w:rsidR="005B13B4" w:rsidRPr="005B13B4" w:rsidRDefault="005B13B4" w:rsidP="005B13B4">
            <w:pPr>
              <w:rPr>
                <w:rFonts w:ascii="Verdana" w:hAnsi="Verdana"/>
                <w:color w:val="FFFFFF" w:themeColor="background1"/>
              </w:rPr>
            </w:pPr>
            <w:r w:rsidRPr="005B13B4">
              <w:rPr>
                <w:rFonts w:ascii="Verdana" w:hAnsi="Verdana"/>
                <w:color w:val="FFFFFF" w:themeColor="background1"/>
              </w:rPr>
              <w:t>Adults model using the past tense when doing whole class discussions, using the term ‘went’ initially and extend to time phrases ‘yesterday, last week.</w:t>
            </w:r>
          </w:p>
          <w:p w14:paraId="65912876" w14:textId="77777777" w:rsidR="005B13B4" w:rsidRPr="005B13B4" w:rsidRDefault="005B13B4" w:rsidP="005B13B4">
            <w:pPr>
              <w:rPr>
                <w:rFonts w:ascii="Verdana" w:hAnsi="Verdana"/>
                <w:color w:val="FFFFFF" w:themeColor="background1"/>
              </w:rPr>
            </w:pPr>
            <w:r w:rsidRPr="005B13B4">
              <w:rPr>
                <w:rFonts w:ascii="Verdana" w:hAnsi="Verdana"/>
                <w:color w:val="FFFFFF" w:themeColor="background1"/>
              </w:rPr>
              <w:t>Children are taught to put first two, then when appropriate three things in order of when they happened in time i.e. creating a simple visual timetable or two or three pictures from a story using the past tense – correct modelling from the adult.</w:t>
            </w:r>
          </w:p>
          <w:p w14:paraId="408DAECE" w14:textId="77777777" w:rsidR="005B13B4" w:rsidRPr="005B13B4" w:rsidRDefault="005B13B4" w:rsidP="005B13B4">
            <w:pPr>
              <w:rPr>
                <w:rFonts w:ascii="Verdana" w:hAnsi="Verdana"/>
                <w:color w:val="FFFFFF" w:themeColor="background1"/>
              </w:rPr>
            </w:pPr>
            <w:r w:rsidRPr="005B13B4">
              <w:rPr>
                <w:rFonts w:ascii="Verdana" w:hAnsi="Verdana"/>
                <w:color w:val="FFFFFF" w:themeColor="background1"/>
              </w:rPr>
              <w:t>Children should be taught to use the vocabulary of time when sequencing events or pictures – first, next, then.</w:t>
            </w:r>
          </w:p>
          <w:p w14:paraId="0F491456" w14:textId="77777777" w:rsidR="005B13B4" w:rsidRPr="005B13B4" w:rsidRDefault="005B13B4" w:rsidP="005B13B4">
            <w:pPr>
              <w:rPr>
                <w:rFonts w:ascii="Verdana" w:hAnsi="Verdana"/>
                <w:color w:val="FFFFFF" w:themeColor="background1"/>
              </w:rPr>
            </w:pPr>
            <w:r w:rsidRPr="005B13B4">
              <w:rPr>
                <w:rFonts w:ascii="Verdana" w:hAnsi="Verdana"/>
                <w:color w:val="FFFFFF" w:themeColor="background1"/>
              </w:rPr>
              <w:t>When talking in the past tense, children should be corrected with their basic tense grammar choices. This needs to be modelled by adults working in the setting – the adults MUST make sure they are using the grammatically correct version of tense i.e. ‘I was eating’ not ‘I were eating’ etc.</w:t>
            </w:r>
          </w:p>
          <w:p w14:paraId="223DFB1A" w14:textId="77777777" w:rsidR="005B13B4" w:rsidRPr="005B13B4" w:rsidRDefault="005B13B4" w:rsidP="005B13B4">
            <w:pPr>
              <w:rPr>
                <w:rFonts w:ascii="Verdana" w:hAnsi="Verdana"/>
                <w:color w:val="FFFFFF" w:themeColor="background1"/>
              </w:rPr>
            </w:pPr>
            <w:r w:rsidRPr="005B13B4">
              <w:rPr>
                <w:rFonts w:ascii="Verdana" w:hAnsi="Verdana"/>
                <w:color w:val="FFFFFF" w:themeColor="background1"/>
              </w:rPr>
              <w:t>Children should be taught to reflect on activities that they have done, starting to structure a narrative of their experiences. This should start with things done in the immediate past, then build on to encompass events from their earlier lives. Bringing in objects or photographs can support this abstract concept.</w:t>
            </w:r>
          </w:p>
          <w:p w14:paraId="3ED6D02A" w14:textId="77777777" w:rsidR="005B13B4" w:rsidRPr="005B13B4" w:rsidRDefault="005B13B4" w:rsidP="005B13B4">
            <w:pPr>
              <w:rPr>
                <w:rFonts w:ascii="Verdana" w:hAnsi="Verdana"/>
                <w:color w:val="FFFFFF" w:themeColor="background1"/>
              </w:rPr>
            </w:pPr>
            <w:r w:rsidRPr="005B13B4">
              <w:rPr>
                <w:rFonts w:ascii="Verdana" w:hAnsi="Verdana"/>
                <w:color w:val="FFFFFF" w:themeColor="background1"/>
              </w:rPr>
              <w:t>Children should have the consistency of their tense choice addressed by adults who listen to and participate in their conversation.</w:t>
            </w:r>
          </w:p>
          <w:p w14:paraId="671F7D41" w14:textId="77777777" w:rsidR="005B13B4" w:rsidRPr="005B13B4" w:rsidRDefault="005B13B4" w:rsidP="005B13B4">
            <w:pPr>
              <w:rPr>
                <w:rFonts w:ascii="Verdana" w:hAnsi="Verdana"/>
                <w:color w:val="FFFFFF" w:themeColor="background1"/>
              </w:rPr>
            </w:pPr>
            <w:r w:rsidRPr="005B13B4">
              <w:rPr>
                <w:rFonts w:ascii="Verdana" w:hAnsi="Verdana"/>
                <w:color w:val="FFFFFF" w:themeColor="background1"/>
              </w:rPr>
              <w:t>Children should be encouraged to actively link simple sentences in speech with a range of basic conjunctions. This is NOT about teaching children conjunctions, this is about linking smaller part sentences with key words to expand their speech.</w:t>
            </w:r>
          </w:p>
          <w:p w14:paraId="47D8E723" w14:textId="77777777" w:rsidR="005B13B4" w:rsidRPr="005B13B4" w:rsidRDefault="005B13B4" w:rsidP="005B13B4">
            <w:pPr>
              <w:rPr>
                <w:rFonts w:ascii="Verdana" w:hAnsi="Verdana"/>
                <w:color w:val="FFFFFF" w:themeColor="background1"/>
              </w:rPr>
            </w:pPr>
            <w:r w:rsidRPr="005B13B4">
              <w:rPr>
                <w:rFonts w:ascii="Verdana" w:hAnsi="Verdana"/>
                <w:color w:val="FFFFFF" w:themeColor="background1"/>
              </w:rPr>
              <w:t>Adults model the use of explanations for how and why things happen in stories as part of group and whole class teaching time. They begin to ask pupils why questions when observing and interacting in self-directed learning. Daily stories should now have time at the end or during the story for adults to ask ‘why’ questions. Adults model the answer in whole sentences, showing how to start with answer words such as ‘because.’</w:t>
            </w:r>
          </w:p>
          <w:p w14:paraId="07C391BE" w14:textId="77777777" w:rsidR="005B13B4" w:rsidRPr="005B13B4" w:rsidRDefault="005B13B4" w:rsidP="005B13B4">
            <w:pPr>
              <w:rPr>
                <w:rFonts w:ascii="Verdana" w:hAnsi="Verdana"/>
                <w:color w:val="FFFFFF" w:themeColor="background1"/>
              </w:rPr>
            </w:pPr>
            <w:r w:rsidRPr="005B13B4">
              <w:rPr>
                <w:rFonts w:ascii="Verdana" w:hAnsi="Verdana"/>
                <w:color w:val="FFFFFF" w:themeColor="background1"/>
              </w:rPr>
              <w:t>Expand to ‘how’ questions to check on the children’s understanding of the story.</w:t>
            </w:r>
          </w:p>
          <w:p w14:paraId="58A08209" w14:textId="3D202D3A" w:rsidR="005B13B4" w:rsidRPr="005B13B4" w:rsidRDefault="005B13B4" w:rsidP="005B13B4">
            <w:pPr>
              <w:rPr>
                <w:rFonts w:ascii="Verdana" w:hAnsi="Verdana" w:cstheme="minorHAnsi"/>
                <w:b/>
                <w:color w:val="FFFFFF" w:themeColor="background1"/>
              </w:rPr>
            </w:pPr>
            <w:r w:rsidRPr="005B13B4">
              <w:rPr>
                <w:rFonts w:ascii="Verdana" w:hAnsi="Verdana"/>
                <w:color w:val="FFFFFF" w:themeColor="background1"/>
              </w:rPr>
              <w:t>Ask ‘how’ and ‘why’ questions while children are involved in their continuous provision.</w:t>
            </w:r>
          </w:p>
          <w:p w14:paraId="4B69ED85" w14:textId="72148C23" w:rsidR="005B13B4" w:rsidRPr="00E94E98" w:rsidRDefault="005B13B4" w:rsidP="00962811">
            <w:pPr>
              <w:jc w:val="center"/>
              <w:rPr>
                <w:rFonts w:ascii="Verdana" w:hAnsi="Verdana" w:cstheme="minorHAnsi"/>
                <w:b/>
                <w:color w:val="FFFFFF" w:themeColor="background1"/>
              </w:rPr>
            </w:pPr>
          </w:p>
        </w:tc>
      </w:tr>
      <w:tr w:rsidR="00CD2511" w:rsidRPr="009C57E3" w14:paraId="2652ACA4" w14:textId="77777777" w:rsidTr="00CD2511">
        <w:trPr>
          <w:trHeight w:val="1354"/>
        </w:trPr>
        <w:tc>
          <w:tcPr>
            <w:tcW w:w="2866" w:type="dxa"/>
            <w:shd w:val="clear" w:color="auto" w:fill="DEEAF6" w:themeFill="accent5" w:themeFillTint="33"/>
            <w:vAlign w:val="center"/>
          </w:tcPr>
          <w:p w14:paraId="4E714176" w14:textId="3F230590" w:rsidR="00CD2511" w:rsidRPr="00E719B0" w:rsidRDefault="00CD2511" w:rsidP="00962811">
            <w:pPr>
              <w:jc w:val="center"/>
              <w:rPr>
                <w:rFonts w:ascii="Verdana" w:hAnsi="Verdana" w:cstheme="minorHAnsi"/>
                <w:b/>
                <w:u w:val="single"/>
              </w:rPr>
            </w:pPr>
            <w:r>
              <w:rPr>
                <w:rFonts w:ascii="Verdana" w:hAnsi="Verdana" w:cstheme="minorHAnsi"/>
                <w:b/>
              </w:rPr>
              <w:t>Vocabulary</w:t>
            </w:r>
          </w:p>
        </w:tc>
        <w:tc>
          <w:tcPr>
            <w:tcW w:w="19679" w:type="dxa"/>
            <w:gridSpan w:val="7"/>
            <w:shd w:val="clear" w:color="auto" w:fill="DEEAF6" w:themeFill="accent5" w:themeFillTint="33"/>
            <w:vAlign w:val="center"/>
          </w:tcPr>
          <w:p w14:paraId="41DE5F5E" w14:textId="77777777" w:rsidR="00CD2511" w:rsidRPr="00145613" w:rsidRDefault="00CD2511" w:rsidP="003F105E">
            <w:pPr>
              <w:jc w:val="center"/>
              <w:rPr>
                <w:rFonts w:ascii="Verdana" w:hAnsi="Verdana" w:cstheme="minorHAnsi"/>
                <w:bCs/>
              </w:rPr>
            </w:pPr>
          </w:p>
          <w:p w14:paraId="5C17F8AD" w14:textId="128C35F7" w:rsidR="00CD2511" w:rsidRPr="00145613" w:rsidRDefault="00CD2511" w:rsidP="003F105E">
            <w:pPr>
              <w:rPr>
                <w:rFonts w:ascii="Verdana" w:hAnsi="Verdana" w:cstheme="minorHAnsi"/>
                <w:bCs/>
              </w:rPr>
            </w:pPr>
            <w:r>
              <w:rPr>
                <w:rFonts w:ascii="Verdana" w:hAnsi="Verdana" w:cstheme="minorHAnsi"/>
                <w:bCs/>
              </w:rPr>
              <w:t>rhyming words, because, why, what, when, where, yesterday, last week, sequence, first, nest, then, last, finally, was v were, because, so, but, how</w:t>
            </w:r>
          </w:p>
          <w:p w14:paraId="1EABDA31" w14:textId="77777777" w:rsidR="00CD2511" w:rsidRPr="00145613" w:rsidRDefault="00CD2511" w:rsidP="003F105E">
            <w:pPr>
              <w:rPr>
                <w:rFonts w:ascii="Verdana" w:hAnsi="Verdana" w:cstheme="minorHAnsi"/>
                <w:bCs/>
              </w:rPr>
            </w:pPr>
          </w:p>
          <w:p w14:paraId="595ED65E" w14:textId="6519195F" w:rsidR="00CD2511" w:rsidRPr="00145613" w:rsidRDefault="00CD2511" w:rsidP="003F105E">
            <w:pPr>
              <w:rPr>
                <w:rFonts w:ascii="Verdana" w:hAnsi="Verdana" w:cstheme="minorHAnsi"/>
                <w:bCs/>
              </w:rPr>
            </w:pPr>
          </w:p>
        </w:tc>
      </w:tr>
      <w:tr w:rsidR="00CD2511" w:rsidRPr="009C57E3" w14:paraId="186AF3A6" w14:textId="77777777" w:rsidTr="00CD2511">
        <w:trPr>
          <w:trHeight w:val="454"/>
        </w:trPr>
        <w:tc>
          <w:tcPr>
            <w:tcW w:w="2866" w:type="dxa"/>
            <w:shd w:val="clear" w:color="auto" w:fill="DEEAF6" w:themeFill="accent5" w:themeFillTint="33"/>
            <w:vAlign w:val="center"/>
          </w:tcPr>
          <w:p w14:paraId="4209105B" w14:textId="31E37842" w:rsidR="00CD2511" w:rsidRPr="00E719B0" w:rsidRDefault="00CD2511" w:rsidP="00962811">
            <w:pPr>
              <w:jc w:val="center"/>
              <w:rPr>
                <w:rFonts w:ascii="Verdana" w:hAnsi="Verdana" w:cstheme="minorHAnsi"/>
                <w:b/>
                <w:u w:val="single"/>
              </w:rPr>
            </w:pPr>
            <w:r>
              <w:rPr>
                <w:rFonts w:ascii="Verdana" w:hAnsi="Verdana" w:cstheme="minorHAnsi"/>
                <w:b/>
              </w:rPr>
              <w:t>Curriculum Links</w:t>
            </w:r>
          </w:p>
        </w:tc>
        <w:tc>
          <w:tcPr>
            <w:tcW w:w="19679" w:type="dxa"/>
            <w:gridSpan w:val="7"/>
            <w:shd w:val="clear" w:color="auto" w:fill="DEEAF6" w:themeFill="accent5" w:themeFillTint="33"/>
            <w:vAlign w:val="center"/>
          </w:tcPr>
          <w:p w14:paraId="1E1EA349" w14:textId="27FF0BB1" w:rsidR="00CD2511" w:rsidRPr="00145613" w:rsidRDefault="00CD2511" w:rsidP="00CD2511">
            <w:pPr>
              <w:rPr>
                <w:rFonts w:ascii="Verdana" w:hAnsi="Verdana" w:cstheme="minorHAnsi"/>
                <w:bCs/>
              </w:rPr>
            </w:pPr>
            <w:r>
              <w:rPr>
                <w:rFonts w:ascii="Verdana" w:hAnsi="Verdana" w:cstheme="minorHAnsi"/>
                <w:bCs/>
              </w:rPr>
              <w:t>Literacy</w:t>
            </w:r>
          </w:p>
        </w:tc>
      </w:tr>
      <w:tr w:rsidR="00EA5753" w:rsidRPr="009C57E3" w14:paraId="60897D17" w14:textId="77777777" w:rsidTr="00443D56">
        <w:trPr>
          <w:trHeight w:val="454"/>
        </w:trPr>
        <w:tc>
          <w:tcPr>
            <w:tcW w:w="2866" w:type="dxa"/>
            <w:vMerge w:val="restart"/>
            <w:shd w:val="clear" w:color="auto" w:fill="0070C0"/>
            <w:vAlign w:val="center"/>
          </w:tcPr>
          <w:p w14:paraId="7EB1CDBB" w14:textId="683A7218" w:rsidR="00EA5753" w:rsidRPr="00E719B0" w:rsidRDefault="00EA5753" w:rsidP="00962811">
            <w:pPr>
              <w:jc w:val="center"/>
              <w:rPr>
                <w:rFonts w:ascii="Verdana" w:hAnsi="Verdana" w:cstheme="minorHAnsi"/>
                <w:b/>
                <w:u w:val="single"/>
              </w:rPr>
            </w:pPr>
            <w:r w:rsidRPr="00E719B0">
              <w:rPr>
                <w:rFonts w:ascii="Verdana" w:hAnsi="Verdana" w:cstheme="minorHAnsi"/>
                <w:b/>
                <w:color w:val="FFFFFF" w:themeColor="background1"/>
              </w:rPr>
              <w:t>Physical Development</w:t>
            </w:r>
            <w:r>
              <w:rPr>
                <w:rFonts w:ascii="Verdana" w:hAnsi="Verdana" w:cstheme="minorHAnsi"/>
                <w:b/>
                <w:color w:val="FFFFFF" w:themeColor="background1"/>
              </w:rPr>
              <w:t xml:space="preserve"> (Gross Motor Skills)</w:t>
            </w:r>
          </w:p>
        </w:tc>
        <w:tc>
          <w:tcPr>
            <w:tcW w:w="2814" w:type="dxa"/>
            <w:shd w:val="clear" w:color="auto" w:fill="0070C0"/>
            <w:vAlign w:val="center"/>
          </w:tcPr>
          <w:p w14:paraId="12FD1A24" w14:textId="15E7954C" w:rsidR="00EA3D96" w:rsidRDefault="00EA3D96" w:rsidP="00962811">
            <w:pPr>
              <w:jc w:val="center"/>
              <w:rPr>
                <w:rFonts w:ascii="Verdana" w:hAnsi="Verdana" w:cstheme="minorHAnsi"/>
                <w:b/>
                <w:color w:val="FFFFFF" w:themeColor="background1"/>
              </w:rPr>
            </w:pPr>
            <w:r>
              <w:rPr>
                <w:rFonts w:ascii="Verdana" w:hAnsi="Verdana" w:cstheme="minorHAnsi"/>
                <w:b/>
                <w:color w:val="FFFFFF" w:themeColor="background1"/>
              </w:rPr>
              <w:t>PE scheme:</w:t>
            </w:r>
          </w:p>
          <w:p w14:paraId="26848C6B" w14:textId="705746FE" w:rsidR="00EA3D96" w:rsidRDefault="00EA3D96"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Rainforest animals: </w:t>
            </w:r>
          </w:p>
          <w:p w14:paraId="062E7613" w14:textId="340EE8F5" w:rsidR="00EA5753" w:rsidRPr="00E94E98" w:rsidRDefault="00EA3D96" w:rsidP="00962811">
            <w:pPr>
              <w:jc w:val="center"/>
              <w:rPr>
                <w:rFonts w:ascii="Verdana" w:hAnsi="Verdana" w:cstheme="minorHAnsi"/>
                <w:b/>
                <w:color w:val="FFFFFF" w:themeColor="background1"/>
              </w:rPr>
            </w:pPr>
            <w:r>
              <w:rPr>
                <w:rFonts w:ascii="Verdana" w:hAnsi="Verdana" w:cstheme="minorHAnsi"/>
                <w:b/>
                <w:color w:val="FFFFFF" w:themeColor="background1"/>
              </w:rPr>
              <w:t>to copy and create shapes with your body.</w:t>
            </w:r>
          </w:p>
        </w:tc>
        <w:tc>
          <w:tcPr>
            <w:tcW w:w="2814" w:type="dxa"/>
            <w:shd w:val="clear" w:color="auto" w:fill="0070C0"/>
            <w:vAlign w:val="center"/>
          </w:tcPr>
          <w:p w14:paraId="1DD9997C" w14:textId="6DDE2476" w:rsidR="00EA3D96" w:rsidRDefault="00EA3D96" w:rsidP="00EA3D96">
            <w:pPr>
              <w:jc w:val="center"/>
              <w:rPr>
                <w:rFonts w:ascii="Verdana" w:hAnsi="Verdana" w:cstheme="minorHAnsi"/>
                <w:b/>
                <w:color w:val="FFFFFF" w:themeColor="background1"/>
              </w:rPr>
            </w:pPr>
            <w:r>
              <w:rPr>
                <w:rFonts w:ascii="Verdana" w:hAnsi="Verdana" w:cstheme="minorHAnsi"/>
                <w:b/>
                <w:color w:val="FFFFFF" w:themeColor="background1"/>
              </w:rPr>
              <w:t>PE scheme:</w:t>
            </w:r>
          </w:p>
          <w:p w14:paraId="3FE1FEF1" w14:textId="5F4B7BED" w:rsidR="00EA3D96" w:rsidRDefault="00EA3D96" w:rsidP="00EA3D96">
            <w:pPr>
              <w:jc w:val="center"/>
              <w:rPr>
                <w:rFonts w:ascii="Verdana" w:hAnsi="Verdana" w:cstheme="minorHAnsi"/>
                <w:b/>
                <w:color w:val="FFFFFF" w:themeColor="background1"/>
              </w:rPr>
            </w:pPr>
            <w:r>
              <w:rPr>
                <w:rFonts w:ascii="Verdana" w:hAnsi="Verdana" w:cstheme="minorHAnsi"/>
                <w:b/>
                <w:color w:val="FFFFFF" w:themeColor="background1"/>
              </w:rPr>
              <w:t xml:space="preserve">Rainforest animals: </w:t>
            </w:r>
          </w:p>
          <w:p w14:paraId="3F74632F" w14:textId="4C54B8A3" w:rsidR="00EA5753" w:rsidRPr="00E94E98" w:rsidRDefault="00EA3D96" w:rsidP="00962811">
            <w:pPr>
              <w:jc w:val="center"/>
              <w:rPr>
                <w:rFonts w:ascii="Verdana" w:hAnsi="Verdana" w:cstheme="minorHAnsi"/>
                <w:b/>
                <w:color w:val="FFFFFF" w:themeColor="background1"/>
              </w:rPr>
            </w:pPr>
            <w:r>
              <w:rPr>
                <w:rFonts w:ascii="Verdana" w:hAnsi="Verdana" w:cstheme="minorHAnsi"/>
                <w:b/>
                <w:color w:val="FFFFFF" w:themeColor="background1"/>
              </w:rPr>
              <w:t>to be able to create shapes whilst on apparatus.</w:t>
            </w:r>
          </w:p>
        </w:tc>
        <w:tc>
          <w:tcPr>
            <w:tcW w:w="2810" w:type="dxa"/>
            <w:shd w:val="clear" w:color="auto" w:fill="0070C0"/>
            <w:vAlign w:val="center"/>
          </w:tcPr>
          <w:p w14:paraId="5BFE35AC" w14:textId="7E29BC3F" w:rsidR="00EA3D96" w:rsidRDefault="00EA3D96" w:rsidP="00EA3D96">
            <w:pPr>
              <w:jc w:val="center"/>
              <w:rPr>
                <w:rFonts w:ascii="Verdana" w:hAnsi="Verdana" w:cstheme="minorHAnsi"/>
                <w:b/>
                <w:color w:val="FFFFFF" w:themeColor="background1"/>
              </w:rPr>
            </w:pPr>
            <w:r>
              <w:rPr>
                <w:rFonts w:ascii="Verdana" w:hAnsi="Verdana" w:cstheme="minorHAnsi"/>
                <w:b/>
                <w:color w:val="FFFFFF" w:themeColor="background1"/>
              </w:rPr>
              <w:t>PE scheme:</w:t>
            </w:r>
          </w:p>
          <w:p w14:paraId="425DE452" w14:textId="2227C6FB" w:rsidR="00EA3D96" w:rsidRDefault="00EA3D96" w:rsidP="00EA3D96">
            <w:pPr>
              <w:jc w:val="center"/>
              <w:rPr>
                <w:rFonts w:ascii="Verdana" w:hAnsi="Verdana" w:cstheme="minorHAnsi"/>
                <w:b/>
                <w:color w:val="FFFFFF" w:themeColor="background1"/>
              </w:rPr>
            </w:pPr>
            <w:r>
              <w:rPr>
                <w:rFonts w:ascii="Verdana" w:hAnsi="Verdana" w:cstheme="minorHAnsi"/>
                <w:b/>
                <w:color w:val="FFFFFF" w:themeColor="background1"/>
              </w:rPr>
              <w:t xml:space="preserve">Rainforest animals: </w:t>
            </w:r>
          </w:p>
          <w:p w14:paraId="6F0DE953" w14:textId="440FBBC8" w:rsidR="00EA5753" w:rsidRPr="00E94E98" w:rsidRDefault="00EA3D96" w:rsidP="00962811">
            <w:pPr>
              <w:jc w:val="center"/>
              <w:rPr>
                <w:rFonts w:ascii="Verdana" w:hAnsi="Verdana" w:cstheme="minorHAnsi"/>
                <w:b/>
                <w:color w:val="FFFFFF" w:themeColor="background1"/>
              </w:rPr>
            </w:pPr>
            <w:r>
              <w:rPr>
                <w:rFonts w:ascii="Verdana" w:hAnsi="Verdana" w:cstheme="minorHAnsi"/>
                <w:b/>
                <w:color w:val="FFFFFF" w:themeColor="background1"/>
              </w:rPr>
              <w:t>to develop balancing and taking weight on different body parts.</w:t>
            </w:r>
          </w:p>
        </w:tc>
        <w:tc>
          <w:tcPr>
            <w:tcW w:w="2811" w:type="dxa"/>
            <w:shd w:val="clear" w:color="auto" w:fill="0070C0"/>
            <w:vAlign w:val="center"/>
          </w:tcPr>
          <w:p w14:paraId="270CF9A7" w14:textId="21FC2732" w:rsidR="00EA3D96" w:rsidRDefault="00EA3D96" w:rsidP="00EA3D96">
            <w:pPr>
              <w:jc w:val="center"/>
              <w:rPr>
                <w:rFonts w:ascii="Verdana" w:hAnsi="Verdana" w:cstheme="minorHAnsi"/>
                <w:b/>
                <w:color w:val="FFFFFF" w:themeColor="background1"/>
              </w:rPr>
            </w:pPr>
            <w:r>
              <w:rPr>
                <w:rFonts w:ascii="Verdana" w:hAnsi="Verdana" w:cstheme="minorHAnsi"/>
                <w:b/>
                <w:color w:val="FFFFFF" w:themeColor="background1"/>
              </w:rPr>
              <w:t>PE scheme:</w:t>
            </w:r>
          </w:p>
          <w:p w14:paraId="37D249AB" w14:textId="61786208" w:rsidR="00EA3D96" w:rsidRDefault="00EA3D96" w:rsidP="00EA3D96">
            <w:pPr>
              <w:jc w:val="center"/>
              <w:rPr>
                <w:rFonts w:ascii="Verdana" w:hAnsi="Verdana" w:cstheme="minorHAnsi"/>
                <w:b/>
                <w:color w:val="FFFFFF" w:themeColor="background1"/>
              </w:rPr>
            </w:pPr>
            <w:r>
              <w:rPr>
                <w:rFonts w:ascii="Verdana" w:hAnsi="Verdana" w:cstheme="minorHAnsi"/>
                <w:b/>
                <w:color w:val="FFFFFF" w:themeColor="background1"/>
              </w:rPr>
              <w:t xml:space="preserve">Rainforest animals: </w:t>
            </w:r>
          </w:p>
          <w:p w14:paraId="03BCFA89" w14:textId="6796530E" w:rsidR="00EA5753" w:rsidRPr="00E94E98" w:rsidRDefault="00EA3D96" w:rsidP="00962811">
            <w:pPr>
              <w:jc w:val="center"/>
              <w:rPr>
                <w:rFonts w:ascii="Verdana" w:hAnsi="Verdana" w:cstheme="minorHAnsi"/>
                <w:b/>
                <w:color w:val="FFFFFF" w:themeColor="background1"/>
              </w:rPr>
            </w:pPr>
            <w:r>
              <w:rPr>
                <w:rFonts w:ascii="Verdana" w:hAnsi="Verdana" w:cstheme="minorHAnsi"/>
                <w:b/>
                <w:color w:val="FFFFFF" w:themeColor="background1"/>
              </w:rPr>
              <w:t>to develop jumping and landing safely.</w:t>
            </w:r>
          </w:p>
        </w:tc>
        <w:tc>
          <w:tcPr>
            <w:tcW w:w="2810" w:type="dxa"/>
            <w:shd w:val="clear" w:color="auto" w:fill="0070C0"/>
            <w:vAlign w:val="center"/>
          </w:tcPr>
          <w:p w14:paraId="19610256" w14:textId="6255C7F0" w:rsidR="00EA3D96" w:rsidRDefault="00EA3D96" w:rsidP="00EA3D96">
            <w:pPr>
              <w:jc w:val="center"/>
              <w:rPr>
                <w:rFonts w:ascii="Verdana" w:hAnsi="Verdana" w:cstheme="minorHAnsi"/>
                <w:b/>
                <w:color w:val="FFFFFF" w:themeColor="background1"/>
              </w:rPr>
            </w:pPr>
            <w:r>
              <w:rPr>
                <w:rFonts w:ascii="Verdana" w:hAnsi="Verdana" w:cstheme="minorHAnsi"/>
                <w:b/>
                <w:color w:val="FFFFFF" w:themeColor="background1"/>
              </w:rPr>
              <w:t>PE scheme:</w:t>
            </w:r>
          </w:p>
          <w:p w14:paraId="39A34F38" w14:textId="0FE425C5" w:rsidR="00EA3D96" w:rsidRDefault="00EA3D96" w:rsidP="00EA3D96">
            <w:pPr>
              <w:jc w:val="center"/>
              <w:rPr>
                <w:rFonts w:ascii="Verdana" w:hAnsi="Verdana" w:cstheme="minorHAnsi"/>
                <w:b/>
                <w:color w:val="FFFFFF" w:themeColor="background1"/>
              </w:rPr>
            </w:pPr>
            <w:r>
              <w:rPr>
                <w:rFonts w:ascii="Verdana" w:hAnsi="Verdana" w:cstheme="minorHAnsi"/>
                <w:b/>
                <w:color w:val="FFFFFF" w:themeColor="background1"/>
              </w:rPr>
              <w:t xml:space="preserve">Rainforest animals: </w:t>
            </w:r>
          </w:p>
          <w:p w14:paraId="03E4041C" w14:textId="6A77C614" w:rsidR="00EA5753" w:rsidRPr="00E94E98" w:rsidRDefault="00EA3D96" w:rsidP="00EA3D96">
            <w:pPr>
              <w:jc w:val="center"/>
              <w:rPr>
                <w:rFonts w:ascii="Verdana" w:hAnsi="Verdana" w:cstheme="minorHAnsi"/>
                <w:b/>
                <w:color w:val="FFFFFF" w:themeColor="background1"/>
              </w:rPr>
            </w:pPr>
            <w:r>
              <w:rPr>
                <w:rFonts w:ascii="Verdana" w:hAnsi="Verdana" w:cstheme="minorHAnsi"/>
                <w:b/>
                <w:color w:val="FFFFFF" w:themeColor="background1"/>
              </w:rPr>
              <w:t>to develop rocking and rolling.</w:t>
            </w:r>
          </w:p>
        </w:tc>
        <w:tc>
          <w:tcPr>
            <w:tcW w:w="2810" w:type="dxa"/>
            <w:shd w:val="clear" w:color="auto" w:fill="0070C0"/>
            <w:vAlign w:val="center"/>
          </w:tcPr>
          <w:p w14:paraId="4922F71A" w14:textId="449A7F28" w:rsidR="00EA3D96" w:rsidRDefault="00EA3D96" w:rsidP="00EA3D96">
            <w:pPr>
              <w:jc w:val="center"/>
              <w:rPr>
                <w:rFonts w:ascii="Verdana" w:hAnsi="Verdana" w:cstheme="minorHAnsi"/>
                <w:b/>
                <w:color w:val="FFFFFF" w:themeColor="background1"/>
              </w:rPr>
            </w:pPr>
            <w:r>
              <w:rPr>
                <w:rFonts w:ascii="Verdana" w:hAnsi="Verdana" w:cstheme="minorHAnsi"/>
                <w:b/>
                <w:color w:val="FFFFFF" w:themeColor="background1"/>
              </w:rPr>
              <w:t>PE scheme:</w:t>
            </w:r>
          </w:p>
          <w:p w14:paraId="5D6E7F87" w14:textId="3E89B967" w:rsidR="00EA3D96" w:rsidRDefault="00EA3D96" w:rsidP="00EA3D96">
            <w:pPr>
              <w:jc w:val="center"/>
              <w:rPr>
                <w:rFonts w:ascii="Verdana" w:hAnsi="Verdana" w:cstheme="minorHAnsi"/>
                <w:b/>
                <w:color w:val="FFFFFF" w:themeColor="background1"/>
              </w:rPr>
            </w:pPr>
            <w:r>
              <w:rPr>
                <w:rFonts w:ascii="Verdana" w:hAnsi="Verdana" w:cstheme="minorHAnsi"/>
                <w:b/>
                <w:color w:val="FFFFFF" w:themeColor="background1"/>
              </w:rPr>
              <w:t xml:space="preserve">Rainforest animals: </w:t>
            </w:r>
          </w:p>
          <w:p w14:paraId="5D7E4B56" w14:textId="795BD497" w:rsidR="00EA5753" w:rsidRPr="00E94E98" w:rsidRDefault="00EA3D96" w:rsidP="00EA3D96">
            <w:pPr>
              <w:jc w:val="center"/>
              <w:rPr>
                <w:rFonts w:ascii="Verdana" w:hAnsi="Verdana" w:cstheme="minorHAnsi"/>
                <w:b/>
                <w:color w:val="FFFFFF" w:themeColor="background1"/>
              </w:rPr>
            </w:pPr>
            <w:r>
              <w:rPr>
                <w:rFonts w:ascii="Verdana" w:hAnsi="Verdana" w:cstheme="minorHAnsi"/>
                <w:b/>
                <w:color w:val="FFFFFF" w:themeColor="background1"/>
              </w:rPr>
              <w:t>to copy and create short sequences by linking actions together.</w:t>
            </w:r>
          </w:p>
        </w:tc>
        <w:tc>
          <w:tcPr>
            <w:tcW w:w="2810" w:type="dxa"/>
            <w:shd w:val="clear" w:color="auto" w:fill="0070C0"/>
            <w:vAlign w:val="center"/>
          </w:tcPr>
          <w:p w14:paraId="731F4B23" w14:textId="760CFA18" w:rsidR="00EA3D96" w:rsidRDefault="00EA3D96" w:rsidP="00EA3D96">
            <w:pPr>
              <w:jc w:val="center"/>
              <w:rPr>
                <w:rFonts w:ascii="Verdana" w:hAnsi="Verdana" w:cstheme="minorHAnsi"/>
                <w:b/>
                <w:color w:val="FFFFFF" w:themeColor="background1"/>
              </w:rPr>
            </w:pPr>
            <w:r>
              <w:rPr>
                <w:rFonts w:ascii="Verdana" w:hAnsi="Verdana" w:cstheme="minorHAnsi"/>
                <w:b/>
                <w:color w:val="FFFFFF" w:themeColor="background1"/>
              </w:rPr>
              <w:t>PE scheme:</w:t>
            </w:r>
          </w:p>
          <w:p w14:paraId="1292698A" w14:textId="6AE35F61" w:rsidR="00EA3D96" w:rsidRDefault="00EA3D96" w:rsidP="00EA3D96">
            <w:pPr>
              <w:jc w:val="center"/>
              <w:rPr>
                <w:rFonts w:ascii="Verdana" w:hAnsi="Verdana" w:cstheme="minorHAnsi"/>
                <w:b/>
                <w:color w:val="FFFFFF" w:themeColor="background1"/>
              </w:rPr>
            </w:pPr>
            <w:r>
              <w:rPr>
                <w:rFonts w:ascii="Verdana" w:hAnsi="Verdana" w:cstheme="minorHAnsi"/>
                <w:b/>
                <w:color w:val="FFFFFF" w:themeColor="background1"/>
              </w:rPr>
              <w:t xml:space="preserve">Rainforest animals: </w:t>
            </w:r>
          </w:p>
          <w:p w14:paraId="511CFFAD" w14:textId="0192617B" w:rsidR="00EA5753" w:rsidRPr="00E94E98" w:rsidRDefault="00EA3D96" w:rsidP="00962811">
            <w:pPr>
              <w:jc w:val="center"/>
              <w:rPr>
                <w:rFonts w:ascii="Verdana" w:hAnsi="Verdana" w:cstheme="minorHAnsi"/>
                <w:b/>
                <w:color w:val="FFFFFF" w:themeColor="background1"/>
              </w:rPr>
            </w:pPr>
            <w:r>
              <w:rPr>
                <w:rFonts w:ascii="Verdana" w:hAnsi="Verdana" w:cstheme="minorHAnsi"/>
                <w:b/>
                <w:color w:val="FFFFFF" w:themeColor="background1"/>
              </w:rPr>
              <w:t>to copy and create short sequences by linking actions together.</w:t>
            </w:r>
          </w:p>
        </w:tc>
      </w:tr>
      <w:tr w:rsidR="00EA5753" w:rsidRPr="009C57E3" w14:paraId="195C7FDE" w14:textId="77777777" w:rsidTr="00F0059F">
        <w:trPr>
          <w:trHeight w:val="454"/>
        </w:trPr>
        <w:tc>
          <w:tcPr>
            <w:tcW w:w="2866" w:type="dxa"/>
            <w:vMerge/>
            <w:shd w:val="clear" w:color="auto" w:fill="0070C0"/>
            <w:vAlign w:val="center"/>
          </w:tcPr>
          <w:p w14:paraId="2FECDBA9" w14:textId="12E091C0" w:rsidR="00EA5753" w:rsidRPr="00E719B0" w:rsidRDefault="00EA5753" w:rsidP="00962811">
            <w:pPr>
              <w:jc w:val="center"/>
              <w:rPr>
                <w:rFonts w:ascii="Verdana" w:hAnsi="Verdana" w:cstheme="minorHAnsi"/>
                <w:b/>
                <w:color w:val="FFFFFF" w:themeColor="background1"/>
              </w:rPr>
            </w:pPr>
          </w:p>
        </w:tc>
        <w:tc>
          <w:tcPr>
            <w:tcW w:w="19679" w:type="dxa"/>
            <w:gridSpan w:val="7"/>
            <w:shd w:val="clear" w:color="auto" w:fill="0070C0"/>
            <w:vAlign w:val="center"/>
          </w:tcPr>
          <w:p w14:paraId="00008D75" w14:textId="77777777" w:rsidR="00EA5753" w:rsidRDefault="00EA5753" w:rsidP="00962811">
            <w:pPr>
              <w:jc w:val="center"/>
              <w:rPr>
                <w:rFonts w:ascii="Verdana" w:hAnsi="Verdana" w:cstheme="minorHAnsi"/>
                <w:b/>
                <w:color w:val="FFFFFF" w:themeColor="background1"/>
              </w:rPr>
            </w:pPr>
            <w:r>
              <w:rPr>
                <w:rFonts w:ascii="Verdana" w:hAnsi="Verdana" w:cstheme="minorHAnsi"/>
                <w:b/>
                <w:color w:val="FFFFFF" w:themeColor="background1"/>
              </w:rPr>
              <w:t>Throughout the term:</w:t>
            </w:r>
          </w:p>
          <w:p w14:paraId="0CCDFA7E" w14:textId="77777777" w:rsidR="00EA5753" w:rsidRDefault="00EA5753" w:rsidP="00962811">
            <w:pPr>
              <w:jc w:val="center"/>
              <w:rPr>
                <w:rFonts w:ascii="Verdana" w:hAnsi="Verdana" w:cstheme="minorHAnsi"/>
                <w:b/>
                <w:color w:val="FFFFFF" w:themeColor="background1"/>
              </w:rPr>
            </w:pPr>
            <w:r>
              <w:rPr>
                <w:rFonts w:ascii="Verdana" w:hAnsi="Verdana" w:cstheme="minorHAnsi"/>
                <w:b/>
                <w:color w:val="FFFFFF" w:themeColor="background1"/>
              </w:rPr>
              <w:t>Revise and recall prior learning to first ensure children can move around the space safely.</w:t>
            </w:r>
          </w:p>
          <w:p w14:paraId="51A45730" w14:textId="77777777" w:rsidR="00EA5753" w:rsidRDefault="00EA5753" w:rsidP="00962811">
            <w:pPr>
              <w:jc w:val="center"/>
              <w:rPr>
                <w:rFonts w:ascii="Verdana" w:hAnsi="Verdana" w:cstheme="minorHAnsi"/>
                <w:b/>
                <w:color w:val="FFFFFF" w:themeColor="background1"/>
              </w:rPr>
            </w:pPr>
            <w:r>
              <w:rPr>
                <w:rFonts w:ascii="Verdana" w:hAnsi="Verdana" w:cstheme="minorHAnsi"/>
                <w:b/>
                <w:color w:val="FFFFFF" w:themeColor="background1"/>
              </w:rPr>
              <w:t>Children  need to be taught how to change direction of travel in a contained space on instruction. Practise this initially at a walking pace, but vary the pace as is developmentally appropriate.</w:t>
            </w:r>
          </w:p>
          <w:p w14:paraId="4380F53D" w14:textId="24C2ADBC" w:rsidR="00EA5753" w:rsidRDefault="00EA5753" w:rsidP="00962811">
            <w:pPr>
              <w:jc w:val="center"/>
              <w:rPr>
                <w:rFonts w:ascii="Verdana" w:hAnsi="Verdana" w:cstheme="minorHAnsi"/>
                <w:b/>
                <w:color w:val="FFFFFF" w:themeColor="background1"/>
              </w:rPr>
            </w:pPr>
            <w:r>
              <w:rPr>
                <w:rFonts w:ascii="Verdana" w:hAnsi="Verdana" w:cstheme="minorHAnsi"/>
                <w:b/>
                <w:color w:val="FFFFFF" w:themeColor="background1"/>
              </w:rPr>
              <w:t>Children will be taught the rules of simple chase and pursuit games, that use and apply direction changes and moving safely yet quickly in a space, to enable safe play.</w:t>
            </w:r>
          </w:p>
          <w:p w14:paraId="36DC694B" w14:textId="77777777" w:rsidR="00EA5753" w:rsidRDefault="00EA5753" w:rsidP="00962811">
            <w:pPr>
              <w:jc w:val="center"/>
              <w:rPr>
                <w:rFonts w:ascii="Verdana" w:hAnsi="Verdana" w:cstheme="minorHAnsi"/>
                <w:b/>
                <w:color w:val="FFFFFF" w:themeColor="background1"/>
              </w:rPr>
            </w:pPr>
            <w:r>
              <w:rPr>
                <w:rFonts w:ascii="Verdana" w:hAnsi="Verdana" w:cstheme="minorHAnsi"/>
                <w:b/>
                <w:color w:val="FFFFFF" w:themeColor="background1"/>
              </w:rPr>
              <w:lastRenderedPageBreak/>
              <w:t>Children will learn how to jump and land properly with feet together and bended knees. This will first be from the ground and then from small obstacles.</w:t>
            </w:r>
          </w:p>
          <w:p w14:paraId="49A9FCD6" w14:textId="77777777" w:rsidR="00EA5753" w:rsidRDefault="00EA5753" w:rsidP="00962811">
            <w:pPr>
              <w:jc w:val="center"/>
              <w:rPr>
                <w:rFonts w:ascii="Verdana" w:hAnsi="Verdana" w:cstheme="minorHAnsi"/>
                <w:b/>
                <w:color w:val="FFFFFF" w:themeColor="background1"/>
              </w:rPr>
            </w:pPr>
            <w:r>
              <w:rPr>
                <w:rFonts w:ascii="Verdana" w:hAnsi="Verdana" w:cstheme="minorHAnsi"/>
                <w:b/>
                <w:color w:val="FFFFFF" w:themeColor="background1"/>
              </w:rPr>
              <w:t>Children will learn how to catch a large ball with both hands. Encourage them to always look at the ball.</w:t>
            </w:r>
          </w:p>
          <w:p w14:paraId="018E21A3" w14:textId="77777777" w:rsidR="00EA5753" w:rsidRDefault="00EA5753" w:rsidP="00962811">
            <w:pPr>
              <w:jc w:val="center"/>
              <w:rPr>
                <w:rFonts w:ascii="Verdana" w:hAnsi="Verdana" w:cstheme="minorHAnsi"/>
                <w:b/>
                <w:color w:val="FFFFFF" w:themeColor="background1"/>
              </w:rPr>
            </w:pPr>
            <w:r>
              <w:rPr>
                <w:rFonts w:ascii="Verdana" w:hAnsi="Verdana" w:cstheme="minorHAnsi"/>
                <w:b/>
                <w:color w:val="FFFFFF" w:themeColor="background1"/>
              </w:rPr>
              <w:t>Children will be taught to push roll and to throw the ball back in the direction of their target.</w:t>
            </w:r>
          </w:p>
          <w:p w14:paraId="5B8FDE9C" w14:textId="77777777" w:rsidR="00EA5753" w:rsidRDefault="00EA5753" w:rsidP="00962811">
            <w:pPr>
              <w:jc w:val="center"/>
              <w:rPr>
                <w:rFonts w:ascii="Verdana" w:hAnsi="Verdana" w:cstheme="minorHAnsi"/>
                <w:b/>
                <w:color w:val="FFFFFF" w:themeColor="background1"/>
              </w:rPr>
            </w:pPr>
          </w:p>
          <w:p w14:paraId="395BF44B" w14:textId="77777777" w:rsidR="00EA5753" w:rsidRDefault="00EA5753" w:rsidP="00962811">
            <w:pPr>
              <w:jc w:val="center"/>
              <w:rPr>
                <w:rFonts w:ascii="Verdana" w:hAnsi="Verdana" w:cstheme="minorHAnsi"/>
                <w:b/>
                <w:color w:val="FFFFFF" w:themeColor="background1"/>
              </w:rPr>
            </w:pPr>
            <w:r>
              <w:rPr>
                <w:rFonts w:ascii="Verdana" w:hAnsi="Verdana" w:cstheme="minorHAnsi"/>
                <w:b/>
                <w:color w:val="FFFFFF" w:themeColor="background1"/>
              </w:rPr>
              <w:t>Children will be taught to move a ball with their foot and to begin to control the force of the kick as well as the place the foot connects with the ball, so it goes in the direction of their choice.</w:t>
            </w:r>
          </w:p>
          <w:p w14:paraId="0FA71EFD" w14:textId="109C5950" w:rsidR="00EA5753" w:rsidRPr="00E94E98" w:rsidRDefault="00EA5753" w:rsidP="00962811">
            <w:pPr>
              <w:jc w:val="center"/>
              <w:rPr>
                <w:rFonts w:ascii="Verdana" w:hAnsi="Verdana" w:cstheme="minorHAnsi"/>
                <w:b/>
                <w:color w:val="FFFFFF" w:themeColor="background1"/>
              </w:rPr>
            </w:pPr>
            <w:r>
              <w:rPr>
                <w:rFonts w:ascii="Verdana" w:hAnsi="Verdana" w:cstheme="minorHAnsi"/>
                <w:b/>
                <w:color w:val="FFFFFF" w:themeColor="background1"/>
              </w:rPr>
              <w:t>Children should understand that they can change their own physical start by ex</w:t>
            </w:r>
            <w:r w:rsidR="00C961AA">
              <w:rPr>
                <w:rFonts w:ascii="Verdana" w:hAnsi="Verdana" w:cstheme="minorHAnsi"/>
                <w:b/>
                <w:color w:val="FFFFFF" w:themeColor="background1"/>
              </w:rPr>
              <w:t>ercising i.e. they can make thei</w:t>
            </w:r>
            <w:r>
              <w:rPr>
                <w:rFonts w:ascii="Verdana" w:hAnsi="Verdana" w:cstheme="minorHAnsi"/>
                <w:b/>
                <w:color w:val="FFFFFF" w:themeColor="background1"/>
              </w:rPr>
              <w:t>r own hearts beat faster, they know how to check by feeling their hearts through their chest and verbalise what is happening.</w:t>
            </w:r>
          </w:p>
        </w:tc>
      </w:tr>
      <w:tr w:rsidR="00EA3D96" w:rsidRPr="009C57E3" w14:paraId="167DBC09" w14:textId="77777777" w:rsidTr="005706A3">
        <w:trPr>
          <w:trHeight w:val="454"/>
        </w:trPr>
        <w:tc>
          <w:tcPr>
            <w:tcW w:w="2866" w:type="dxa"/>
            <w:shd w:val="clear" w:color="auto" w:fill="DEEAF6" w:themeFill="accent5" w:themeFillTint="33"/>
            <w:vAlign w:val="center"/>
          </w:tcPr>
          <w:p w14:paraId="6B2C9BF2" w14:textId="17B7B11F" w:rsidR="00EA3D96" w:rsidRPr="00E719B0" w:rsidRDefault="00EA3D96" w:rsidP="00962811">
            <w:pPr>
              <w:jc w:val="center"/>
              <w:rPr>
                <w:rFonts w:ascii="Verdana" w:hAnsi="Verdana" w:cstheme="minorHAnsi"/>
                <w:b/>
                <w:u w:val="single"/>
              </w:rPr>
            </w:pPr>
            <w:r>
              <w:rPr>
                <w:rFonts w:ascii="Verdana" w:hAnsi="Verdana" w:cstheme="minorHAnsi"/>
                <w:b/>
              </w:rPr>
              <w:lastRenderedPageBreak/>
              <w:t>Vocabulary</w:t>
            </w:r>
          </w:p>
        </w:tc>
        <w:tc>
          <w:tcPr>
            <w:tcW w:w="19679" w:type="dxa"/>
            <w:gridSpan w:val="7"/>
            <w:shd w:val="clear" w:color="auto" w:fill="DEEAF6" w:themeFill="accent5" w:themeFillTint="33"/>
            <w:vAlign w:val="center"/>
          </w:tcPr>
          <w:p w14:paraId="6D815A9A" w14:textId="5B9F4857" w:rsidR="00EA3D96" w:rsidRPr="00E719B0" w:rsidRDefault="00EA3D96" w:rsidP="00962811">
            <w:pPr>
              <w:jc w:val="center"/>
              <w:rPr>
                <w:rFonts w:ascii="Verdana" w:hAnsi="Verdana" w:cstheme="minorHAnsi"/>
                <w:b/>
              </w:rPr>
            </w:pPr>
            <w:r>
              <w:rPr>
                <w:rFonts w:ascii="Verdana" w:hAnsi="Verdana" w:cstheme="minorHAnsi"/>
                <w:b/>
              </w:rPr>
              <w:t>Tuck shape, star shape, straight shape, pike shape, straddle shape, balance, squeeze, bend, roll, rock, apparatus.</w:t>
            </w:r>
          </w:p>
        </w:tc>
      </w:tr>
      <w:tr w:rsidR="00EA3D96" w:rsidRPr="009C57E3" w14:paraId="61D58181" w14:textId="77777777" w:rsidTr="005706A3">
        <w:trPr>
          <w:trHeight w:val="454"/>
        </w:trPr>
        <w:tc>
          <w:tcPr>
            <w:tcW w:w="2866" w:type="dxa"/>
            <w:shd w:val="clear" w:color="auto" w:fill="DEEAF6" w:themeFill="accent5" w:themeFillTint="33"/>
            <w:vAlign w:val="center"/>
          </w:tcPr>
          <w:p w14:paraId="19CB3F84" w14:textId="5D654FF0" w:rsidR="00EA3D96" w:rsidRPr="00E719B0" w:rsidRDefault="00EA3D96" w:rsidP="00962811">
            <w:pPr>
              <w:jc w:val="center"/>
              <w:rPr>
                <w:rFonts w:ascii="Verdana" w:hAnsi="Verdana" w:cstheme="minorHAnsi"/>
                <w:b/>
                <w:u w:val="single"/>
              </w:rPr>
            </w:pPr>
            <w:r>
              <w:rPr>
                <w:rFonts w:ascii="Verdana" w:hAnsi="Verdana" w:cstheme="minorHAnsi"/>
                <w:b/>
              </w:rPr>
              <w:t>Curriculum Links</w:t>
            </w:r>
          </w:p>
        </w:tc>
        <w:tc>
          <w:tcPr>
            <w:tcW w:w="19679" w:type="dxa"/>
            <w:gridSpan w:val="7"/>
            <w:shd w:val="clear" w:color="auto" w:fill="DEEAF6" w:themeFill="accent5" w:themeFillTint="33"/>
            <w:vAlign w:val="center"/>
          </w:tcPr>
          <w:p w14:paraId="592454C9" w14:textId="48387B4A" w:rsidR="00EA3D96" w:rsidRPr="00E719B0" w:rsidRDefault="00EA3D96" w:rsidP="00962811">
            <w:pPr>
              <w:jc w:val="center"/>
              <w:rPr>
                <w:rFonts w:ascii="Verdana" w:hAnsi="Verdana" w:cstheme="minorHAnsi"/>
                <w:b/>
              </w:rPr>
            </w:pPr>
            <w:r>
              <w:rPr>
                <w:rFonts w:ascii="Verdana" w:hAnsi="Verdana" w:cstheme="minorHAnsi"/>
                <w:b/>
              </w:rPr>
              <w:t>PSED – Staying safe, turn taking; Mathematics - shapes</w:t>
            </w:r>
          </w:p>
        </w:tc>
      </w:tr>
      <w:tr w:rsidR="00F0059F" w:rsidRPr="009C57E3" w14:paraId="1841ACDE" w14:textId="77777777" w:rsidTr="00F0059F">
        <w:trPr>
          <w:trHeight w:val="454"/>
        </w:trPr>
        <w:tc>
          <w:tcPr>
            <w:tcW w:w="2866" w:type="dxa"/>
            <w:shd w:val="clear" w:color="auto" w:fill="DEEAF6" w:themeFill="accent5" w:themeFillTint="33"/>
            <w:vAlign w:val="center"/>
          </w:tcPr>
          <w:p w14:paraId="29C52C7E" w14:textId="77777777" w:rsidR="00433D1D" w:rsidRDefault="00433D1D" w:rsidP="00962811">
            <w:pPr>
              <w:jc w:val="center"/>
              <w:rPr>
                <w:rFonts w:ascii="Verdana" w:hAnsi="Verdana" w:cstheme="minorHAnsi"/>
                <w:b/>
                <w:color w:val="FFFFFF" w:themeColor="background1"/>
              </w:rPr>
            </w:pPr>
          </w:p>
          <w:p w14:paraId="6A2927C5" w14:textId="534DF3B9" w:rsidR="00433D1D" w:rsidRDefault="00433D1D" w:rsidP="00962811">
            <w:pPr>
              <w:jc w:val="center"/>
              <w:rPr>
                <w:rFonts w:ascii="Verdana" w:hAnsi="Verdana" w:cstheme="minorHAnsi"/>
                <w:b/>
              </w:rPr>
            </w:pPr>
            <w:r w:rsidRPr="00433D1D">
              <w:rPr>
                <w:rFonts w:ascii="Verdana" w:hAnsi="Verdana" w:cstheme="minorHAnsi"/>
                <w:b/>
              </w:rPr>
              <w:t>Physical Development (Fine Motor Skills)</w:t>
            </w:r>
          </w:p>
        </w:tc>
        <w:tc>
          <w:tcPr>
            <w:tcW w:w="19679" w:type="dxa"/>
            <w:gridSpan w:val="7"/>
            <w:shd w:val="clear" w:color="auto" w:fill="DEEAF6" w:themeFill="accent5" w:themeFillTint="33"/>
            <w:vAlign w:val="center"/>
          </w:tcPr>
          <w:p w14:paraId="12BB18D9" w14:textId="77777777" w:rsidR="00F0059F" w:rsidRDefault="00F0059F" w:rsidP="00962811">
            <w:pPr>
              <w:jc w:val="center"/>
              <w:rPr>
                <w:rFonts w:ascii="Verdana" w:hAnsi="Verdana" w:cstheme="minorHAnsi"/>
                <w:b/>
              </w:rPr>
            </w:pPr>
            <w:r>
              <w:rPr>
                <w:rFonts w:ascii="Verdana" w:hAnsi="Verdana" w:cstheme="minorHAnsi"/>
                <w:b/>
              </w:rPr>
              <w:t>Throughout the term:</w:t>
            </w:r>
          </w:p>
          <w:p w14:paraId="41ACE31E" w14:textId="77777777" w:rsidR="00F0059F" w:rsidRDefault="00F0059F" w:rsidP="00962811">
            <w:pPr>
              <w:jc w:val="center"/>
              <w:rPr>
                <w:rFonts w:ascii="Verdana" w:hAnsi="Verdana" w:cstheme="minorHAnsi"/>
                <w:b/>
              </w:rPr>
            </w:pPr>
            <w:r>
              <w:rPr>
                <w:rFonts w:ascii="Verdana" w:hAnsi="Verdana" w:cstheme="minorHAnsi"/>
                <w:b/>
              </w:rPr>
              <w:t>Use and apply the letter formation from the school handwriting scheme. Adults in the setting to reinforce correct letter formation during group teaching and self-directed activities. Address misconceptions and encourage the correct hand/pencil grip.</w:t>
            </w:r>
          </w:p>
          <w:p w14:paraId="57C26D84" w14:textId="77777777" w:rsidR="00F0059F" w:rsidRDefault="00F0059F" w:rsidP="00F0059F">
            <w:pPr>
              <w:jc w:val="center"/>
              <w:rPr>
                <w:rFonts w:ascii="Verdana" w:hAnsi="Verdana" w:cstheme="minorHAnsi"/>
                <w:b/>
              </w:rPr>
            </w:pPr>
            <w:r>
              <w:rPr>
                <w:rFonts w:ascii="Verdana" w:hAnsi="Verdana" w:cstheme="minorHAnsi"/>
                <w:b/>
              </w:rPr>
              <w:t>Model and teach how to use scissors correctly, refocusing and addressing misconceptions to ensure children can cut out successfully and effectively. Begin with snipping and then move to straight lines. After this is achieved, cutting curved shapes be introduced.</w:t>
            </w:r>
          </w:p>
          <w:p w14:paraId="00B716D2" w14:textId="77777777" w:rsidR="00FB209C" w:rsidRDefault="00F0059F" w:rsidP="00FB209C">
            <w:pPr>
              <w:jc w:val="center"/>
              <w:rPr>
                <w:rFonts w:ascii="Verdana" w:hAnsi="Verdana" w:cstheme="minorHAnsi"/>
                <w:b/>
              </w:rPr>
            </w:pPr>
            <w:r>
              <w:rPr>
                <w:rFonts w:ascii="Verdana" w:hAnsi="Verdana" w:cstheme="minorHAnsi"/>
                <w:b/>
              </w:rPr>
              <w:t>Children should be receiving far less support getting dressed/undressed for PE, outdoor learning and role-play. Adults should now be instructing from a distance, if developmentally appropriate r</w:t>
            </w:r>
            <w:r w:rsidR="00FB209C">
              <w:rPr>
                <w:rFonts w:ascii="Verdana" w:hAnsi="Verdana" w:cstheme="minorHAnsi"/>
                <w:b/>
              </w:rPr>
              <w:t>ather than bei</w:t>
            </w:r>
            <w:r>
              <w:rPr>
                <w:rFonts w:ascii="Verdana" w:hAnsi="Verdana" w:cstheme="minorHAnsi"/>
                <w:b/>
              </w:rPr>
              <w:t>ng ‘hands-on</w:t>
            </w:r>
            <w:r w:rsidR="00FB209C">
              <w:rPr>
                <w:rFonts w:ascii="Verdana" w:hAnsi="Verdana" w:cstheme="minorHAnsi"/>
                <w:b/>
              </w:rPr>
              <w:t>.</w:t>
            </w:r>
            <w:r>
              <w:rPr>
                <w:rFonts w:ascii="Verdana" w:hAnsi="Verdana" w:cstheme="minorHAnsi"/>
                <w:b/>
              </w:rPr>
              <w:t>’</w:t>
            </w:r>
          </w:p>
          <w:p w14:paraId="2A7F9971" w14:textId="77777777" w:rsidR="00FB209C" w:rsidRDefault="00FB209C" w:rsidP="00FB209C">
            <w:pPr>
              <w:jc w:val="center"/>
              <w:rPr>
                <w:rFonts w:ascii="Verdana" w:hAnsi="Verdana" w:cstheme="minorHAnsi"/>
                <w:b/>
              </w:rPr>
            </w:pPr>
            <w:r>
              <w:rPr>
                <w:rFonts w:ascii="Verdana" w:hAnsi="Verdana" w:cstheme="minorHAnsi"/>
                <w:b/>
              </w:rPr>
              <w:t>Children should be taught how to help each other in dressing as appropriate if help is needed. They should be encouraged to fold or hang up their own clothes neatly and take responsibility for placing them where they can find them when they come back.</w:t>
            </w:r>
          </w:p>
          <w:p w14:paraId="15A5E4A8" w14:textId="7C2E5755" w:rsidR="00FB209C" w:rsidRPr="00E719B0" w:rsidRDefault="00FB209C" w:rsidP="00FB209C">
            <w:pPr>
              <w:jc w:val="center"/>
              <w:rPr>
                <w:rFonts w:ascii="Verdana" w:hAnsi="Verdana" w:cstheme="minorHAnsi"/>
                <w:b/>
              </w:rPr>
            </w:pPr>
            <w:r>
              <w:rPr>
                <w:rFonts w:ascii="Verdana" w:hAnsi="Verdana" w:cstheme="minorHAnsi"/>
                <w:b/>
              </w:rPr>
              <w:t>Children should have lots of access to practising fastening press studs, zips, padlocks ad other fastenings to develop hand/eye co-ordination and independence.</w:t>
            </w:r>
          </w:p>
        </w:tc>
      </w:tr>
      <w:tr w:rsidR="00CD2511" w:rsidRPr="009C57E3" w14:paraId="0D7507F4" w14:textId="77777777" w:rsidTr="00CD2511">
        <w:trPr>
          <w:trHeight w:val="454"/>
        </w:trPr>
        <w:tc>
          <w:tcPr>
            <w:tcW w:w="2866" w:type="dxa"/>
            <w:shd w:val="clear" w:color="auto" w:fill="DEEAF6" w:themeFill="accent5" w:themeFillTint="33"/>
            <w:vAlign w:val="center"/>
          </w:tcPr>
          <w:p w14:paraId="4329998D" w14:textId="438F0B64" w:rsidR="00CD2511" w:rsidRDefault="00CD2511" w:rsidP="00962811">
            <w:pPr>
              <w:jc w:val="center"/>
              <w:rPr>
                <w:rFonts w:ascii="Verdana" w:hAnsi="Verdana" w:cstheme="minorHAnsi"/>
                <w:b/>
              </w:rPr>
            </w:pPr>
            <w:r>
              <w:rPr>
                <w:rFonts w:ascii="Verdana" w:hAnsi="Verdana" w:cstheme="minorHAnsi"/>
                <w:b/>
              </w:rPr>
              <w:t>Vocabulary</w:t>
            </w:r>
          </w:p>
        </w:tc>
        <w:tc>
          <w:tcPr>
            <w:tcW w:w="19679" w:type="dxa"/>
            <w:gridSpan w:val="7"/>
            <w:shd w:val="clear" w:color="auto" w:fill="DEEAF6" w:themeFill="accent5" w:themeFillTint="33"/>
            <w:vAlign w:val="center"/>
          </w:tcPr>
          <w:p w14:paraId="050AE161" w14:textId="48E6A6DE" w:rsidR="00CD2511" w:rsidRPr="00E719B0" w:rsidRDefault="00CD2511" w:rsidP="00962811">
            <w:pPr>
              <w:jc w:val="center"/>
              <w:rPr>
                <w:rFonts w:ascii="Verdana" w:hAnsi="Verdana" w:cstheme="minorHAnsi"/>
                <w:b/>
              </w:rPr>
            </w:pPr>
            <w:r>
              <w:rPr>
                <w:rFonts w:ascii="Verdana" w:hAnsi="Verdana" w:cstheme="minorHAnsi"/>
                <w:b/>
              </w:rPr>
              <w:t>tripod grip, left/right hand, ascenders, descenders, caterpillar family, one-armed robot family, ladder family and zigzag monster family</w:t>
            </w:r>
          </w:p>
        </w:tc>
      </w:tr>
      <w:tr w:rsidR="00CD2511" w:rsidRPr="009C57E3" w14:paraId="7E1AE119" w14:textId="77777777" w:rsidTr="00CD2511">
        <w:trPr>
          <w:trHeight w:val="454"/>
        </w:trPr>
        <w:tc>
          <w:tcPr>
            <w:tcW w:w="2866" w:type="dxa"/>
            <w:shd w:val="clear" w:color="auto" w:fill="DEEAF6" w:themeFill="accent5" w:themeFillTint="33"/>
            <w:vAlign w:val="center"/>
          </w:tcPr>
          <w:p w14:paraId="258C3340" w14:textId="7018132A" w:rsidR="00CD2511" w:rsidRDefault="00CD2511" w:rsidP="00962811">
            <w:pPr>
              <w:jc w:val="center"/>
              <w:rPr>
                <w:rFonts w:ascii="Verdana" w:hAnsi="Verdana" w:cstheme="minorHAnsi"/>
                <w:b/>
              </w:rPr>
            </w:pPr>
            <w:r>
              <w:rPr>
                <w:rFonts w:ascii="Verdana" w:hAnsi="Verdana" w:cstheme="minorHAnsi"/>
                <w:b/>
              </w:rPr>
              <w:t>Curriculum Links</w:t>
            </w:r>
          </w:p>
        </w:tc>
        <w:tc>
          <w:tcPr>
            <w:tcW w:w="19679" w:type="dxa"/>
            <w:gridSpan w:val="7"/>
            <w:shd w:val="clear" w:color="auto" w:fill="DEEAF6" w:themeFill="accent5" w:themeFillTint="33"/>
            <w:vAlign w:val="center"/>
          </w:tcPr>
          <w:p w14:paraId="4E2860EA" w14:textId="5371399D" w:rsidR="00CD2511" w:rsidRPr="00E719B0" w:rsidRDefault="00CD2511" w:rsidP="00962811">
            <w:pPr>
              <w:jc w:val="center"/>
              <w:rPr>
                <w:rFonts w:ascii="Verdana" w:hAnsi="Verdana" w:cstheme="minorHAnsi"/>
                <w:b/>
              </w:rPr>
            </w:pPr>
            <w:r>
              <w:rPr>
                <w:rFonts w:ascii="Verdana" w:hAnsi="Verdana" w:cstheme="minorHAnsi"/>
                <w:b/>
              </w:rPr>
              <w:t>Literacy, Expressive Arts and Design</w:t>
            </w:r>
          </w:p>
        </w:tc>
      </w:tr>
      <w:tr w:rsidR="00962811" w:rsidRPr="009C57E3" w14:paraId="21462B00" w14:textId="77777777" w:rsidTr="00443D56">
        <w:trPr>
          <w:trHeight w:val="454"/>
        </w:trPr>
        <w:tc>
          <w:tcPr>
            <w:tcW w:w="2866" w:type="dxa"/>
            <w:shd w:val="clear" w:color="auto" w:fill="0070C0"/>
            <w:vAlign w:val="center"/>
          </w:tcPr>
          <w:p w14:paraId="62416146" w14:textId="12B88022" w:rsidR="00962811" w:rsidRPr="00E719B0" w:rsidRDefault="00962811" w:rsidP="00962811">
            <w:pPr>
              <w:jc w:val="center"/>
              <w:rPr>
                <w:rFonts w:ascii="Verdana" w:hAnsi="Verdana" w:cstheme="minorHAnsi"/>
                <w:b/>
                <w:u w:val="single"/>
              </w:rPr>
            </w:pPr>
            <w:r w:rsidRPr="00E719B0">
              <w:rPr>
                <w:rFonts w:ascii="Verdana" w:hAnsi="Verdana" w:cstheme="minorHAnsi"/>
                <w:b/>
                <w:color w:val="FFFFFF" w:themeColor="background1"/>
              </w:rPr>
              <w:t>Personal, Social and Emotional Development</w:t>
            </w:r>
          </w:p>
        </w:tc>
        <w:tc>
          <w:tcPr>
            <w:tcW w:w="2814" w:type="dxa"/>
            <w:shd w:val="clear" w:color="auto" w:fill="0070C0"/>
            <w:vAlign w:val="center"/>
          </w:tcPr>
          <w:p w14:paraId="7E464ACF" w14:textId="77777777" w:rsidR="00962811" w:rsidRDefault="006D1D5B" w:rsidP="00962811">
            <w:pPr>
              <w:jc w:val="center"/>
              <w:rPr>
                <w:rFonts w:ascii="Verdana" w:hAnsi="Verdana" w:cstheme="minorHAnsi"/>
                <w:b/>
                <w:color w:val="FFFFFF" w:themeColor="background1"/>
              </w:rPr>
            </w:pPr>
            <w:r>
              <w:rPr>
                <w:rFonts w:ascii="Verdana" w:hAnsi="Verdana" w:cstheme="minorHAnsi"/>
                <w:b/>
                <w:color w:val="FFFFFF" w:themeColor="background1"/>
              </w:rPr>
              <w:t>Citizenship: Identities and Diversity: Who are the people in my class and how are we similar to and different from each other?</w:t>
            </w:r>
          </w:p>
          <w:p w14:paraId="013DB3F8" w14:textId="69B0D771" w:rsidR="005E442A" w:rsidRPr="00E94E98" w:rsidRDefault="005E442A" w:rsidP="00962811">
            <w:pPr>
              <w:jc w:val="center"/>
              <w:rPr>
                <w:rFonts w:ascii="Verdana" w:hAnsi="Verdana" w:cstheme="minorHAnsi"/>
                <w:b/>
                <w:color w:val="FFFFFF" w:themeColor="background1"/>
              </w:rPr>
            </w:pPr>
            <w:r>
              <w:rPr>
                <w:rFonts w:ascii="Verdana" w:hAnsi="Verdana" w:cstheme="minorHAnsi"/>
                <w:b/>
                <w:color w:val="FFFFFF" w:themeColor="background1"/>
              </w:rPr>
              <w:t>Re-cap of Have you filled my bucket today?</w:t>
            </w:r>
          </w:p>
        </w:tc>
        <w:tc>
          <w:tcPr>
            <w:tcW w:w="2814" w:type="dxa"/>
            <w:shd w:val="clear" w:color="auto" w:fill="0070C0"/>
            <w:vAlign w:val="center"/>
          </w:tcPr>
          <w:p w14:paraId="372DD609" w14:textId="5E595652" w:rsidR="00962811" w:rsidRPr="00E94E98" w:rsidRDefault="006D1D5B" w:rsidP="00962811">
            <w:pPr>
              <w:jc w:val="center"/>
              <w:rPr>
                <w:rFonts w:ascii="Verdana" w:hAnsi="Verdana" w:cstheme="minorHAnsi"/>
                <w:b/>
                <w:color w:val="FFFFFF" w:themeColor="background1"/>
              </w:rPr>
            </w:pPr>
            <w:r>
              <w:rPr>
                <w:rFonts w:ascii="Verdana" w:hAnsi="Verdana" w:cstheme="minorHAnsi"/>
                <w:b/>
                <w:color w:val="FFFFFF" w:themeColor="background1"/>
              </w:rPr>
              <w:t>Citizenship: Identities and Diversity: No Outsiders – Red Rockets and Rainbow Jelly</w:t>
            </w:r>
          </w:p>
        </w:tc>
        <w:tc>
          <w:tcPr>
            <w:tcW w:w="2810" w:type="dxa"/>
            <w:shd w:val="clear" w:color="auto" w:fill="0070C0"/>
            <w:vAlign w:val="center"/>
          </w:tcPr>
          <w:p w14:paraId="4045E7C9" w14:textId="77777777" w:rsidR="00962811" w:rsidRDefault="006D1D5B" w:rsidP="00962811">
            <w:pPr>
              <w:jc w:val="center"/>
              <w:rPr>
                <w:rFonts w:ascii="Verdana" w:hAnsi="Verdana" w:cstheme="minorHAnsi"/>
                <w:b/>
                <w:color w:val="FFFFFF" w:themeColor="background1"/>
              </w:rPr>
            </w:pPr>
            <w:r>
              <w:rPr>
                <w:rFonts w:ascii="Verdana" w:hAnsi="Verdana" w:cstheme="minorHAnsi"/>
                <w:b/>
                <w:color w:val="FFFFFF" w:themeColor="background1"/>
              </w:rPr>
              <w:t>Citizenship: Identities and Diversity: What is life like in other countries?</w:t>
            </w:r>
          </w:p>
          <w:p w14:paraId="7478DFCC" w14:textId="54D9ECC6" w:rsidR="005E442A" w:rsidRPr="00E94E98" w:rsidRDefault="005E442A" w:rsidP="00962811">
            <w:pPr>
              <w:jc w:val="center"/>
              <w:rPr>
                <w:rFonts w:ascii="Verdana" w:hAnsi="Verdana" w:cstheme="minorHAnsi"/>
                <w:b/>
                <w:color w:val="FFFFFF" w:themeColor="background1"/>
              </w:rPr>
            </w:pPr>
            <w:r>
              <w:rPr>
                <w:rFonts w:ascii="Verdana" w:hAnsi="Verdana" w:cstheme="minorHAnsi"/>
                <w:b/>
                <w:color w:val="FFFFFF" w:themeColor="background1"/>
              </w:rPr>
              <w:t>Being able to say why they like some activities more than others</w:t>
            </w:r>
          </w:p>
        </w:tc>
        <w:tc>
          <w:tcPr>
            <w:tcW w:w="2811" w:type="dxa"/>
            <w:shd w:val="clear" w:color="auto" w:fill="0070C0"/>
            <w:vAlign w:val="center"/>
          </w:tcPr>
          <w:p w14:paraId="5C2E9A2E" w14:textId="64F300ED" w:rsidR="00962811" w:rsidRPr="00E94E98" w:rsidRDefault="006D1D5B" w:rsidP="00962811">
            <w:pPr>
              <w:jc w:val="center"/>
              <w:rPr>
                <w:rFonts w:ascii="Verdana" w:hAnsi="Verdana" w:cstheme="minorHAnsi"/>
                <w:b/>
                <w:color w:val="FFFFFF" w:themeColor="background1"/>
              </w:rPr>
            </w:pPr>
            <w:r>
              <w:rPr>
                <w:rFonts w:ascii="Verdana" w:hAnsi="Verdana" w:cstheme="minorHAnsi"/>
                <w:b/>
                <w:color w:val="FFFFFF" w:themeColor="background1"/>
              </w:rPr>
              <w:t>Citizenship</w:t>
            </w:r>
            <w:r w:rsidR="00BE6D32">
              <w:rPr>
                <w:rFonts w:ascii="Verdana" w:hAnsi="Verdana" w:cstheme="minorHAnsi"/>
                <w:b/>
                <w:color w:val="FFFFFF" w:themeColor="background1"/>
              </w:rPr>
              <w:t>: Me and My World: Who are the people who help to look after me and my school?</w:t>
            </w:r>
          </w:p>
        </w:tc>
        <w:tc>
          <w:tcPr>
            <w:tcW w:w="2810" w:type="dxa"/>
            <w:shd w:val="clear" w:color="auto" w:fill="0070C0"/>
            <w:vAlign w:val="center"/>
          </w:tcPr>
          <w:p w14:paraId="02DDC755" w14:textId="45182D97" w:rsidR="00962811" w:rsidRPr="00E94E98" w:rsidRDefault="005E442A" w:rsidP="00962811">
            <w:pPr>
              <w:jc w:val="center"/>
              <w:rPr>
                <w:rFonts w:ascii="Verdana" w:hAnsi="Verdana" w:cstheme="minorHAnsi"/>
                <w:b/>
                <w:color w:val="FFFFFF" w:themeColor="background1"/>
              </w:rPr>
            </w:pPr>
            <w:r>
              <w:rPr>
                <w:rFonts w:ascii="Verdana" w:hAnsi="Verdana" w:cstheme="minorHAnsi"/>
                <w:b/>
                <w:color w:val="FFFFFF" w:themeColor="background1"/>
              </w:rPr>
              <w:t>When reviewing outcomes, as well as celebrating success of self-directed learning activities, adults support children in self-assessing any changes or improvements they might make next time</w:t>
            </w:r>
          </w:p>
        </w:tc>
        <w:tc>
          <w:tcPr>
            <w:tcW w:w="2810" w:type="dxa"/>
            <w:shd w:val="clear" w:color="auto" w:fill="0070C0"/>
            <w:vAlign w:val="center"/>
          </w:tcPr>
          <w:p w14:paraId="1134BB95" w14:textId="186970FF" w:rsidR="00962811" w:rsidRPr="00E94E98" w:rsidRDefault="00BE6D32" w:rsidP="00962811">
            <w:pPr>
              <w:jc w:val="center"/>
              <w:rPr>
                <w:rFonts w:ascii="Verdana" w:hAnsi="Verdana" w:cstheme="minorHAnsi"/>
                <w:b/>
                <w:color w:val="FFFFFF" w:themeColor="background1"/>
              </w:rPr>
            </w:pPr>
            <w:r>
              <w:rPr>
                <w:rFonts w:ascii="Verdana" w:hAnsi="Verdana" w:cstheme="minorHAnsi"/>
                <w:b/>
                <w:color w:val="FFFFFF" w:themeColor="background1"/>
              </w:rPr>
              <w:t>Citizenship: Me and My World: What do animals and plants need to live and how can I help to take care of them?</w:t>
            </w:r>
          </w:p>
        </w:tc>
        <w:tc>
          <w:tcPr>
            <w:tcW w:w="2810" w:type="dxa"/>
            <w:shd w:val="clear" w:color="auto" w:fill="0070C0"/>
            <w:vAlign w:val="center"/>
          </w:tcPr>
          <w:p w14:paraId="2F0D0359" w14:textId="77777777" w:rsidR="00962811" w:rsidRPr="00E94E98" w:rsidRDefault="00962811" w:rsidP="00962811">
            <w:pPr>
              <w:jc w:val="center"/>
              <w:rPr>
                <w:rFonts w:ascii="Verdana" w:hAnsi="Verdana" w:cstheme="minorHAnsi"/>
                <w:b/>
                <w:color w:val="FFFFFF" w:themeColor="background1"/>
              </w:rPr>
            </w:pPr>
          </w:p>
        </w:tc>
      </w:tr>
      <w:tr w:rsidR="00580CF6" w:rsidRPr="009C57E3" w14:paraId="246F8DDF" w14:textId="77777777" w:rsidTr="00F0059F">
        <w:trPr>
          <w:trHeight w:val="454"/>
        </w:trPr>
        <w:tc>
          <w:tcPr>
            <w:tcW w:w="2866" w:type="dxa"/>
            <w:shd w:val="clear" w:color="auto" w:fill="0070C0"/>
            <w:vAlign w:val="center"/>
          </w:tcPr>
          <w:p w14:paraId="03EB4463" w14:textId="77777777" w:rsidR="00580CF6" w:rsidRPr="00E719B0" w:rsidRDefault="00580CF6" w:rsidP="00962811">
            <w:pPr>
              <w:jc w:val="center"/>
              <w:rPr>
                <w:rFonts w:ascii="Verdana" w:hAnsi="Verdana" w:cstheme="minorHAnsi"/>
                <w:b/>
                <w:color w:val="FFFFFF" w:themeColor="background1"/>
              </w:rPr>
            </w:pPr>
          </w:p>
        </w:tc>
        <w:tc>
          <w:tcPr>
            <w:tcW w:w="16869" w:type="dxa"/>
            <w:gridSpan w:val="6"/>
            <w:shd w:val="clear" w:color="auto" w:fill="0070C0"/>
            <w:vAlign w:val="center"/>
          </w:tcPr>
          <w:p w14:paraId="083D1D3A" w14:textId="77777777" w:rsidR="00580CF6" w:rsidRDefault="00580CF6" w:rsidP="00962811">
            <w:pPr>
              <w:jc w:val="center"/>
              <w:rPr>
                <w:rFonts w:ascii="Verdana" w:hAnsi="Verdana" w:cstheme="minorHAnsi"/>
                <w:b/>
                <w:color w:val="FFFFFF" w:themeColor="background1"/>
              </w:rPr>
            </w:pPr>
            <w:r>
              <w:rPr>
                <w:rFonts w:ascii="Verdana" w:hAnsi="Verdana" w:cstheme="minorHAnsi"/>
                <w:b/>
                <w:color w:val="FFFFFF" w:themeColor="background1"/>
              </w:rPr>
              <w:t>Throughout the term:</w:t>
            </w:r>
          </w:p>
          <w:p w14:paraId="597CD603" w14:textId="7FDED7AA" w:rsidR="00580CF6" w:rsidRDefault="00580CF6" w:rsidP="00962811">
            <w:pPr>
              <w:jc w:val="center"/>
              <w:rPr>
                <w:rFonts w:ascii="Verdana" w:hAnsi="Verdana" w:cstheme="minorHAnsi"/>
                <w:b/>
                <w:color w:val="FFFFFF" w:themeColor="background1"/>
              </w:rPr>
            </w:pPr>
            <w:r>
              <w:rPr>
                <w:rFonts w:ascii="Verdana" w:hAnsi="Verdana" w:cstheme="minorHAnsi"/>
                <w:b/>
                <w:color w:val="FFFFFF" w:themeColor="background1"/>
              </w:rPr>
              <w:t>During turn taking exercises the duration of children waiting for their turn should be extended so that resilience is increased and children learn to understand that their needs may not always be met immediately.</w:t>
            </w:r>
          </w:p>
          <w:p w14:paraId="23048647" w14:textId="77777777" w:rsidR="00580CF6" w:rsidRDefault="00580CF6" w:rsidP="00962811">
            <w:pPr>
              <w:jc w:val="center"/>
              <w:rPr>
                <w:rFonts w:ascii="Verdana" w:hAnsi="Verdana" w:cstheme="minorHAnsi"/>
                <w:b/>
                <w:color w:val="FFFFFF" w:themeColor="background1"/>
              </w:rPr>
            </w:pPr>
            <w:r>
              <w:rPr>
                <w:rFonts w:ascii="Verdana" w:hAnsi="Verdana" w:cstheme="minorHAnsi"/>
                <w:b/>
                <w:color w:val="FFFFFF" w:themeColor="background1"/>
              </w:rPr>
              <w:t>In conflict resolution, children need to be enabled to extend their reasoning with more complex sentences and descriptions.</w:t>
            </w:r>
          </w:p>
          <w:p w14:paraId="7FA00C75" w14:textId="72391F52" w:rsidR="00580CF6" w:rsidRDefault="00580CF6" w:rsidP="00962811">
            <w:pPr>
              <w:jc w:val="center"/>
              <w:rPr>
                <w:rFonts w:ascii="Verdana" w:hAnsi="Verdana" w:cstheme="minorHAnsi"/>
                <w:b/>
                <w:color w:val="FFFFFF" w:themeColor="background1"/>
              </w:rPr>
            </w:pPr>
            <w:r>
              <w:rPr>
                <w:rFonts w:ascii="Verdana" w:hAnsi="Verdana" w:cstheme="minorHAnsi"/>
                <w:b/>
                <w:color w:val="FFFFFF" w:themeColor="background1"/>
              </w:rPr>
              <w:t>Children need to be taught the vocabulary that enables them to express their feelings and how it links to their emotions – through stories, pictures, photographs, puppets, dolls etc.</w:t>
            </w:r>
          </w:p>
          <w:p w14:paraId="14737CBC" w14:textId="32CD0C3D" w:rsidR="00580CF6" w:rsidRDefault="00580CF6" w:rsidP="00962811">
            <w:pPr>
              <w:jc w:val="center"/>
              <w:rPr>
                <w:rFonts w:ascii="Verdana" w:hAnsi="Verdana" w:cstheme="minorHAnsi"/>
                <w:b/>
                <w:color w:val="FFFFFF" w:themeColor="background1"/>
              </w:rPr>
            </w:pPr>
            <w:r>
              <w:rPr>
                <w:rFonts w:ascii="Verdana" w:hAnsi="Verdana" w:cstheme="minorHAnsi"/>
                <w:b/>
                <w:color w:val="FFFFFF" w:themeColor="background1"/>
              </w:rPr>
              <w:t>Adults need to promote healthy snack time with fruit, water and milk available. Children to develop an understanding that some foods are ‘treats’ and you can eat them, but less often.</w:t>
            </w:r>
          </w:p>
          <w:p w14:paraId="40220343" w14:textId="093D0A0C" w:rsidR="00BB528F" w:rsidRDefault="00BB528F" w:rsidP="00962811">
            <w:pPr>
              <w:jc w:val="center"/>
              <w:rPr>
                <w:rFonts w:ascii="Verdana" w:hAnsi="Verdana" w:cstheme="minorHAnsi"/>
                <w:b/>
                <w:color w:val="FFFFFF" w:themeColor="background1"/>
              </w:rPr>
            </w:pPr>
            <w:r>
              <w:rPr>
                <w:rFonts w:ascii="Verdana" w:hAnsi="Verdana" w:cstheme="minorHAnsi"/>
                <w:b/>
                <w:color w:val="FFFFFF" w:themeColor="background1"/>
              </w:rPr>
              <w:t>Embedding use of good manners i.e. please, thank you, excuse me and  of good conduct in others – building positive relationships by empowering children to praise each other.</w:t>
            </w:r>
          </w:p>
          <w:p w14:paraId="05B712A1" w14:textId="6DA94080" w:rsidR="00BB528F" w:rsidRDefault="00BB528F" w:rsidP="00962811">
            <w:pPr>
              <w:jc w:val="center"/>
              <w:rPr>
                <w:rFonts w:ascii="Verdana" w:hAnsi="Verdana" w:cstheme="minorHAnsi"/>
                <w:b/>
                <w:color w:val="FFFFFF" w:themeColor="background1"/>
              </w:rPr>
            </w:pPr>
            <w:r>
              <w:rPr>
                <w:rFonts w:ascii="Verdana" w:hAnsi="Verdana" w:cstheme="minorHAnsi"/>
                <w:b/>
                <w:color w:val="FFFFFF" w:themeColor="background1"/>
              </w:rPr>
              <w:lastRenderedPageBreak/>
              <w:t>Children should be taught by adults modelling, to start to see if other children are isolated or without someone to play with.</w:t>
            </w:r>
          </w:p>
          <w:p w14:paraId="351C772D" w14:textId="77777777" w:rsidR="00BB528F" w:rsidRDefault="00BB528F" w:rsidP="00BB528F">
            <w:pPr>
              <w:rPr>
                <w:rFonts w:ascii="Verdana" w:hAnsi="Verdana" w:cstheme="minorHAnsi"/>
                <w:b/>
                <w:color w:val="FFFFFF" w:themeColor="background1"/>
              </w:rPr>
            </w:pPr>
          </w:p>
          <w:p w14:paraId="465BC9AB" w14:textId="77777777" w:rsidR="00580CF6" w:rsidRDefault="00580CF6" w:rsidP="00962811">
            <w:pPr>
              <w:jc w:val="center"/>
              <w:rPr>
                <w:rFonts w:ascii="Verdana" w:hAnsi="Verdana" w:cstheme="minorHAnsi"/>
                <w:b/>
                <w:color w:val="FFFFFF" w:themeColor="background1"/>
              </w:rPr>
            </w:pPr>
          </w:p>
        </w:tc>
        <w:tc>
          <w:tcPr>
            <w:tcW w:w="2810" w:type="dxa"/>
            <w:shd w:val="clear" w:color="auto" w:fill="0070C0"/>
            <w:vAlign w:val="center"/>
          </w:tcPr>
          <w:p w14:paraId="4A547093" w14:textId="77777777" w:rsidR="00580CF6" w:rsidRPr="00E94E98" w:rsidRDefault="00580CF6" w:rsidP="00962811">
            <w:pPr>
              <w:jc w:val="center"/>
              <w:rPr>
                <w:rFonts w:ascii="Verdana" w:hAnsi="Verdana" w:cstheme="minorHAnsi"/>
                <w:b/>
                <w:color w:val="FFFFFF" w:themeColor="background1"/>
              </w:rPr>
            </w:pPr>
          </w:p>
        </w:tc>
      </w:tr>
      <w:tr w:rsidR="00CD2511" w:rsidRPr="009C57E3" w14:paraId="763BCD25" w14:textId="77777777" w:rsidTr="00CD2511">
        <w:trPr>
          <w:trHeight w:val="454"/>
        </w:trPr>
        <w:tc>
          <w:tcPr>
            <w:tcW w:w="2866" w:type="dxa"/>
            <w:shd w:val="clear" w:color="auto" w:fill="DEEAF6" w:themeFill="accent5" w:themeFillTint="33"/>
            <w:vAlign w:val="center"/>
          </w:tcPr>
          <w:p w14:paraId="2D9FECB4" w14:textId="3A0AED53" w:rsidR="00CD2511" w:rsidRPr="00E719B0" w:rsidRDefault="00CD2511" w:rsidP="00962811">
            <w:pPr>
              <w:jc w:val="center"/>
              <w:rPr>
                <w:rFonts w:ascii="Verdana" w:hAnsi="Verdana" w:cstheme="minorHAnsi"/>
                <w:b/>
                <w:u w:val="single"/>
              </w:rPr>
            </w:pPr>
            <w:r>
              <w:rPr>
                <w:rFonts w:ascii="Verdana" w:hAnsi="Verdana" w:cstheme="minorHAnsi"/>
                <w:b/>
              </w:rPr>
              <w:t>Vocabulary</w:t>
            </w:r>
          </w:p>
        </w:tc>
        <w:tc>
          <w:tcPr>
            <w:tcW w:w="19679" w:type="dxa"/>
            <w:gridSpan w:val="7"/>
            <w:shd w:val="clear" w:color="auto" w:fill="DEEAF6" w:themeFill="accent5" w:themeFillTint="33"/>
            <w:vAlign w:val="center"/>
          </w:tcPr>
          <w:p w14:paraId="4DF9764A" w14:textId="1542E8CF" w:rsidR="00CD2511" w:rsidRPr="00E719B0" w:rsidRDefault="00CD2511" w:rsidP="00962811">
            <w:pPr>
              <w:jc w:val="center"/>
              <w:rPr>
                <w:rFonts w:ascii="Verdana" w:hAnsi="Verdana" w:cstheme="minorHAnsi"/>
                <w:b/>
              </w:rPr>
            </w:pPr>
            <w:r>
              <w:rPr>
                <w:rFonts w:ascii="Verdana" w:hAnsi="Verdana" w:cstheme="minorHAnsi"/>
                <w:b/>
              </w:rPr>
              <w:t>upset, sad, sorry, resilience, take turns, please, thank you</w:t>
            </w:r>
          </w:p>
        </w:tc>
      </w:tr>
      <w:tr w:rsidR="00CD2511" w:rsidRPr="009C57E3" w14:paraId="1CEAF644" w14:textId="77777777" w:rsidTr="00443D56">
        <w:trPr>
          <w:trHeight w:val="454"/>
        </w:trPr>
        <w:tc>
          <w:tcPr>
            <w:tcW w:w="2866" w:type="dxa"/>
            <w:shd w:val="clear" w:color="auto" w:fill="DEEAF6" w:themeFill="accent5" w:themeFillTint="33"/>
            <w:vAlign w:val="center"/>
          </w:tcPr>
          <w:p w14:paraId="5EDFC41A" w14:textId="0018DF0F" w:rsidR="00CD2511" w:rsidRPr="00E719B0" w:rsidRDefault="00CD2511" w:rsidP="00962811">
            <w:pPr>
              <w:jc w:val="center"/>
              <w:rPr>
                <w:rFonts w:ascii="Verdana" w:hAnsi="Verdana" w:cstheme="minorHAnsi"/>
                <w:b/>
                <w:u w:val="single"/>
              </w:rPr>
            </w:pPr>
            <w:r>
              <w:rPr>
                <w:rFonts w:ascii="Verdana" w:hAnsi="Verdana" w:cstheme="minorHAnsi"/>
                <w:b/>
              </w:rPr>
              <w:t>Curriculum Links</w:t>
            </w:r>
          </w:p>
        </w:tc>
        <w:tc>
          <w:tcPr>
            <w:tcW w:w="2814" w:type="dxa"/>
            <w:shd w:val="clear" w:color="auto" w:fill="DEEAF6" w:themeFill="accent5" w:themeFillTint="33"/>
            <w:vAlign w:val="center"/>
          </w:tcPr>
          <w:p w14:paraId="4972F54F" w14:textId="6B45BDD7" w:rsidR="00CD2511" w:rsidRPr="00E719B0" w:rsidRDefault="00CD2511" w:rsidP="00962811">
            <w:pPr>
              <w:jc w:val="center"/>
              <w:rPr>
                <w:rFonts w:ascii="Verdana" w:hAnsi="Verdana" w:cstheme="minorHAnsi"/>
                <w:b/>
              </w:rPr>
            </w:pPr>
            <w:r>
              <w:rPr>
                <w:rFonts w:ascii="Verdana" w:hAnsi="Verdana" w:cstheme="minorHAnsi"/>
                <w:b/>
              </w:rPr>
              <w:t>UtW – People, Culture and Communities</w:t>
            </w:r>
          </w:p>
        </w:tc>
        <w:tc>
          <w:tcPr>
            <w:tcW w:w="2814" w:type="dxa"/>
            <w:shd w:val="clear" w:color="auto" w:fill="DEEAF6" w:themeFill="accent5" w:themeFillTint="33"/>
            <w:vAlign w:val="center"/>
          </w:tcPr>
          <w:p w14:paraId="27881BBC" w14:textId="77777777" w:rsidR="00CD2511" w:rsidRDefault="00CD2511" w:rsidP="00962811">
            <w:pPr>
              <w:jc w:val="center"/>
              <w:rPr>
                <w:rFonts w:ascii="Verdana" w:hAnsi="Verdana" w:cstheme="minorHAnsi"/>
                <w:b/>
              </w:rPr>
            </w:pPr>
            <w:r>
              <w:rPr>
                <w:rFonts w:ascii="Verdana" w:hAnsi="Verdana" w:cstheme="minorHAnsi"/>
                <w:b/>
              </w:rPr>
              <w:t>No Outsiders book – Red Rockets and Rainbow Jelly</w:t>
            </w:r>
          </w:p>
          <w:p w14:paraId="5A39A5B3" w14:textId="6194E0FC" w:rsidR="00CD2511" w:rsidRPr="00E719B0" w:rsidRDefault="00CD2511" w:rsidP="00962811">
            <w:pPr>
              <w:jc w:val="center"/>
              <w:rPr>
                <w:rFonts w:ascii="Verdana" w:hAnsi="Verdana" w:cstheme="minorHAnsi"/>
                <w:b/>
              </w:rPr>
            </w:pPr>
            <w:r>
              <w:rPr>
                <w:rFonts w:ascii="Verdana" w:hAnsi="Verdana" w:cstheme="minorHAnsi"/>
                <w:b/>
              </w:rPr>
              <w:t>Maths – data handling</w:t>
            </w:r>
          </w:p>
        </w:tc>
        <w:tc>
          <w:tcPr>
            <w:tcW w:w="2810" w:type="dxa"/>
            <w:shd w:val="clear" w:color="auto" w:fill="DEEAF6" w:themeFill="accent5" w:themeFillTint="33"/>
            <w:vAlign w:val="center"/>
          </w:tcPr>
          <w:p w14:paraId="7096A13C" w14:textId="463E3578" w:rsidR="00CD2511" w:rsidRPr="00E719B0" w:rsidRDefault="00CD2511" w:rsidP="00962811">
            <w:pPr>
              <w:jc w:val="center"/>
              <w:rPr>
                <w:rFonts w:ascii="Verdana" w:hAnsi="Verdana" w:cstheme="minorHAnsi"/>
                <w:b/>
              </w:rPr>
            </w:pPr>
            <w:r>
              <w:rPr>
                <w:rFonts w:ascii="Verdana" w:hAnsi="Verdana" w:cstheme="minorHAnsi"/>
                <w:b/>
              </w:rPr>
              <w:t>UtW – People, Culture and Communities</w:t>
            </w:r>
          </w:p>
        </w:tc>
        <w:tc>
          <w:tcPr>
            <w:tcW w:w="2811" w:type="dxa"/>
            <w:shd w:val="clear" w:color="auto" w:fill="DEEAF6" w:themeFill="accent5" w:themeFillTint="33"/>
            <w:vAlign w:val="center"/>
          </w:tcPr>
          <w:p w14:paraId="5DB47980" w14:textId="79EFBD2B" w:rsidR="00CD2511" w:rsidRPr="00E719B0" w:rsidRDefault="00CD2511" w:rsidP="00962811">
            <w:pPr>
              <w:jc w:val="center"/>
              <w:rPr>
                <w:rFonts w:ascii="Verdana" w:hAnsi="Verdana" w:cstheme="minorHAnsi"/>
                <w:b/>
              </w:rPr>
            </w:pPr>
            <w:r>
              <w:rPr>
                <w:rFonts w:ascii="Verdana" w:hAnsi="Verdana" w:cstheme="minorHAnsi"/>
                <w:b/>
              </w:rPr>
              <w:t>UtW – People, Culture and Communities</w:t>
            </w:r>
          </w:p>
        </w:tc>
        <w:tc>
          <w:tcPr>
            <w:tcW w:w="2810" w:type="dxa"/>
            <w:shd w:val="clear" w:color="auto" w:fill="DEEAF6" w:themeFill="accent5" w:themeFillTint="33"/>
            <w:vAlign w:val="center"/>
          </w:tcPr>
          <w:p w14:paraId="6FA60355" w14:textId="77777777" w:rsidR="00CD2511" w:rsidRPr="00E719B0" w:rsidRDefault="00CD2511" w:rsidP="00962811">
            <w:pPr>
              <w:jc w:val="center"/>
              <w:rPr>
                <w:rFonts w:ascii="Verdana" w:hAnsi="Verdana" w:cstheme="minorHAnsi"/>
                <w:b/>
              </w:rPr>
            </w:pPr>
          </w:p>
        </w:tc>
        <w:tc>
          <w:tcPr>
            <w:tcW w:w="2810" w:type="dxa"/>
            <w:shd w:val="clear" w:color="auto" w:fill="DEEAF6" w:themeFill="accent5" w:themeFillTint="33"/>
            <w:vAlign w:val="center"/>
          </w:tcPr>
          <w:p w14:paraId="4EDAB9EE" w14:textId="539EC5CC" w:rsidR="00CD2511" w:rsidRPr="00E719B0" w:rsidRDefault="00CD2511" w:rsidP="00962811">
            <w:pPr>
              <w:jc w:val="center"/>
              <w:rPr>
                <w:rFonts w:ascii="Verdana" w:hAnsi="Verdana" w:cstheme="minorHAnsi"/>
                <w:b/>
              </w:rPr>
            </w:pPr>
            <w:r>
              <w:rPr>
                <w:rFonts w:ascii="Verdana" w:hAnsi="Verdana" w:cstheme="minorHAnsi"/>
                <w:b/>
              </w:rPr>
              <w:t>UtW – The Natural World</w:t>
            </w:r>
          </w:p>
        </w:tc>
        <w:tc>
          <w:tcPr>
            <w:tcW w:w="2810" w:type="dxa"/>
            <w:shd w:val="clear" w:color="auto" w:fill="DEEAF6" w:themeFill="accent5" w:themeFillTint="33"/>
            <w:vAlign w:val="center"/>
          </w:tcPr>
          <w:p w14:paraId="381BC896" w14:textId="77777777" w:rsidR="00CD2511" w:rsidRPr="00E719B0" w:rsidRDefault="00CD2511" w:rsidP="00962811">
            <w:pPr>
              <w:jc w:val="center"/>
              <w:rPr>
                <w:rFonts w:ascii="Verdana" w:hAnsi="Verdana" w:cstheme="minorHAnsi"/>
                <w:b/>
              </w:rPr>
            </w:pPr>
          </w:p>
        </w:tc>
      </w:tr>
      <w:tr w:rsidR="00CD2511" w:rsidRPr="009C57E3" w14:paraId="4006D24E" w14:textId="77777777" w:rsidTr="005706A3">
        <w:trPr>
          <w:trHeight w:val="454"/>
        </w:trPr>
        <w:tc>
          <w:tcPr>
            <w:tcW w:w="2866" w:type="dxa"/>
            <w:vMerge w:val="restart"/>
            <w:shd w:val="clear" w:color="auto" w:fill="2E74B5" w:themeFill="accent5" w:themeFillShade="BF"/>
            <w:vAlign w:val="center"/>
          </w:tcPr>
          <w:p w14:paraId="3A6CC1F7" w14:textId="7F24D372" w:rsidR="00CD2511" w:rsidRPr="00E719B0" w:rsidRDefault="00CD2511"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Literacy</w:t>
            </w:r>
          </w:p>
        </w:tc>
        <w:tc>
          <w:tcPr>
            <w:tcW w:w="19679" w:type="dxa"/>
            <w:gridSpan w:val="7"/>
            <w:shd w:val="clear" w:color="auto" w:fill="2E74B5" w:themeFill="accent5" w:themeFillShade="BF"/>
            <w:vAlign w:val="center"/>
          </w:tcPr>
          <w:p w14:paraId="2C72828B" w14:textId="205949EA" w:rsidR="00CD2511" w:rsidRPr="00E94E98" w:rsidRDefault="00CD2511" w:rsidP="00962811">
            <w:pPr>
              <w:jc w:val="center"/>
              <w:rPr>
                <w:rFonts w:ascii="Verdana" w:hAnsi="Verdana" w:cstheme="minorHAnsi"/>
                <w:b/>
                <w:color w:val="FFFFFF" w:themeColor="background1"/>
                <w:u w:val="single"/>
              </w:rPr>
            </w:pPr>
            <w:r w:rsidRPr="00180A67">
              <w:rPr>
                <w:rFonts w:ascii="Verdana" w:hAnsi="Verdana" w:cstheme="minorHAnsi"/>
                <w:b/>
                <w:color w:val="FFFFFF" w:themeColor="background1"/>
              </w:rPr>
              <w:t>Comprehension – it is crucial th</w:t>
            </w:r>
            <w:r>
              <w:rPr>
                <w:rFonts w:ascii="Verdana" w:hAnsi="Verdana" w:cstheme="minorHAnsi"/>
                <w:b/>
                <w:color w:val="FFFFFF" w:themeColor="background1"/>
              </w:rPr>
              <w:t>at adults read stories to childre</w:t>
            </w:r>
            <w:r w:rsidRPr="00180A67">
              <w:rPr>
                <w:rFonts w:ascii="Verdana" w:hAnsi="Verdana" w:cstheme="minorHAnsi"/>
                <w:b/>
                <w:color w:val="FFFFFF" w:themeColor="background1"/>
              </w:rPr>
              <w:t>n daily to model enjoyment and value of books. Children will also be encouraged to read to each other. Adults involve children in the reading of the story, giving them opportunities to join in with repeated phrases, giving them opportunities to predict events and what might happen next in stories. Adults need to encourage children to repeat and revisit key highlights of stories read recently and also from longer ago, remembering characters, key events and language patterns. Adults will re-read familiar stories and texts from these literacy spine books more than once, varying certain parts to encourage the children to spot and correct the ‘mistake.’ Children should be taught that the front and back cover of a book hold key information and are there for a reason. Children need to be taught through modelling and questioning how to use pictorial, and (where appropriate) textual cues to predict what the book is about. A range of fiction and non-fiction texts should be shared. Adults stop the story at strategic places (initially easy to predict places) to allow children to make guesses or predictions about what will happen next. Initially other adults in the setting model this, so children have a framework of understanding of how to use textual clues to inform predictions. Encourage children to make up stories with themselves as the main character.</w:t>
            </w:r>
          </w:p>
        </w:tc>
      </w:tr>
      <w:tr w:rsidR="00CD2511" w:rsidRPr="009C57E3" w14:paraId="4B698F34" w14:textId="77777777" w:rsidTr="005706A3">
        <w:trPr>
          <w:trHeight w:val="454"/>
        </w:trPr>
        <w:tc>
          <w:tcPr>
            <w:tcW w:w="2866" w:type="dxa"/>
            <w:vMerge/>
            <w:shd w:val="clear" w:color="auto" w:fill="2E74B5" w:themeFill="accent5" w:themeFillShade="BF"/>
            <w:vAlign w:val="center"/>
          </w:tcPr>
          <w:p w14:paraId="1B93230A" w14:textId="1529C986" w:rsidR="00CD2511" w:rsidRPr="00E719B0" w:rsidRDefault="00CD2511" w:rsidP="00962811">
            <w:pPr>
              <w:jc w:val="center"/>
              <w:rPr>
                <w:rFonts w:ascii="Verdana" w:hAnsi="Verdana" w:cstheme="minorHAnsi"/>
                <w:b/>
                <w:color w:val="FFFFFF" w:themeColor="background1"/>
              </w:rPr>
            </w:pPr>
          </w:p>
        </w:tc>
        <w:tc>
          <w:tcPr>
            <w:tcW w:w="19679" w:type="dxa"/>
            <w:gridSpan w:val="7"/>
            <w:shd w:val="clear" w:color="auto" w:fill="2E74B5" w:themeFill="accent5" w:themeFillShade="BF"/>
            <w:vAlign w:val="center"/>
          </w:tcPr>
          <w:p w14:paraId="0B0F6412" w14:textId="7A8C803A" w:rsidR="00CD2511" w:rsidRDefault="00CD2511" w:rsidP="00962811">
            <w:pPr>
              <w:jc w:val="center"/>
              <w:rPr>
                <w:rFonts w:ascii="Verdana" w:hAnsi="Verdana" w:cstheme="minorHAnsi"/>
                <w:b/>
                <w:color w:val="FFFFFF" w:themeColor="background1"/>
              </w:rPr>
            </w:pPr>
            <w:r w:rsidRPr="002674B5">
              <w:rPr>
                <w:rFonts w:ascii="Verdana" w:hAnsi="Verdana" w:cstheme="minorHAnsi"/>
                <w:b/>
                <w:color w:val="FFFFFF" w:themeColor="background1"/>
              </w:rPr>
              <w:t>Word Reading  -</w:t>
            </w:r>
            <w:r>
              <w:rPr>
                <w:rFonts w:ascii="Verdana" w:hAnsi="Verdana" w:cstheme="minorHAnsi"/>
                <w:b/>
                <w:color w:val="FFFFFF" w:themeColor="background1"/>
              </w:rPr>
              <w:t xml:space="preserve">  Children will follow the RWInc phonics curriculum. This means that children will be grouped according to their RWInc phonic assessment for daily phonic group lessons 9:00 –9:45am. Some children will also be receiving 1:1 tutoring to close any gaps that have been identified. The vast majority of children should be reading and blending appropriate text with adult support and independently. </w:t>
            </w:r>
          </w:p>
          <w:p w14:paraId="07E3DB87" w14:textId="21948E0D" w:rsidR="00CD2511" w:rsidRPr="002674B5" w:rsidRDefault="00CD2511" w:rsidP="00962811">
            <w:pPr>
              <w:jc w:val="center"/>
              <w:rPr>
                <w:rFonts w:ascii="Verdana" w:hAnsi="Verdana" w:cstheme="minorHAnsi"/>
                <w:b/>
                <w:color w:val="FFFFFF" w:themeColor="background1"/>
              </w:rPr>
            </w:pPr>
            <w:r>
              <w:rPr>
                <w:rFonts w:ascii="Verdana" w:hAnsi="Verdana" w:cstheme="minorHAnsi"/>
                <w:b/>
                <w:color w:val="FFFFFF" w:themeColor="background1"/>
              </w:rPr>
              <w:t>When reading class texts, teachers now need to be pointing out red words and sounds/digraphs from the children’s phonic programme to reinforce their knowledge and understanding.</w:t>
            </w:r>
          </w:p>
        </w:tc>
      </w:tr>
      <w:tr w:rsidR="00CD2511" w:rsidRPr="009C57E3" w14:paraId="58A69700" w14:textId="77777777" w:rsidTr="005706A3">
        <w:trPr>
          <w:trHeight w:val="454"/>
        </w:trPr>
        <w:tc>
          <w:tcPr>
            <w:tcW w:w="2866" w:type="dxa"/>
            <w:vMerge/>
            <w:shd w:val="clear" w:color="auto" w:fill="2E74B5" w:themeFill="accent5" w:themeFillShade="BF"/>
            <w:vAlign w:val="center"/>
          </w:tcPr>
          <w:p w14:paraId="7C537857" w14:textId="687EC09B" w:rsidR="00CD2511" w:rsidRPr="00E719B0" w:rsidRDefault="00CD2511" w:rsidP="00962811">
            <w:pPr>
              <w:jc w:val="center"/>
              <w:rPr>
                <w:rFonts w:ascii="Verdana" w:hAnsi="Verdana" w:cstheme="minorHAnsi"/>
                <w:b/>
                <w:color w:val="FFFFFF" w:themeColor="background1"/>
              </w:rPr>
            </w:pPr>
          </w:p>
        </w:tc>
        <w:tc>
          <w:tcPr>
            <w:tcW w:w="19679" w:type="dxa"/>
            <w:gridSpan w:val="7"/>
            <w:shd w:val="clear" w:color="auto" w:fill="2E74B5" w:themeFill="accent5" w:themeFillShade="BF"/>
            <w:vAlign w:val="center"/>
          </w:tcPr>
          <w:p w14:paraId="774217A8" w14:textId="3442FC45" w:rsidR="00CD2511" w:rsidRDefault="00CD2511" w:rsidP="00962811">
            <w:pPr>
              <w:jc w:val="center"/>
              <w:rPr>
                <w:rFonts w:ascii="Verdana" w:hAnsi="Verdana" w:cstheme="minorHAnsi"/>
                <w:b/>
                <w:color w:val="FFFFFF" w:themeColor="background1"/>
              </w:rPr>
            </w:pPr>
            <w:r w:rsidRPr="002674B5">
              <w:rPr>
                <w:rFonts w:ascii="Verdana" w:hAnsi="Verdana" w:cstheme="minorHAnsi"/>
                <w:b/>
                <w:color w:val="FFFFFF" w:themeColor="background1"/>
              </w:rPr>
              <w:t xml:space="preserve">Writing </w:t>
            </w:r>
            <w:r>
              <w:rPr>
                <w:rFonts w:ascii="Verdana" w:hAnsi="Verdana" w:cstheme="minorHAnsi"/>
                <w:b/>
                <w:color w:val="FFFFFF" w:themeColor="background1"/>
              </w:rPr>
              <w:t>–</w:t>
            </w:r>
            <w:r w:rsidRPr="002674B5">
              <w:rPr>
                <w:rFonts w:ascii="Verdana" w:hAnsi="Verdana" w:cstheme="minorHAnsi"/>
                <w:b/>
                <w:color w:val="FFFFFF" w:themeColor="background1"/>
              </w:rPr>
              <w:t xml:space="preserve"> </w:t>
            </w:r>
            <w:r>
              <w:rPr>
                <w:rFonts w:ascii="Verdana" w:hAnsi="Verdana" w:cstheme="minorHAnsi"/>
                <w:b/>
                <w:color w:val="FFFFFF" w:themeColor="background1"/>
              </w:rPr>
              <w:t>The vast majority of children should now be confidently naming their work. This should be seen by them as an embedded routine. The vast majority of letters that are in their name will be correctly formed. Children can be supported to learn how to write their surname.</w:t>
            </w:r>
          </w:p>
          <w:p w14:paraId="7ACAA078" w14:textId="04FC41DA" w:rsidR="00CD2511" w:rsidRDefault="00CD2511"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 Children need to be encouraged and taught that they record and capture their learning experiences during self-selected activities by writing captions, labels, explanations and notes. Equipment for doing this, needs to be available in every area and time needs to be given to allow children to read these notes to adults and other children in the setting, to reinforce the importance of the children’s own writing.</w:t>
            </w:r>
          </w:p>
          <w:p w14:paraId="7350CE75" w14:textId="77777777" w:rsidR="00CD2511" w:rsidRDefault="00CD2511" w:rsidP="00962811">
            <w:pPr>
              <w:jc w:val="center"/>
              <w:rPr>
                <w:rFonts w:ascii="Verdana" w:hAnsi="Verdana" w:cstheme="minorHAnsi"/>
                <w:b/>
                <w:color w:val="FFFFFF" w:themeColor="background1"/>
              </w:rPr>
            </w:pPr>
            <w:r>
              <w:rPr>
                <w:rFonts w:ascii="Verdana" w:hAnsi="Verdana" w:cstheme="minorHAnsi"/>
                <w:b/>
                <w:color w:val="FFFFFF" w:themeColor="background1"/>
              </w:rPr>
              <w:t>Linked to the learning aims of CLL, children should be taught  to spot a rhyme, predict rhyming words and learn a range of nursery rhymes and songs. They can be encouraged to record these independently using various medium.</w:t>
            </w:r>
          </w:p>
          <w:p w14:paraId="4084B176" w14:textId="5E64E757" w:rsidR="00CD2511" w:rsidRDefault="00CD2511"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Adults should model sounding out words with the children, once they have said the initial sound. Then they move towards taking the lead for sounding out as much of the word as they can. </w:t>
            </w:r>
          </w:p>
          <w:p w14:paraId="4C45945A" w14:textId="77777777" w:rsidR="00CD2511" w:rsidRDefault="00CD2511" w:rsidP="00962811">
            <w:pPr>
              <w:jc w:val="center"/>
              <w:rPr>
                <w:rFonts w:ascii="Verdana" w:hAnsi="Verdana" w:cstheme="minorHAnsi"/>
                <w:b/>
                <w:color w:val="FFFFFF" w:themeColor="background1"/>
              </w:rPr>
            </w:pPr>
            <w:r>
              <w:rPr>
                <w:rFonts w:ascii="Verdana" w:hAnsi="Verdana" w:cstheme="minorHAnsi"/>
                <w:b/>
                <w:color w:val="FFFFFF" w:themeColor="background1"/>
              </w:rPr>
              <w:t>When children are building simple phonetically plausible words without support, they should be taught alongside this that there is a range of common exception words that do not follow phonic rules, but need to be used regularly’ to build sentences. These words are identified in our RWInc phonic scheme and are known as ‘red’ words. Children should be encouraged then to record these letters and sounds as they say them. This should be reinforced and assessed by adults as they work on self-directed activities.</w:t>
            </w:r>
          </w:p>
          <w:p w14:paraId="60C74B74" w14:textId="77C41391" w:rsidR="00CD2511" w:rsidRPr="002674B5" w:rsidRDefault="00CD2511" w:rsidP="00B01A81">
            <w:pPr>
              <w:jc w:val="center"/>
              <w:rPr>
                <w:rFonts w:ascii="Verdana" w:hAnsi="Verdana" w:cstheme="minorHAnsi"/>
                <w:b/>
                <w:color w:val="FFFFFF" w:themeColor="background1"/>
              </w:rPr>
            </w:pPr>
            <w:r>
              <w:rPr>
                <w:rFonts w:ascii="Verdana" w:hAnsi="Verdana" w:cstheme="minorHAnsi"/>
                <w:b/>
                <w:color w:val="FFFFFF" w:themeColor="background1"/>
              </w:rPr>
              <w:t>Adults need to now ensure that children are supported and encouraged to self-check writing and letter formation, to instil independence and support learning. Learn to spell some of the ‘red’ words. Guided writing based around developing short sentences in a meaningful context.</w:t>
            </w:r>
          </w:p>
        </w:tc>
      </w:tr>
      <w:tr w:rsidR="00CD2511" w:rsidRPr="009C57E3" w14:paraId="7837D3D8" w14:textId="77777777" w:rsidTr="00443D56">
        <w:trPr>
          <w:trHeight w:val="454"/>
        </w:trPr>
        <w:tc>
          <w:tcPr>
            <w:tcW w:w="2866" w:type="dxa"/>
            <w:vMerge/>
            <w:shd w:val="clear" w:color="auto" w:fill="2E74B5" w:themeFill="accent5" w:themeFillShade="BF"/>
            <w:vAlign w:val="center"/>
          </w:tcPr>
          <w:p w14:paraId="44F2E2CF" w14:textId="245923AD" w:rsidR="00CD2511" w:rsidRPr="00E719B0" w:rsidRDefault="00CD2511" w:rsidP="00962811">
            <w:pPr>
              <w:jc w:val="center"/>
              <w:rPr>
                <w:rFonts w:ascii="Verdana" w:hAnsi="Verdana" w:cstheme="minorHAnsi"/>
                <w:b/>
                <w:color w:val="FFFFFF" w:themeColor="background1"/>
              </w:rPr>
            </w:pPr>
          </w:p>
        </w:tc>
        <w:tc>
          <w:tcPr>
            <w:tcW w:w="2814" w:type="dxa"/>
            <w:shd w:val="clear" w:color="auto" w:fill="2E74B5" w:themeFill="accent5" w:themeFillShade="BF"/>
            <w:vAlign w:val="center"/>
          </w:tcPr>
          <w:p w14:paraId="34F3FA2A" w14:textId="77D1D626" w:rsidR="00CD2511" w:rsidRPr="002A3443" w:rsidRDefault="00CD2511" w:rsidP="00962811">
            <w:pPr>
              <w:jc w:val="center"/>
              <w:rPr>
                <w:rFonts w:ascii="Verdana" w:hAnsi="Verdana" w:cstheme="minorHAnsi"/>
                <w:b/>
                <w:color w:val="FFFFFF" w:themeColor="background1"/>
              </w:rPr>
            </w:pPr>
            <w:r w:rsidRPr="002A3443">
              <w:rPr>
                <w:rFonts w:ascii="Verdana" w:hAnsi="Verdana" w:cstheme="minorHAnsi"/>
                <w:b/>
                <w:color w:val="FFFFFF" w:themeColor="background1"/>
              </w:rPr>
              <w:t>The Three Little Pigs</w:t>
            </w:r>
          </w:p>
        </w:tc>
        <w:tc>
          <w:tcPr>
            <w:tcW w:w="2814" w:type="dxa"/>
            <w:shd w:val="clear" w:color="auto" w:fill="2E74B5" w:themeFill="accent5" w:themeFillShade="BF"/>
            <w:vAlign w:val="center"/>
          </w:tcPr>
          <w:p w14:paraId="0ED0EFD5" w14:textId="68DF8142" w:rsidR="00CD2511" w:rsidRPr="002A3443" w:rsidRDefault="00CD2511" w:rsidP="00962811">
            <w:pPr>
              <w:jc w:val="center"/>
              <w:rPr>
                <w:rFonts w:ascii="Verdana" w:hAnsi="Verdana" w:cstheme="minorHAnsi"/>
                <w:b/>
                <w:color w:val="FFFFFF" w:themeColor="background1"/>
              </w:rPr>
            </w:pPr>
            <w:r w:rsidRPr="002A3443">
              <w:rPr>
                <w:rFonts w:ascii="Verdana" w:hAnsi="Verdana" w:cstheme="minorHAnsi"/>
                <w:b/>
                <w:color w:val="FFFFFF" w:themeColor="background1"/>
              </w:rPr>
              <w:t>Oi Frog!</w:t>
            </w:r>
          </w:p>
        </w:tc>
        <w:tc>
          <w:tcPr>
            <w:tcW w:w="2810" w:type="dxa"/>
            <w:shd w:val="clear" w:color="auto" w:fill="2E74B5" w:themeFill="accent5" w:themeFillShade="BF"/>
            <w:vAlign w:val="center"/>
          </w:tcPr>
          <w:p w14:paraId="008D784D" w14:textId="08E9C828" w:rsidR="00CD2511" w:rsidRPr="002A3443" w:rsidRDefault="00CD2511" w:rsidP="00962811">
            <w:pPr>
              <w:jc w:val="center"/>
              <w:rPr>
                <w:rFonts w:ascii="Verdana" w:hAnsi="Verdana" w:cstheme="minorHAnsi"/>
                <w:b/>
                <w:color w:val="FFFFFF" w:themeColor="background1"/>
              </w:rPr>
            </w:pPr>
            <w:r w:rsidRPr="002A3443">
              <w:rPr>
                <w:rFonts w:ascii="Verdana" w:hAnsi="Verdana" w:cstheme="minorHAnsi"/>
                <w:b/>
                <w:color w:val="FFFFFF" w:themeColor="background1"/>
              </w:rPr>
              <w:t>People Who Help us series</w:t>
            </w:r>
          </w:p>
        </w:tc>
        <w:tc>
          <w:tcPr>
            <w:tcW w:w="2811" w:type="dxa"/>
            <w:shd w:val="clear" w:color="auto" w:fill="2E74B5" w:themeFill="accent5" w:themeFillShade="BF"/>
            <w:vAlign w:val="center"/>
          </w:tcPr>
          <w:p w14:paraId="4E4CE51C" w14:textId="49597BA8" w:rsidR="00CD2511" w:rsidRPr="002A3443" w:rsidRDefault="00CD2511" w:rsidP="00962811">
            <w:pPr>
              <w:jc w:val="center"/>
              <w:rPr>
                <w:rFonts w:ascii="Verdana" w:hAnsi="Verdana" w:cstheme="minorHAnsi"/>
                <w:b/>
                <w:color w:val="FFFFFF" w:themeColor="background1"/>
              </w:rPr>
            </w:pPr>
            <w:r w:rsidRPr="002A3443">
              <w:rPr>
                <w:rFonts w:ascii="Verdana" w:hAnsi="Verdana" w:cstheme="minorHAnsi"/>
                <w:b/>
                <w:color w:val="FFFFFF" w:themeColor="background1"/>
              </w:rPr>
              <w:t>Super Milly and the Super School day</w:t>
            </w:r>
          </w:p>
        </w:tc>
        <w:tc>
          <w:tcPr>
            <w:tcW w:w="2810" w:type="dxa"/>
            <w:shd w:val="clear" w:color="auto" w:fill="2E74B5" w:themeFill="accent5" w:themeFillShade="BF"/>
            <w:vAlign w:val="center"/>
          </w:tcPr>
          <w:p w14:paraId="76FE336B" w14:textId="6F8E838C" w:rsidR="00CD2511" w:rsidRPr="002A3443" w:rsidRDefault="00CD2511" w:rsidP="00962811">
            <w:pPr>
              <w:jc w:val="center"/>
              <w:rPr>
                <w:rFonts w:ascii="Verdana" w:hAnsi="Verdana" w:cstheme="minorHAnsi"/>
                <w:b/>
                <w:color w:val="FFFFFF" w:themeColor="background1"/>
              </w:rPr>
            </w:pPr>
            <w:r w:rsidRPr="002A3443">
              <w:rPr>
                <w:rFonts w:ascii="Verdana" w:hAnsi="Verdana" w:cstheme="minorHAnsi"/>
                <w:b/>
                <w:color w:val="FFFFFF" w:themeColor="background1"/>
              </w:rPr>
              <w:t>Weirdo</w:t>
            </w:r>
          </w:p>
        </w:tc>
        <w:tc>
          <w:tcPr>
            <w:tcW w:w="2810" w:type="dxa"/>
            <w:shd w:val="clear" w:color="auto" w:fill="2E74B5" w:themeFill="accent5" w:themeFillShade="BF"/>
            <w:vAlign w:val="center"/>
          </w:tcPr>
          <w:p w14:paraId="110789C8" w14:textId="616EB7D0" w:rsidR="00CD2511" w:rsidRPr="00E94E98" w:rsidRDefault="00CD2511"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Izzy Gismo</w:t>
            </w:r>
          </w:p>
        </w:tc>
        <w:tc>
          <w:tcPr>
            <w:tcW w:w="2810" w:type="dxa"/>
            <w:shd w:val="clear" w:color="auto" w:fill="2E74B5" w:themeFill="accent5" w:themeFillShade="BF"/>
            <w:vAlign w:val="center"/>
          </w:tcPr>
          <w:p w14:paraId="693D8583" w14:textId="77777777" w:rsidR="00CD2511" w:rsidRPr="00E94E98" w:rsidRDefault="00CD2511" w:rsidP="00962811">
            <w:pPr>
              <w:jc w:val="center"/>
              <w:rPr>
                <w:rFonts w:ascii="Verdana" w:hAnsi="Verdana" w:cstheme="minorHAnsi"/>
                <w:b/>
                <w:color w:val="FFFFFF" w:themeColor="background1"/>
                <w:u w:val="single"/>
              </w:rPr>
            </w:pPr>
          </w:p>
        </w:tc>
      </w:tr>
      <w:tr w:rsidR="00CD2511" w:rsidRPr="009C57E3" w14:paraId="104E4DD6" w14:textId="77777777" w:rsidTr="00443D56">
        <w:trPr>
          <w:trHeight w:val="454"/>
        </w:trPr>
        <w:tc>
          <w:tcPr>
            <w:tcW w:w="2866" w:type="dxa"/>
            <w:shd w:val="clear" w:color="auto" w:fill="DEEAF6" w:themeFill="accent5" w:themeFillTint="33"/>
            <w:vAlign w:val="center"/>
          </w:tcPr>
          <w:p w14:paraId="7C31EE95" w14:textId="659A0F5E" w:rsidR="00CD2511" w:rsidRPr="00E719B0" w:rsidRDefault="00CD2511" w:rsidP="00962811">
            <w:pPr>
              <w:jc w:val="center"/>
              <w:rPr>
                <w:rFonts w:ascii="Verdana" w:hAnsi="Verdana" w:cstheme="minorHAnsi"/>
                <w:b/>
              </w:rPr>
            </w:pPr>
            <w:r>
              <w:rPr>
                <w:rFonts w:ascii="Verdana" w:hAnsi="Verdana" w:cstheme="minorHAnsi"/>
                <w:b/>
              </w:rPr>
              <w:t>Vocabulary</w:t>
            </w:r>
          </w:p>
        </w:tc>
        <w:tc>
          <w:tcPr>
            <w:tcW w:w="2814" w:type="dxa"/>
            <w:shd w:val="clear" w:color="auto" w:fill="DEEAF6" w:themeFill="accent5" w:themeFillTint="33"/>
            <w:vAlign w:val="center"/>
          </w:tcPr>
          <w:p w14:paraId="229AB2A8" w14:textId="1ED747DC" w:rsidR="00CD2511" w:rsidRPr="002A3443" w:rsidRDefault="00CC2A2B" w:rsidP="00962811">
            <w:pPr>
              <w:jc w:val="center"/>
              <w:rPr>
                <w:rFonts w:ascii="Verdana" w:hAnsi="Verdana" w:cstheme="minorHAnsi"/>
                <w:b/>
              </w:rPr>
            </w:pPr>
            <w:r w:rsidRPr="002A3443">
              <w:rPr>
                <w:rFonts w:ascii="Verdana" w:hAnsi="Verdana" w:cstheme="minorHAnsi"/>
                <w:b/>
              </w:rPr>
              <w:t>straw, hay, bricks, sticks</w:t>
            </w:r>
          </w:p>
        </w:tc>
        <w:tc>
          <w:tcPr>
            <w:tcW w:w="2814" w:type="dxa"/>
            <w:shd w:val="clear" w:color="auto" w:fill="DEEAF6" w:themeFill="accent5" w:themeFillTint="33"/>
            <w:vAlign w:val="center"/>
          </w:tcPr>
          <w:p w14:paraId="23C4997F" w14:textId="5DAB6AE9" w:rsidR="00CD2511" w:rsidRPr="002A3443" w:rsidRDefault="006E43A9" w:rsidP="00962811">
            <w:pPr>
              <w:jc w:val="center"/>
              <w:rPr>
                <w:rFonts w:ascii="Verdana" w:hAnsi="Verdana" w:cstheme="minorHAnsi"/>
                <w:b/>
              </w:rPr>
            </w:pPr>
            <w:r w:rsidRPr="002A3443">
              <w:rPr>
                <w:rFonts w:ascii="Verdana" w:hAnsi="Verdana" w:cstheme="minorHAnsi"/>
                <w:b/>
              </w:rPr>
              <w:t>Oi, knobbly, uncomfortable</w:t>
            </w:r>
            <w:r w:rsidR="00541B59" w:rsidRPr="002A3443">
              <w:rPr>
                <w:rFonts w:ascii="Verdana" w:hAnsi="Verdana" w:cstheme="minorHAnsi"/>
                <w:b/>
              </w:rPr>
              <w:t>, splinters, bottom, care</w:t>
            </w:r>
            <w:r w:rsidR="00EE06A5" w:rsidRPr="002A3443">
              <w:rPr>
                <w:rFonts w:ascii="Verdana" w:hAnsi="Verdana" w:cstheme="minorHAnsi"/>
                <w:b/>
              </w:rPr>
              <w:t>, stools, mules</w:t>
            </w:r>
            <w:r w:rsidR="00E40765" w:rsidRPr="002A3443">
              <w:rPr>
                <w:rFonts w:ascii="Verdana" w:hAnsi="Verdana" w:cstheme="minorHAnsi"/>
                <w:b/>
              </w:rPr>
              <w:t>, gophers</w:t>
            </w:r>
            <w:r w:rsidR="00B656DD" w:rsidRPr="002A3443">
              <w:rPr>
                <w:rFonts w:ascii="Verdana" w:hAnsi="Verdana" w:cstheme="minorHAnsi"/>
                <w:b/>
              </w:rPr>
              <w:t>, irons,</w:t>
            </w:r>
            <w:r w:rsidR="00AD2BF5" w:rsidRPr="002A3443">
              <w:rPr>
                <w:rFonts w:ascii="Verdana" w:hAnsi="Verdana" w:cstheme="minorHAnsi"/>
                <w:b/>
              </w:rPr>
              <w:t xml:space="preserve"> fragile, </w:t>
            </w:r>
            <w:r w:rsidR="00AD2BF5" w:rsidRPr="002A3443">
              <w:rPr>
                <w:rFonts w:ascii="Verdana" w:hAnsi="Verdana" w:cstheme="minorHAnsi"/>
                <w:b/>
              </w:rPr>
              <w:lastRenderedPageBreak/>
              <w:t>ploughs, storks, weasels, easels</w:t>
            </w:r>
            <w:r w:rsidR="0089125A" w:rsidRPr="002A3443">
              <w:rPr>
                <w:rFonts w:ascii="Verdana" w:hAnsi="Verdana" w:cstheme="minorHAnsi"/>
                <w:b/>
              </w:rPr>
              <w:t>, newts, flutes</w:t>
            </w:r>
            <w:r w:rsidR="00800382" w:rsidRPr="002A3443">
              <w:rPr>
                <w:rFonts w:ascii="Verdana" w:hAnsi="Verdana" w:cstheme="minorHAnsi"/>
                <w:b/>
              </w:rPr>
              <w:t>, satsumas, welcome</w:t>
            </w:r>
          </w:p>
        </w:tc>
        <w:tc>
          <w:tcPr>
            <w:tcW w:w="2810" w:type="dxa"/>
            <w:shd w:val="clear" w:color="auto" w:fill="DEEAF6" w:themeFill="accent5" w:themeFillTint="33"/>
            <w:vAlign w:val="center"/>
          </w:tcPr>
          <w:p w14:paraId="48415508" w14:textId="7E94F8BB" w:rsidR="00CD2511" w:rsidRPr="002A3443" w:rsidRDefault="00CB1F46" w:rsidP="00962811">
            <w:pPr>
              <w:jc w:val="center"/>
              <w:rPr>
                <w:rFonts w:ascii="Verdana" w:hAnsi="Verdana" w:cstheme="minorHAnsi"/>
                <w:b/>
              </w:rPr>
            </w:pPr>
            <w:r w:rsidRPr="002A3443">
              <w:rPr>
                <w:rFonts w:ascii="Verdana" w:hAnsi="Verdana" w:cstheme="minorHAnsi"/>
                <w:b/>
              </w:rPr>
              <w:lastRenderedPageBreak/>
              <w:t>h</w:t>
            </w:r>
            <w:r w:rsidR="00AB6021" w:rsidRPr="002A3443">
              <w:rPr>
                <w:rFonts w:ascii="Verdana" w:hAnsi="Verdana" w:cstheme="minorHAnsi"/>
                <w:b/>
              </w:rPr>
              <w:t>elp, support, ca</w:t>
            </w:r>
            <w:r w:rsidR="00501306" w:rsidRPr="002A3443">
              <w:rPr>
                <w:rFonts w:ascii="Verdana" w:hAnsi="Verdana" w:cstheme="minorHAnsi"/>
                <w:b/>
              </w:rPr>
              <w:t>r</w:t>
            </w:r>
            <w:r w:rsidR="00AB6021" w:rsidRPr="002A3443">
              <w:rPr>
                <w:rFonts w:ascii="Verdana" w:hAnsi="Verdana" w:cstheme="minorHAnsi"/>
                <w:b/>
              </w:rPr>
              <w:t>e, caring, vet, dentist</w:t>
            </w:r>
            <w:r w:rsidR="00501306" w:rsidRPr="002A3443">
              <w:rPr>
                <w:rFonts w:ascii="Verdana" w:hAnsi="Verdana" w:cstheme="minorHAnsi"/>
                <w:b/>
              </w:rPr>
              <w:t xml:space="preserve">, </w:t>
            </w:r>
            <w:r w:rsidR="00CA7694" w:rsidRPr="002A3443">
              <w:rPr>
                <w:rFonts w:ascii="Verdana" w:hAnsi="Verdana" w:cstheme="minorHAnsi"/>
                <w:b/>
              </w:rPr>
              <w:t>firefighter, police officer</w:t>
            </w:r>
            <w:r w:rsidR="006554C4" w:rsidRPr="002A3443">
              <w:rPr>
                <w:rFonts w:ascii="Verdana" w:hAnsi="Verdana" w:cstheme="minorHAnsi"/>
                <w:b/>
              </w:rPr>
              <w:t xml:space="preserve">, </w:t>
            </w:r>
            <w:r w:rsidR="0098313F" w:rsidRPr="002A3443">
              <w:rPr>
                <w:rFonts w:ascii="Verdana" w:hAnsi="Verdana" w:cstheme="minorHAnsi"/>
                <w:b/>
              </w:rPr>
              <w:t>refuse collector,</w:t>
            </w:r>
            <w:r w:rsidR="009F13ED" w:rsidRPr="002A3443">
              <w:rPr>
                <w:rFonts w:ascii="Verdana" w:hAnsi="Verdana" w:cstheme="minorHAnsi"/>
                <w:b/>
              </w:rPr>
              <w:t xml:space="preserve"> </w:t>
            </w:r>
            <w:r w:rsidR="009F13ED" w:rsidRPr="002A3443">
              <w:rPr>
                <w:rFonts w:ascii="Verdana" w:hAnsi="Verdana" w:cstheme="minorHAnsi"/>
                <w:b/>
              </w:rPr>
              <w:lastRenderedPageBreak/>
              <w:t>paramedics, doctors, nurses</w:t>
            </w:r>
            <w:r w:rsidR="00272547" w:rsidRPr="002A3443">
              <w:rPr>
                <w:rFonts w:ascii="Verdana" w:hAnsi="Verdana" w:cstheme="minorHAnsi"/>
                <w:b/>
              </w:rPr>
              <w:t xml:space="preserve">, </w:t>
            </w:r>
          </w:p>
        </w:tc>
        <w:tc>
          <w:tcPr>
            <w:tcW w:w="2811" w:type="dxa"/>
            <w:shd w:val="clear" w:color="auto" w:fill="DEEAF6" w:themeFill="accent5" w:themeFillTint="33"/>
            <w:vAlign w:val="center"/>
          </w:tcPr>
          <w:p w14:paraId="0D680115" w14:textId="18BA1FE3" w:rsidR="00CD2511" w:rsidRPr="002A3443" w:rsidRDefault="00CB1F46" w:rsidP="00962811">
            <w:pPr>
              <w:jc w:val="center"/>
              <w:rPr>
                <w:rFonts w:ascii="Verdana" w:hAnsi="Verdana" w:cstheme="minorHAnsi"/>
                <w:b/>
              </w:rPr>
            </w:pPr>
            <w:r w:rsidRPr="002A3443">
              <w:rPr>
                <w:rFonts w:ascii="Verdana" w:hAnsi="Verdana" w:cstheme="minorHAnsi"/>
                <w:b/>
              </w:rPr>
              <w:lastRenderedPageBreak/>
              <w:t>s</w:t>
            </w:r>
            <w:r w:rsidR="00BC1C76" w:rsidRPr="002A3443">
              <w:rPr>
                <w:rFonts w:ascii="Verdana" w:hAnsi="Verdana" w:cstheme="minorHAnsi"/>
                <w:b/>
              </w:rPr>
              <w:t xml:space="preserve">uper, superhero, tinfoil, badge, </w:t>
            </w:r>
            <w:r w:rsidR="002E74F3" w:rsidRPr="002A3443">
              <w:rPr>
                <w:rFonts w:ascii="Verdana" w:hAnsi="Verdana" w:cstheme="minorHAnsi"/>
                <w:b/>
              </w:rPr>
              <w:t>special, powers</w:t>
            </w:r>
            <w:r w:rsidR="00A652D2" w:rsidRPr="002A3443">
              <w:rPr>
                <w:rFonts w:ascii="Verdana" w:hAnsi="Verdana" w:cstheme="minorHAnsi"/>
                <w:b/>
              </w:rPr>
              <w:t xml:space="preserve">, x-ray vision, normal, </w:t>
            </w:r>
            <w:r w:rsidR="00C643F8" w:rsidRPr="002A3443">
              <w:rPr>
                <w:rFonts w:ascii="Verdana" w:hAnsi="Verdana" w:cstheme="minorHAnsi"/>
                <w:b/>
              </w:rPr>
              <w:t xml:space="preserve">bam, </w:t>
            </w:r>
            <w:r w:rsidR="00C81320" w:rsidRPr="002A3443">
              <w:rPr>
                <w:rFonts w:ascii="Verdana" w:hAnsi="Verdana" w:cstheme="minorHAnsi"/>
                <w:b/>
              </w:rPr>
              <w:t xml:space="preserve">zap, </w:t>
            </w:r>
            <w:r w:rsidR="00E64350" w:rsidRPr="002A3443">
              <w:rPr>
                <w:rFonts w:ascii="Verdana" w:hAnsi="Verdana" w:cstheme="minorHAnsi"/>
                <w:b/>
              </w:rPr>
              <w:t>whizz, wham</w:t>
            </w:r>
            <w:r w:rsidR="005565F3" w:rsidRPr="002A3443">
              <w:rPr>
                <w:rFonts w:ascii="Verdana" w:hAnsi="Verdana" w:cstheme="minorHAnsi"/>
                <w:b/>
              </w:rPr>
              <w:t xml:space="preserve">, kaboom, </w:t>
            </w:r>
            <w:r w:rsidR="005565F3" w:rsidRPr="002A3443">
              <w:rPr>
                <w:rFonts w:ascii="Verdana" w:hAnsi="Verdana" w:cstheme="minorHAnsi"/>
                <w:b/>
              </w:rPr>
              <w:lastRenderedPageBreak/>
              <w:t xml:space="preserve">kerpow, </w:t>
            </w:r>
            <w:r w:rsidR="00C643F8" w:rsidRPr="002A3443">
              <w:rPr>
                <w:rFonts w:ascii="Verdana" w:hAnsi="Verdana" w:cstheme="minorHAnsi"/>
                <w:b/>
              </w:rPr>
              <w:t xml:space="preserve">fantastic, mind power, </w:t>
            </w:r>
            <w:r w:rsidR="00C81320" w:rsidRPr="002A3443">
              <w:rPr>
                <w:rFonts w:ascii="Verdana" w:hAnsi="Verdana" w:cstheme="minorHAnsi"/>
                <w:b/>
              </w:rPr>
              <w:t>supervillain, hogging</w:t>
            </w:r>
            <w:r w:rsidR="00BB070C" w:rsidRPr="002A3443">
              <w:rPr>
                <w:rFonts w:ascii="Verdana" w:hAnsi="Verdana" w:cstheme="minorHAnsi"/>
                <w:b/>
              </w:rPr>
              <w:t>, clever, incredible, tarantula</w:t>
            </w:r>
            <w:r w:rsidR="00F64027" w:rsidRPr="002A3443">
              <w:rPr>
                <w:rFonts w:ascii="Verdana" w:hAnsi="Verdana" w:cstheme="minorHAnsi"/>
                <w:b/>
              </w:rPr>
              <w:t>, force field, supersonic, superness</w:t>
            </w:r>
            <w:r w:rsidR="00E64350" w:rsidRPr="002A3443">
              <w:rPr>
                <w:rFonts w:ascii="Verdana" w:hAnsi="Verdana" w:cstheme="minorHAnsi"/>
                <w:b/>
              </w:rPr>
              <w:t>, arachnophobia</w:t>
            </w:r>
          </w:p>
        </w:tc>
        <w:tc>
          <w:tcPr>
            <w:tcW w:w="2810" w:type="dxa"/>
            <w:shd w:val="clear" w:color="auto" w:fill="DEEAF6" w:themeFill="accent5" w:themeFillTint="33"/>
            <w:vAlign w:val="center"/>
          </w:tcPr>
          <w:p w14:paraId="69FE28B1" w14:textId="75E2A33C" w:rsidR="00CD2511" w:rsidRPr="002A3443" w:rsidRDefault="0078246A" w:rsidP="00962811">
            <w:pPr>
              <w:jc w:val="center"/>
              <w:rPr>
                <w:rFonts w:ascii="Verdana" w:hAnsi="Verdana" w:cstheme="minorHAnsi"/>
                <w:b/>
              </w:rPr>
            </w:pPr>
            <w:r w:rsidRPr="002A3443">
              <w:rPr>
                <w:rFonts w:ascii="Verdana" w:hAnsi="Verdana" w:cstheme="minorHAnsi"/>
                <w:b/>
              </w:rPr>
              <w:lastRenderedPageBreak/>
              <w:t>Weirdo, soft, small, sleepy</w:t>
            </w:r>
            <w:r w:rsidR="00D435D2" w:rsidRPr="002A3443">
              <w:rPr>
                <w:rFonts w:ascii="Verdana" w:hAnsi="Verdana" w:cstheme="minorHAnsi"/>
                <w:b/>
              </w:rPr>
              <w:t>, birthday, perfect, surprise, surrounded</w:t>
            </w:r>
            <w:r w:rsidR="00FC27F8" w:rsidRPr="002A3443">
              <w:rPr>
                <w:rFonts w:ascii="Verdana" w:hAnsi="Verdana" w:cstheme="minorHAnsi"/>
                <w:b/>
              </w:rPr>
              <w:t xml:space="preserve">, chirped, actually, </w:t>
            </w:r>
            <w:r w:rsidR="00FC27F8" w:rsidRPr="002A3443">
              <w:rPr>
                <w:rFonts w:ascii="Verdana" w:hAnsi="Verdana" w:cstheme="minorHAnsi"/>
                <w:b/>
              </w:rPr>
              <w:lastRenderedPageBreak/>
              <w:t>deaf</w:t>
            </w:r>
            <w:r w:rsidR="00A61E49" w:rsidRPr="002A3443">
              <w:rPr>
                <w:rFonts w:ascii="Verdana" w:hAnsi="Verdana" w:cstheme="minorHAnsi"/>
                <w:b/>
              </w:rPr>
              <w:t>, schedule, whispered, always, padded, fluttering</w:t>
            </w:r>
            <w:r w:rsidR="005A2CF8" w:rsidRPr="002A3443">
              <w:rPr>
                <w:rFonts w:ascii="Verdana" w:hAnsi="Verdana" w:cstheme="minorHAnsi"/>
                <w:b/>
              </w:rPr>
              <w:t>, alone, idea, gust, oops, worried</w:t>
            </w:r>
            <w:r w:rsidR="00AA597D" w:rsidRPr="002A3443">
              <w:rPr>
                <w:rFonts w:ascii="Verdana" w:hAnsi="Verdana" w:cstheme="minorHAnsi"/>
                <w:b/>
              </w:rPr>
              <w:t xml:space="preserve">, floating, balcony, unaware, coconut macaroons, </w:t>
            </w:r>
            <w:r w:rsidR="000C7093" w:rsidRPr="002A3443">
              <w:rPr>
                <w:rFonts w:ascii="Verdana" w:hAnsi="Verdana" w:cstheme="minorHAnsi"/>
                <w:b/>
              </w:rPr>
              <w:t>, indeed, murmure</w:t>
            </w:r>
            <w:r w:rsidR="00AB6021" w:rsidRPr="002A3443">
              <w:rPr>
                <w:rFonts w:ascii="Verdana" w:hAnsi="Verdana" w:cstheme="minorHAnsi"/>
                <w:b/>
              </w:rPr>
              <w:t>, judo</w:t>
            </w:r>
          </w:p>
        </w:tc>
        <w:tc>
          <w:tcPr>
            <w:tcW w:w="2810" w:type="dxa"/>
            <w:shd w:val="clear" w:color="auto" w:fill="DEEAF6" w:themeFill="accent5" w:themeFillTint="33"/>
            <w:vAlign w:val="center"/>
          </w:tcPr>
          <w:p w14:paraId="566BF2A1" w14:textId="64FD6EEC" w:rsidR="00CD2511" w:rsidRPr="002A3443" w:rsidRDefault="0064515F" w:rsidP="00962811">
            <w:pPr>
              <w:jc w:val="center"/>
              <w:rPr>
                <w:rFonts w:ascii="Verdana" w:hAnsi="Verdana" w:cstheme="minorHAnsi"/>
                <w:b/>
              </w:rPr>
            </w:pPr>
            <w:r w:rsidRPr="002A3443">
              <w:rPr>
                <w:rFonts w:ascii="Verdana" w:hAnsi="Verdana" w:cstheme="minorHAnsi"/>
                <w:b/>
              </w:rPr>
              <w:lastRenderedPageBreak/>
              <w:t>Invent,</w:t>
            </w:r>
            <w:r w:rsidR="00793294" w:rsidRPr="002A3443">
              <w:rPr>
                <w:rFonts w:ascii="Verdana" w:hAnsi="Verdana" w:cstheme="minorHAnsi"/>
                <w:b/>
              </w:rPr>
              <w:t xml:space="preserve"> wherever, mended, gadget, splendid, </w:t>
            </w:r>
            <w:r w:rsidR="003A3D45" w:rsidRPr="002A3443">
              <w:rPr>
                <w:rFonts w:ascii="Verdana" w:hAnsi="Verdana" w:cstheme="minorHAnsi"/>
                <w:b/>
              </w:rPr>
              <w:t>dials, switches, glitches, for ins</w:t>
            </w:r>
            <w:r w:rsidR="00C7087E" w:rsidRPr="002A3443">
              <w:rPr>
                <w:rFonts w:ascii="Verdana" w:hAnsi="Verdana" w:cstheme="minorHAnsi"/>
                <w:b/>
              </w:rPr>
              <w:t xml:space="preserve">tance, piston, confetti, </w:t>
            </w:r>
            <w:r w:rsidR="00C7087E" w:rsidRPr="002A3443">
              <w:rPr>
                <w:rFonts w:ascii="Verdana" w:hAnsi="Verdana" w:cstheme="minorHAnsi"/>
                <w:b/>
              </w:rPr>
              <w:lastRenderedPageBreak/>
              <w:t>st</w:t>
            </w:r>
            <w:r w:rsidR="009A65BC" w:rsidRPr="002A3443">
              <w:rPr>
                <w:rFonts w:ascii="Verdana" w:hAnsi="Verdana" w:cstheme="minorHAnsi"/>
                <w:b/>
              </w:rPr>
              <w:t xml:space="preserve">yled, invention, chuckled, </w:t>
            </w:r>
            <w:r w:rsidR="00BC102A" w:rsidRPr="002A3443">
              <w:rPr>
                <w:rFonts w:ascii="Verdana" w:hAnsi="Verdana" w:cstheme="minorHAnsi"/>
                <w:b/>
              </w:rPr>
              <w:t>thingy-bob, buckled, succeed, wandered</w:t>
            </w:r>
            <w:r w:rsidR="001201FA" w:rsidRPr="002A3443">
              <w:rPr>
                <w:rFonts w:ascii="Verdana" w:hAnsi="Verdana" w:cstheme="minorHAnsi"/>
                <w:b/>
              </w:rPr>
              <w:t xml:space="preserve">, squawked, tumble, kapoooof, </w:t>
            </w:r>
            <w:r w:rsidR="007F4222" w:rsidRPr="002A3443">
              <w:rPr>
                <w:rFonts w:ascii="Verdana" w:hAnsi="Verdana" w:cstheme="minorHAnsi"/>
                <w:b/>
              </w:rPr>
              <w:t>hopscotch, hoopla</w:t>
            </w:r>
            <w:r w:rsidR="00877DF6" w:rsidRPr="002A3443">
              <w:rPr>
                <w:rFonts w:ascii="Verdana" w:hAnsi="Verdana" w:cstheme="minorHAnsi"/>
                <w:b/>
              </w:rPr>
              <w:t xml:space="preserve">, happily, sweater, admitting, </w:t>
            </w:r>
            <w:r w:rsidR="009A125B" w:rsidRPr="002A3443">
              <w:rPr>
                <w:rFonts w:ascii="Verdana" w:hAnsi="Verdana" w:cstheme="minorHAnsi"/>
                <w:b/>
              </w:rPr>
              <w:t>defeat, gadgety</w:t>
            </w:r>
            <w:r w:rsidR="006B1860" w:rsidRPr="002A3443">
              <w:rPr>
                <w:rFonts w:ascii="Verdana" w:hAnsi="Verdana" w:cstheme="minorHAnsi"/>
                <w:b/>
              </w:rPr>
              <w:t xml:space="preserve">, </w:t>
            </w:r>
            <w:r w:rsidR="001F34C4" w:rsidRPr="002A3443">
              <w:rPr>
                <w:rFonts w:ascii="Verdana" w:hAnsi="Verdana" w:cstheme="minorHAnsi"/>
                <w:b/>
              </w:rPr>
              <w:t>batteries, electronics, dismantled</w:t>
            </w:r>
            <w:r w:rsidR="0009112C" w:rsidRPr="002A3443">
              <w:rPr>
                <w:rFonts w:ascii="Verdana" w:hAnsi="Verdana" w:cstheme="minorHAnsi"/>
                <w:b/>
              </w:rPr>
              <w:t>, mixer, bent, bashed, battered, walloped</w:t>
            </w:r>
            <w:r w:rsidR="00CA7AFE" w:rsidRPr="002A3443">
              <w:rPr>
                <w:rFonts w:ascii="Verdana" w:hAnsi="Verdana" w:cstheme="minorHAnsi"/>
                <w:b/>
              </w:rPr>
              <w:t xml:space="preserve">, hummed, twitched, succeeding, pleading, aargghhh!, </w:t>
            </w:r>
            <w:r w:rsidR="00FE3D8D" w:rsidRPr="002A3443">
              <w:rPr>
                <w:rFonts w:ascii="Verdana" w:hAnsi="Verdana" w:cstheme="minorHAnsi"/>
                <w:b/>
              </w:rPr>
              <w:t>sprockets, sump, topsy-turvy</w:t>
            </w:r>
            <w:r w:rsidR="00340166" w:rsidRPr="002A3443">
              <w:rPr>
                <w:rFonts w:ascii="Verdana" w:hAnsi="Verdana" w:cstheme="minorHAnsi"/>
                <w:b/>
              </w:rPr>
              <w:t>, cawed, circuits, trusty, pliers</w:t>
            </w:r>
            <w:r w:rsidR="005B0F0E" w:rsidRPr="002A3443">
              <w:rPr>
                <w:rFonts w:ascii="Verdana" w:hAnsi="Verdana" w:cstheme="minorHAnsi"/>
                <w:b/>
              </w:rPr>
              <w:t>, twizzled, tinkered, tweak</w:t>
            </w:r>
          </w:p>
        </w:tc>
        <w:tc>
          <w:tcPr>
            <w:tcW w:w="2810" w:type="dxa"/>
            <w:shd w:val="clear" w:color="auto" w:fill="DEEAF6" w:themeFill="accent5" w:themeFillTint="33"/>
            <w:vAlign w:val="center"/>
          </w:tcPr>
          <w:p w14:paraId="0647ECA6" w14:textId="47221BEB" w:rsidR="00CD2511" w:rsidRPr="00E719B0" w:rsidRDefault="0009112C" w:rsidP="00962811">
            <w:pPr>
              <w:jc w:val="center"/>
              <w:rPr>
                <w:rFonts w:ascii="Verdana" w:hAnsi="Verdana" w:cstheme="minorHAnsi"/>
                <w:b/>
                <w:u w:val="single"/>
              </w:rPr>
            </w:pPr>
            <w:r>
              <w:rPr>
                <w:rFonts w:ascii="Verdana" w:hAnsi="Verdana" w:cstheme="minorHAnsi"/>
                <w:b/>
                <w:u w:val="single"/>
              </w:rPr>
              <w:lastRenderedPageBreak/>
              <w:t xml:space="preserve"> </w:t>
            </w:r>
          </w:p>
        </w:tc>
      </w:tr>
      <w:tr w:rsidR="00CD2511" w:rsidRPr="009C57E3" w14:paraId="48F78991" w14:textId="77777777" w:rsidTr="00443D56">
        <w:trPr>
          <w:trHeight w:val="454"/>
        </w:trPr>
        <w:tc>
          <w:tcPr>
            <w:tcW w:w="2866" w:type="dxa"/>
            <w:shd w:val="clear" w:color="auto" w:fill="DEEAF6" w:themeFill="accent5" w:themeFillTint="33"/>
            <w:vAlign w:val="center"/>
          </w:tcPr>
          <w:p w14:paraId="4AFF44F9" w14:textId="3DC19162" w:rsidR="00CD2511" w:rsidRPr="00E719B0" w:rsidRDefault="00CD2511" w:rsidP="00962811">
            <w:pPr>
              <w:jc w:val="center"/>
              <w:rPr>
                <w:rFonts w:ascii="Verdana" w:hAnsi="Verdana" w:cstheme="minorHAnsi"/>
                <w:b/>
              </w:rPr>
            </w:pPr>
            <w:r>
              <w:rPr>
                <w:rFonts w:ascii="Verdana" w:hAnsi="Verdana" w:cstheme="minorHAnsi"/>
                <w:b/>
              </w:rPr>
              <w:t>Curriculum Links</w:t>
            </w:r>
          </w:p>
        </w:tc>
        <w:tc>
          <w:tcPr>
            <w:tcW w:w="2814" w:type="dxa"/>
            <w:shd w:val="clear" w:color="auto" w:fill="DEEAF6" w:themeFill="accent5" w:themeFillTint="33"/>
            <w:vAlign w:val="center"/>
          </w:tcPr>
          <w:p w14:paraId="3E05D1B5" w14:textId="2A03A1B1" w:rsidR="00CD2511" w:rsidRPr="002A3443" w:rsidRDefault="00CC2A2B" w:rsidP="00962811">
            <w:pPr>
              <w:jc w:val="center"/>
              <w:rPr>
                <w:rFonts w:ascii="Verdana" w:hAnsi="Verdana" w:cstheme="minorHAnsi"/>
                <w:b/>
              </w:rPr>
            </w:pPr>
            <w:r w:rsidRPr="002A3443">
              <w:rPr>
                <w:rFonts w:ascii="Verdana" w:hAnsi="Verdana" w:cstheme="minorHAnsi"/>
                <w:b/>
              </w:rPr>
              <w:t>Understanding the World</w:t>
            </w:r>
          </w:p>
        </w:tc>
        <w:tc>
          <w:tcPr>
            <w:tcW w:w="2814" w:type="dxa"/>
            <w:shd w:val="clear" w:color="auto" w:fill="DEEAF6" w:themeFill="accent5" w:themeFillTint="33"/>
            <w:vAlign w:val="center"/>
          </w:tcPr>
          <w:p w14:paraId="004AF103" w14:textId="77777777" w:rsidR="00CD2511" w:rsidRPr="002A3443" w:rsidRDefault="00CD2511" w:rsidP="00962811">
            <w:pPr>
              <w:jc w:val="center"/>
              <w:rPr>
                <w:rFonts w:ascii="Verdana" w:hAnsi="Verdana" w:cstheme="minorHAnsi"/>
                <w:b/>
              </w:rPr>
            </w:pPr>
          </w:p>
        </w:tc>
        <w:tc>
          <w:tcPr>
            <w:tcW w:w="2810" w:type="dxa"/>
            <w:shd w:val="clear" w:color="auto" w:fill="DEEAF6" w:themeFill="accent5" w:themeFillTint="33"/>
            <w:vAlign w:val="center"/>
          </w:tcPr>
          <w:p w14:paraId="560CB4EA" w14:textId="77777777" w:rsidR="00CD2511" w:rsidRPr="002A3443" w:rsidRDefault="00CD2511" w:rsidP="00962811">
            <w:pPr>
              <w:jc w:val="center"/>
              <w:rPr>
                <w:rFonts w:ascii="Verdana" w:hAnsi="Verdana" w:cstheme="minorHAnsi"/>
                <w:b/>
              </w:rPr>
            </w:pPr>
          </w:p>
        </w:tc>
        <w:tc>
          <w:tcPr>
            <w:tcW w:w="2811" w:type="dxa"/>
            <w:shd w:val="clear" w:color="auto" w:fill="DEEAF6" w:themeFill="accent5" w:themeFillTint="33"/>
            <w:vAlign w:val="center"/>
          </w:tcPr>
          <w:p w14:paraId="40855106" w14:textId="40F98F41" w:rsidR="00CD2511" w:rsidRPr="002A3443" w:rsidRDefault="005565F3" w:rsidP="00962811">
            <w:pPr>
              <w:jc w:val="center"/>
              <w:rPr>
                <w:rFonts w:ascii="Verdana" w:hAnsi="Verdana" w:cstheme="minorHAnsi"/>
                <w:b/>
              </w:rPr>
            </w:pPr>
            <w:r w:rsidRPr="002A3443">
              <w:rPr>
                <w:rFonts w:ascii="Verdana" w:hAnsi="Verdana" w:cstheme="minorHAnsi"/>
                <w:b/>
              </w:rPr>
              <w:t>PSED</w:t>
            </w:r>
          </w:p>
        </w:tc>
        <w:tc>
          <w:tcPr>
            <w:tcW w:w="2810" w:type="dxa"/>
            <w:shd w:val="clear" w:color="auto" w:fill="DEEAF6" w:themeFill="accent5" w:themeFillTint="33"/>
            <w:vAlign w:val="center"/>
          </w:tcPr>
          <w:p w14:paraId="55821723" w14:textId="5C361AFD" w:rsidR="00CD2511" w:rsidRPr="002A3443" w:rsidRDefault="00AB6021" w:rsidP="00962811">
            <w:pPr>
              <w:jc w:val="center"/>
              <w:rPr>
                <w:rFonts w:ascii="Verdana" w:hAnsi="Verdana" w:cstheme="minorHAnsi"/>
                <w:b/>
              </w:rPr>
            </w:pPr>
            <w:r w:rsidRPr="002A3443">
              <w:rPr>
                <w:rFonts w:ascii="Verdana" w:hAnsi="Verdana" w:cstheme="minorHAnsi"/>
                <w:b/>
              </w:rPr>
              <w:t>PSED</w:t>
            </w:r>
          </w:p>
        </w:tc>
        <w:tc>
          <w:tcPr>
            <w:tcW w:w="2810" w:type="dxa"/>
            <w:shd w:val="clear" w:color="auto" w:fill="DEEAF6" w:themeFill="accent5" w:themeFillTint="33"/>
            <w:vAlign w:val="center"/>
          </w:tcPr>
          <w:p w14:paraId="7ABE9040" w14:textId="77777777" w:rsidR="00CD2511" w:rsidRPr="00E719B0" w:rsidRDefault="00CD2511" w:rsidP="00962811">
            <w:pPr>
              <w:jc w:val="center"/>
              <w:rPr>
                <w:rFonts w:ascii="Verdana" w:hAnsi="Verdana" w:cstheme="minorHAnsi"/>
                <w:b/>
                <w:u w:val="single"/>
              </w:rPr>
            </w:pPr>
          </w:p>
        </w:tc>
        <w:tc>
          <w:tcPr>
            <w:tcW w:w="2810" w:type="dxa"/>
            <w:shd w:val="clear" w:color="auto" w:fill="DEEAF6" w:themeFill="accent5" w:themeFillTint="33"/>
            <w:vAlign w:val="center"/>
          </w:tcPr>
          <w:p w14:paraId="7BB0CEB9" w14:textId="77777777" w:rsidR="00CD2511" w:rsidRPr="00E719B0" w:rsidRDefault="00CD2511" w:rsidP="00962811">
            <w:pPr>
              <w:jc w:val="center"/>
              <w:rPr>
                <w:rFonts w:ascii="Verdana" w:hAnsi="Verdana" w:cstheme="minorHAnsi"/>
                <w:b/>
                <w:u w:val="single"/>
              </w:rPr>
            </w:pPr>
          </w:p>
        </w:tc>
      </w:tr>
      <w:tr w:rsidR="00CD2511" w:rsidRPr="009C57E3" w14:paraId="5F34E28A" w14:textId="77777777" w:rsidTr="00443D56">
        <w:trPr>
          <w:trHeight w:val="454"/>
        </w:trPr>
        <w:tc>
          <w:tcPr>
            <w:tcW w:w="2866" w:type="dxa"/>
            <w:shd w:val="clear" w:color="auto" w:fill="2E74B5" w:themeFill="accent5" w:themeFillShade="BF"/>
            <w:vAlign w:val="center"/>
          </w:tcPr>
          <w:p w14:paraId="45083660" w14:textId="4E45D7F1" w:rsidR="00CD2511" w:rsidRPr="00E719B0" w:rsidRDefault="00CD2511"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Maths</w:t>
            </w:r>
          </w:p>
        </w:tc>
        <w:tc>
          <w:tcPr>
            <w:tcW w:w="2814" w:type="dxa"/>
            <w:shd w:val="clear" w:color="auto" w:fill="2E74B5" w:themeFill="accent5" w:themeFillShade="BF"/>
            <w:vAlign w:val="center"/>
          </w:tcPr>
          <w:p w14:paraId="19639FC6" w14:textId="562BC209" w:rsidR="00CD2511" w:rsidRPr="0082613A" w:rsidRDefault="00CD2511" w:rsidP="00D123CA">
            <w:pPr>
              <w:jc w:val="center"/>
              <w:rPr>
                <w:rFonts w:ascii="Verdana" w:hAnsi="Verdana" w:cstheme="minorHAnsi"/>
                <w:b/>
                <w:color w:val="FFFFFF" w:themeColor="background1"/>
              </w:rPr>
            </w:pPr>
            <w:r w:rsidRPr="0082613A">
              <w:rPr>
                <w:rFonts w:ascii="Verdana" w:hAnsi="Verdana" w:cstheme="minorHAnsi"/>
                <w:b/>
                <w:color w:val="FFFFFF" w:themeColor="background1"/>
              </w:rPr>
              <w:t>NCETM Mastering Number week 11 Subitising:</w:t>
            </w:r>
          </w:p>
          <w:p w14:paraId="67BFAA69" w14:textId="77777777" w:rsidR="00CD2511" w:rsidRPr="0082613A" w:rsidRDefault="00CD2511" w:rsidP="00D123CA">
            <w:pPr>
              <w:jc w:val="center"/>
              <w:rPr>
                <w:rFonts w:ascii="Verdana" w:hAnsi="Verdana" w:cstheme="minorHAnsi"/>
                <w:b/>
                <w:color w:val="FFFFFF" w:themeColor="background1"/>
              </w:rPr>
            </w:pPr>
            <w:r w:rsidRPr="0082613A">
              <w:rPr>
                <w:rFonts w:ascii="Verdana" w:hAnsi="Verdana" w:cstheme="minorHAnsi"/>
                <w:b/>
                <w:color w:val="FFFFFF" w:themeColor="background1"/>
              </w:rPr>
              <w:t>*Subitise with 5 focusing on die patterns</w:t>
            </w:r>
          </w:p>
          <w:p w14:paraId="001E3FCC" w14:textId="55589D46" w:rsidR="00CD2511" w:rsidRPr="0082613A" w:rsidRDefault="00CD2511" w:rsidP="00D123CA">
            <w:pPr>
              <w:jc w:val="center"/>
              <w:rPr>
                <w:rFonts w:ascii="Verdana" w:hAnsi="Verdana" w:cstheme="minorHAnsi"/>
                <w:b/>
                <w:color w:val="FFFFFF" w:themeColor="background1"/>
              </w:rPr>
            </w:pPr>
            <w:r w:rsidRPr="0082613A">
              <w:rPr>
                <w:rFonts w:ascii="Verdana" w:hAnsi="Verdana" w:cstheme="minorHAnsi"/>
                <w:b/>
                <w:color w:val="FFFFFF" w:themeColor="background1"/>
              </w:rPr>
              <w:t>*Match numerals to quantities within 5</w:t>
            </w:r>
          </w:p>
          <w:p w14:paraId="671ADF5C" w14:textId="77777777" w:rsidR="00CD2511" w:rsidRPr="0082613A" w:rsidRDefault="00CD2511" w:rsidP="00962811">
            <w:pPr>
              <w:jc w:val="center"/>
              <w:rPr>
                <w:rFonts w:ascii="Verdana" w:hAnsi="Verdana" w:cstheme="minorHAnsi"/>
                <w:b/>
                <w:color w:val="FFFFFF" w:themeColor="background1"/>
              </w:rPr>
            </w:pPr>
          </w:p>
        </w:tc>
        <w:tc>
          <w:tcPr>
            <w:tcW w:w="2814" w:type="dxa"/>
            <w:shd w:val="clear" w:color="auto" w:fill="2E74B5" w:themeFill="accent5" w:themeFillShade="BF"/>
            <w:vAlign w:val="center"/>
          </w:tcPr>
          <w:p w14:paraId="1DF53B5C" w14:textId="16491714" w:rsidR="00CD2511" w:rsidRPr="0082613A" w:rsidRDefault="00CD2511" w:rsidP="00D123CA">
            <w:pPr>
              <w:jc w:val="center"/>
              <w:rPr>
                <w:rFonts w:ascii="Verdana" w:hAnsi="Verdana" w:cstheme="minorHAnsi"/>
                <w:b/>
                <w:color w:val="FFFFFF" w:themeColor="background1"/>
              </w:rPr>
            </w:pPr>
            <w:r w:rsidRPr="0082613A">
              <w:rPr>
                <w:rFonts w:ascii="Verdana" w:hAnsi="Verdana" w:cstheme="minorHAnsi"/>
                <w:b/>
                <w:color w:val="FFFFFF" w:themeColor="background1"/>
              </w:rPr>
              <w:t>NCETM Mastering Number week</w:t>
            </w:r>
            <w:r w:rsidRPr="00F551A8">
              <w:rPr>
                <w:rFonts w:ascii="Verdana" w:hAnsi="Verdana" w:cstheme="minorHAnsi"/>
                <w:b/>
                <w:color w:val="FFFFFF" w:themeColor="background1"/>
                <w:u w:val="single"/>
              </w:rPr>
              <w:t xml:space="preserve"> </w:t>
            </w:r>
            <w:r w:rsidRPr="0012296C">
              <w:rPr>
                <w:rFonts w:ascii="Verdana" w:hAnsi="Verdana" w:cstheme="minorHAnsi"/>
                <w:b/>
                <w:color w:val="FFFFFF" w:themeColor="background1"/>
              </w:rPr>
              <w:t>12  Counting,</w:t>
            </w:r>
            <w:r w:rsidRPr="00F551A8">
              <w:rPr>
                <w:rFonts w:ascii="Verdana" w:hAnsi="Verdana" w:cstheme="minorHAnsi"/>
                <w:b/>
                <w:color w:val="FFFFFF" w:themeColor="background1"/>
                <w:u w:val="single"/>
              </w:rPr>
              <w:t xml:space="preserve"> </w:t>
            </w:r>
            <w:r w:rsidRPr="0082613A">
              <w:rPr>
                <w:rFonts w:ascii="Verdana" w:hAnsi="Verdana" w:cstheme="minorHAnsi"/>
                <w:b/>
                <w:color w:val="FFFFFF" w:themeColor="background1"/>
              </w:rPr>
              <w:t>ordinality and cardinality:</w:t>
            </w:r>
          </w:p>
          <w:p w14:paraId="43966DAE" w14:textId="3B06DA68" w:rsidR="00CD2511" w:rsidRPr="0082613A" w:rsidRDefault="00CD2511" w:rsidP="00D123CA">
            <w:pPr>
              <w:jc w:val="center"/>
              <w:rPr>
                <w:rFonts w:ascii="Verdana" w:hAnsi="Verdana" w:cstheme="minorHAnsi"/>
                <w:b/>
                <w:color w:val="FFFFFF" w:themeColor="background1"/>
              </w:rPr>
            </w:pPr>
            <w:r w:rsidRPr="0082613A">
              <w:rPr>
                <w:rFonts w:ascii="Verdana" w:hAnsi="Verdana" w:cstheme="minorHAnsi"/>
                <w:b/>
                <w:color w:val="FFFFFF" w:themeColor="background1"/>
              </w:rPr>
              <w:t>*Counting – focus on ordinality and the ‘staircase’ pattern</w:t>
            </w:r>
          </w:p>
          <w:p w14:paraId="10F58E71" w14:textId="6939F1B4" w:rsidR="00CD2511" w:rsidRPr="0082613A" w:rsidRDefault="00CD2511" w:rsidP="00D123CA">
            <w:pPr>
              <w:jc w:val="center"/>
              <w:rPr>
                <w:rFonts w:ascii="Verdana" w:hAnsi="Verdana" w:cstheme="minorHAnsi"/>
                <w:b/>
                <w:color w:val="FFFFFF" w:themeColor="background1"/>
              </w:rPr>
            </w:pPr>
            <w:r w:rsidRPr="0082613A">
              <w:rPr>
                <w:rFonts w:ascii="Verdana" w:hAnsi="Verdana" w:cstheme="minorHAnsi"/>
                <w:b/>
                <w:color w:val="FFFFFF" w:themeColor="background1"/>
              </w:rPr>
              <w:t>*See that each number is one more than the previous number</w:t>
            </w:r>
          </w:p>
          <w:p w14:paraId="0CF7A823" w14:textId="77777777" w:rsidR="00CD2511" w:rsidRPr="0082613A" w:rsidRDefault="00CD2511" w:rsidP="00962811">
            <w:pPr>
              <w:jc w:val="center"/>
              <w:rPr>
                <w:rFonts w:ascii="Verdana" w:hAnsi="Verdana" w:cstheme="minorHAnsi"/>
                <w:b/>
                <w:color w:val="FFFFFF" w:themeColor="background1"/>
              </w:rPr>
            </w:pPr>
          </w:p>
        </w:tc>
        <w:tc>
          <w:tcPr>
            <w:tcW w:w="2810" w:type="dxa"/>
            <w:shd w:val="clear" w:color="auto" w:fill="2E74B5" w:themeFill="accent5" w:themeFillShade="BF"/>
            <w:vAlign w:val="center"/>
          </w:tcPr>
          <w:p w14:paraId="63F2F663" w14:textId="176CDC0C" w:rsidR="00CD2511" w:rsidRPr="0082613A" w:rsidRDefault="00CD2511" w:rsidP="00D123CA">
            <w:pPr>
              <w:jc w:val="center"/>
              <w:rPr>
                <w:rFonts w:ascii="Verdana" w:hAnsi="Verdana" w:cstheme="minorHAnsi"/>
                <w:b/>
                <w:color w:val="FFFFFF" w:themeColor="background1"/>
              </w:rPr>
            </w:pPr>
            <w:r w:rsidRPr="0082613A">
              <w:rPr>
                <w:rFonts w:ascii="Verdana" w:hAnsi="Verdana" w:cstheme="minorHAnsi"/>
                <w:b/>
                <w:color w:val="FFFFFF" w:themeColor="background1"/>
              </w:rPr>
              <w:t>NCETM Mastering Number week 13 Composition:</w:t>
            </w:r>
          </w:p>
          <w:p w14:paraId="4642713B" w14:textId="300FFE07" w:rsidR="00CD2511" w:rsidRPr="0082613A" w:rsidRDefault="00CD2511" w:rsidP="00D123CA">
            <w:pPr>
              <w:jc w:val="center"/>
              <w:rPr>
                <w:rFonts w:ascii="Verdana" w:hAnsi="Verdana" w:cstheme="minorHAnsi"/>
                <w:b/>
                <w:color w:val="FFFFFF" w:themeColor="background1"/>
              </w:rPr>
            </w:pPr>
            <w:r w:rsidRPr="0082613A">
              <w:rPr>
                <w:rFonts w:ascii="Verdana" w:hAnsi="Verdana" w:cstheme="minorHAnsi"/>
                <w:b/>
                <w:color w:val="FFFFFF" w:themeColor="background1"/>
              </w:rPr>
              <w:t>*Focus on 7</w:t>
            </w:r>
          </w:p>
          <w:p w14:paraId="13FA06C8" w14:textId="77777777" w:rsidR="00CD2511" w:rsidRPr="0082613A" w:rsidRDefault="00CD2511" w:rsidP="00962811">
            <w:pPr>
              <w:jc w:val="center"/>
              <w:rPr>
                <w:rFonts w:ascii="Verdana" w:hAnsi="Verdana" w:cstheme="minorHAnsi"/>
                <w:b/>
                <w:color w:val="FFFFFF" w:themeColor="background1"/>
              </w:rPr>
            </w:pPr>
          </w:p>
        </w:tc>
        <w:tc>
          <w:tcPr>
            <w:tcW w:w="2811" w:type="dxa"/>
            <w:shd w:val="clear" w:color="auto" w:fill="2E74B5" w:themeFill="accent5" w:themeFillShade="BF"/>
            <w:vAlign w:val="center"/>
          </w:tcPr>
          <w:p w14:paraId="7AE3161E" w14:textId="1C882D47" w:rsidR="00CD2511" w:rsidRPr="0082613A" w:rsidRDefault="00CD2511" w:rsidP="00D123CA">
            <w:pPr>
              <w:jc w:val="center"/>
              <w:rPr>
                <w:rFonts w:ascii="Verdana" w:hAnsi="Verdana" w:cstheme="minorHAnsi"/>
                <w:b/>
                <w:color w:val="FFFFFF" w:themeColor="background1"/>
              </w:rPr>
            </w:pPr>
            <w:r w:rsidRPr="0082613A">
              <w:rPr>
                <w:rFonts w:ascii="Verdana" w:hAnsi="Verdana" w:cstheme="minorHAnsi"/>
                <w:b/>
                <w:color w:val="FFFFFF" w:themeColor="background1"/>
              </w:rPr>
              <w:t>NCETM Mastering Number week 14 Composition:</w:t>
            </w:r>
          </w:p>
          <w:p w14:paraId="2F3DCB78" w14:textId="621F2127" w:rsidR="00CD2511" w:rsidRPr="0082613A" w:rsidRDefault="00CD2511" w:rsidP="00D123CA">
            <w:pPr>
              <w:jc w:val="center"/>
              <w:rPr>
                <w:rFonts w:ascii="Verdana" w:hAnsi="Verdana" w:cstheme="minorHAnsi"/>
                <w:b/>
                <w:color w:val="FFFFFF" w:themeColor="background1"/>
              </w:rPr>
            </w:pPr>
            <w:r w:rsidRPr="0082613A">
              <w:rPr>
                <w:rFonts w:ascii="Verdana" w:hAnsi="Verdana" w:cstheme="minorHAnsi"/>
                <w:b/>
                <w:color w:val="FFFFFF" w:themeColor="background1"/>
              </w:rPr>
              <w:t>Focus on 6 and 7 as ‘5 and a bit’</w:t>
            </w:r>
          </w:p>
          <w:p w14:paraId="79E2E5BE" w14:textId="77777777" w:rsidR="00CD2511" w:rsidRPr="0082613A" w:rsidRDefault="00CD2511" w:rsidP="00962811">
            <w:pPr>
              <w:jc w:val="center"/>
              <w:rPr>
                <w:rFonts w:ascii="Verdana" w:hAnsi="Verdana" w:cstheme="minorHAnsi"/>
                <w:b/>
                <w:color w:val="FFFFFF" w:themeColor="background1"/>
              </w:rPr>
            </w:pPr>
          </w:p>
        </w:tc>
        <w:tc>
          <w:tcPr>
            <w:tcW w:w="2810" w:type="dxa"/>
            <w:shd w:val="clear" w:color="auto" w:fill="2E74B5" w:themeFill="accent5" w:themeFillShade="BF"/>
            <w:vAlign w:val="center"/>
          </w:tcPr>
          <w:p w14:paraId="74D47B26" w14:textId="63293A14" w:rsidR="00CD2511" w:rsidRPr="0082613A" w:rsidRDefault="00CD2511" w:rsidP="00D123CA">
            <w:pPr>
              <w:jc w:val="center"/>
              <w:rPr>
                <w:rFonts w:ascii="Verdana" w:hAnsi="Verdana" w:cstheme="minorHAnsi"/>
                <w:b/>
                <w:color w:val="FFFFFF" w:themeColor="background1"/>
              </w:rPr>
            </w:pPr>
            <w:r w:rsidRPr="0082613A">
              <w:rPr>
                <w:rFonts w:ascii="Verdana" w:hAnsi="Verdana" w:cstheme="minorHAnsi"/>
                <w:b/>
                <w:color w:val="FFFFFF" w:themeColor="background1"/>
              </w:rPr>
              <w:t xml:space="preserve">NCETM Mastering Number week 15 </w:t>
            </w:r>
          </w:p>
          <w:p w14:paraId="5F47B081" w14:textId="5EA159AF" w:rsidR="00CD2511" w:rsidRPr="0082613A" w:rsidRDefault="00CD2511" w:rsidP="00D123CA">
            <w:pPr>
              <w:jc w:val="center"/>
              <w:rPr>
                <w:rFonts w:ascii="Verdana" w:hAnsi="Verdana" w:cstheme="minorHAnsi"/>
                <w:b/>
                <w:color w:val="FFFFFF" w:themeColor="background1"/>
              </w:rPr>
            </w:pPr>
            <w:r w:rsidRPr="0082613A">
              <w:rPr>
                <w:rFonts w:ascii="Verdana" w:hAnsi="Verdana" w:cstheme="minorHAnsi"/>
                <w:b/>
                <w:color w:val="FFFFFF" w:themeColor="background1"/>
              </w:rPr>
              <w:t>Compos</w:t>
            </w:r>
            <w:r w:rsidR="00761767">
              <w:rPr>
                <w:rFonts w:ascii="Verdana" w:hAnsi="Verdana" w:cstheme="minorHAnsi"/>
                <w:b/>
                <w:color w:val="FFFFFF" w:themeColor="background1"/>
              </w:rPr>
              <w:t>i</w:t>
            </w:r>
            <w:r w:rsidRPr="0082613A">
              <w:rPr>
                <w:rFonts w:ascii="Verdana" w:hAnsi="Verdana" w:cstheme="minorHAnsi"/>
                <w:b/>
                <w:color w:val="FFFFFF" w:themeColor="background1"/>
              </w:rPr>
              <w:t>tion:</w:t>
            </w:r>
          </w:p>
          <w:p w14:paraId="5C4B2ECF" w14:textId="6CA3AFEF" w:rsidR="00CD2511" w:rsidRPr="0082613A" w:rsidRDefault="00CD2511" w:rsidP="00D123CA">
            <w:pPr>
              <w:jc w:val="center"/>
              <w:rPr>
                <w:rFonts w:ascii="Verdana" w:hAnsi="Verdana" w:cstheme="minorHAnsi"/>
                <w:b/>
                <w:color w:val="FFFFFF" w:themeColor="background1"/>
              </w:rPr>
            </w:pPr>
            <w:r w:rsidRPr="0082613A">
              <w:rPr>
                <w:rFonts w:ascii="Verdana" w:hAnsi="Verdana" w:cstheme="minorHAnsi"/>
                <w:b/>
                <w:color w:val="FFFFFF" w:themeColor="background1"/>
              </w:rPr>
              <w:t>*Compare sets and use language of comparison:</w:t>
            </w:r>
            <w:r w:rsidR="00761767">
              <w:rPr>
                <w:rFonts w:ascii="Verdana" w:hAnsi="Verdana" w:cstheme="minorHAnsi"/>
                <w:b/>
                <w:color w:val="FFFFFF" w:themeColor="background1"/>
              </w:rPr>
              <w:t xml:space="preserve"> </w:t>
            </w:r>
            <w:r w:rsidRPr="0082613A">
              <w:rPr>
                <w:rFonts w:ascii="Verdana" w:hAnsi="Verdana" w:cstheme="minorHAnsi"/>
                <w:b/>
                <w:color w:val="FFFFFF" w:themeColor="background1"/>
              </w:rPr>
              <w:t>more than, fewer than, an equal number to</w:t>
            </w:r>
          </w:p>
          <w:p w14:paraId="4BE97AB2" w14:textId="5497ABFC" w:rsidR="00CD2511" w:rsidRPr="0082613A" w:rsidRDefault="00CD2511" w:rsidP="00D123CA">
            <w:pPr>
              <w:jc w:val="center"/>
              <w:rPr>
                <w:rFonts w:ascii="Verdana" w:hAnsi="Verdana" w:cstheme="minorHAnsi"/>
                <w:b/>
                <w:color w:val="FFFFFF" w:themeColor="background1"/>
              </w:rPr>
            </w:pPr>
            <w:r w:rsidRPr="0082613A">
              <w:rPr>
                <w:rFonts w:ascii="Verdana" w:hAnsi="Verdana" w:cstheme="minorHAnsi"/>
                <w:b/>
                <w:color w:val="FFFFFF" w:themeColor="background1"/>
              </w:rPr>
              <w:t>*Make unequal sets equal</w:t>
            </w:r>
          </w:p>
          <w:p w14:paraId="1094A7FB" w14:textId="77777777" w:rsidR="00CD2511" w:rsidRPr="0082613A" w:rsidRDefault="00CD2511" w:rsidP="00962811">
            <w:pPr>
              <w:jc w:val="center"/>
              <w:rPr>
                <w:rFonts w:ascii="Verdana" w:hAnsi="Verdana" w:cstheme="minorHAnsi"/>
                <w:b/>
                <w:color w:val="FFFFFF" w:themeColor="background1"/>
              </w:rPr>
            </w:pPr>
          </w:p>
        </w:tc>
        <w:tc>
          <w:tcPr>
            <w:tcW w:w="2810" w:type="dxa"/>
            <w:shd w:val="clear" w:color="auto" w:fill="2E74B5" w:themeFill="accent5" w:themeFillShade="BF"/>
            <w:vAlign w:val="center"/>
          </w:tcPr>
          <w:p w14:paraId="6EFA8422" w14:textId="7DC306E6" w:rsidR="00CD2511" w:rsidRDefault="00CD2511" w:rsidP="00962811">
            <w:pPr>
              <w:jc w:val="center"/>
              <w:rPr>
                <w:rFonts w:ascii="Verdana" w:hAnsi="Verdana" w:cstheme="minorHAnsi"/>
                <w:b/>
                <w:color w:val="FFFFFF" w:themeColor="background1"/>
              </w:rPr>
            </w:pPr>
            <w:r w:rsidRPr="006D1D5B">
              <w:rPr>
                <w:rFonts w:ascii="Verdana" w:hAnsi="Verdana" w:cstheme="minorHAnsi"/>
                <w:b/>
                <w:color w:val="FFFFFF" w:themeColor="background1"/>
              </w:rPr>
              <w:t>White Rose Maths</w:t>
            </w:r>
            <w:r>
              <w:rPr>
                <w:rFonts w:ascii="Verdana" w:hAnsi="Verdana" w:cstheme="minorHAnsi"/>
                <w:b/>
                <w:color w:val="FFFFFF" w:themeColor="background1"/>
              </w:rPr>
              <w:t xml:space="preserve"> SSM: Compare mass, capacity, length and height</w:t>
            </w:r>
          </w:p>
          <w:p w14:paraId="31FD08B3" w14:textId="19562D93" w:rsidR="00761767" w:rsidRPr="006D1D5B" w:rsidRDefault="00761767" w:rsidP="00962811">
            <w:pPr>
              <w:jc w:val="center"/>
              <w:rPr>
                <w:rFonts w:ascii="Verdana" w:hAnsi="Verdana" w:cstheme="minorHAnsi"/>
                <w:b/>
                <w:color w:val="FFFFFF" w:themeColor="background1"/>
              </w:rPr>
            </w:pPr>
          </w:p>
        </w:tc>
        <w:tc>
          <w:tcPr>
            <w:tcW w:w="2810" w:type="dxa"/>
            <w:shd w:val="clear" w:color="auto" w:fill="2E74B5" w:themeFill="accent5" w:themeFillShade="BF"/>
            <w:vAlign w:val="center"/>
          </w:tcPr>
          <w:p w14:paraId="53437D90" w14:textId="77777777" w:rsidR="00CD2511" w:rsidRPr="009C57E3" w:rsidRDefault="00CD2511" w:rsidP="00962811">
            <w:pPr>
              <w:jc w:val="center"/>
              <w:rPr>
                <w:rFonts w:ascii="Verdana" w:hAnsi="Verdana" w:cstheme="minorHAnsi"/>
                <w:b/>
                <w:color w:val="FFFFFF" w:themeColor="background1"/>
                <w:u w:val="single"/>
              </w:rPr>
            </w:pPr>
          </w:p>
        </w:tc>
      </w:tr>
      <w:tr w:rsidR="00CD2511" w:rsidRPr="009C57E3" w14:paraId="4451B568" w14:textId="77777777" w:rsidTr="00443D56">
        <w:trPr>
          <w:trHeight w:val="454"/>
        </w:trPr>
        <w:tc>
          <w:tcPr>
            <w:tcW w:w="2866" w:type="dxa"/>
            <w:shd w:val="clear" w:color="auto" w:fill="DEEAF6" w:themeFill="accent5" w:themeFillTint="33"/>
            <w:vAlign w:val="center"/>
          </w:tcPr>
          <w:p w14:paraId="10CD4BAA" w14:textId="122FF39F" w:rsidR="00CD2511" w:rsidRPr="00E719B0" w:rsidRDefault="00CD2511" w:rsidP="00962811">
            <w:pPr>
              <w:jc w:val="center"/>
              <w:rPr>
                <w:rFonts w:ascii="Verdana" w:hAnsi="Verdana" w:cstheme="minorHAnsi"/>
                <w:b/>
              </w:rPr>
            </w:pPr>
            <w:r>
              <w:rPr>
                <w:rFonts w:ascii="Verdana" w:hAnsi="Verdana" w:cstheme="minorHAnsi"/>
                <w:b/>
              </w:rPr>
              <w:t>Vocabulary</w:t>
            </w:r>
          </w:p>
        </w:tc>
        <w:tc>
          <w:tcPr>
            <w:tcW w:w="2814" w:type="dxa"/>
            <w:shd w:val="clear" w:color="auto" w:fill="DEEAF6" w:themeFill="accent5" w:themeFillTint="33"/>
            <w:vAlign w:val="center"/>
          </w:tcPr>
          <w:p w14:paraId="2EDC75E7" w14:textId="3C7AA113" w:rsidR="00CD2511" w:rsidRPr="004A2577" w:rsidRDefault="004A2577" w:rsidP="004A2577">
            <w:pPr>
              <w:rPr>
                <w:rFonts w:ascii="Verdana" w:hAnsi="Verdana" w:cstheme="minorHAnsi"/>
                <w:b/>
              </w:rPr>
            </w:pPr>
            <w:r w:rsidRPr="004A2577">
              <w:rPr>
                <w:rFonts w:ascii="Verdana" w:hAnsi="Verdana" w:cstheme="minorHAnsi"/>
                <w:b/>
              </w:rPr>
              <w:t>s</w:t>
            </w:r>
            <w:r w:rsidR="00823519" w:rsidRPr="004A2577">
              <w:rPr>
                <w:rFonts w:ascii="Verdana" w:hAnsi="Verdana" w:cstheme="minorHAnsi"/>
                <w:b/>
              </w:rPr>
              <w:t>ubitising, part-part-whole, all at once, four and not four</w:t>
            </w:r>
            <w:r w:rsidR="00C6087E" w:rsidRPr="004A2577">
              <w:rPr>
                <w:rFonts w:ascii="Verdana" w:hAnsi="Verdana" w:cstheme="minorHAnsi"/>
                <w:b/>
              </w:rPr>
              <w:t>, arrangement, numberlings</w:t>
            </w:r>
          </w:p>
        </w:tc>
        <w:tc>
          <w:tcPr>
            <w:tcW w:w="2814" w:type="dxa"/>
            <w:shd w:val="clear" w:color="auto" w:fill="DEEAF6" w:themeFill="accent5" w:themeFillTint="33"/>
            <w:vAlign w:val="center"/>
          </w:tcPr>
          <w:p w14:paraId="5AA3DAC9" w14:textId="514C901B" w:rsidR="00CD2511" w:rsidRPr="004A2577" w:rsidRDefault="00C6087E" w:rsidP="00962811">
            <w:pPr>
              <w:jc w:val="center"/>
              <w:rPr>
                <w:rFonts w:ascii="Verdana" w:hAnsi="Verdana" w:cstheme="minorHAnsi"/>
                <w:b/>
              </w:rPr>
            </w:pPr>
            <w:r w:rsidRPr="004A2577">
              <w:rPr>
                <w:rFonts w:ascii="Verdana" w:hAnsi="Verdana" w:cstheme="minorHAnsi"/>
                <w:b/>
              </w:rPr>
              <w:t>What do you notice, staircase pattern, who’s hiding, how many, the count, last</w:t>
            </w:r>
            <w:r w:rsidR="004A2577" w:rsidRPr="004A2577">
              <w:rPr>
                <w:rFonts w:ascii="Verdana" w:hAnsi="Verdana" w:cstheme="minorHAnsi"/>
                <w:b/>
              </w:rPr>
              <w:t xml:space="preserve"> number, altogether, sequence, one </w:t>
            </w:r>
            <w:r w:rsidR="004A2577" w:rsidRPr="004A2577">
              <w:rPr>
                <w:rFonts w:ascii="Verdana" w:hAnsi="Verdana" w:cstheme="minorHAnsi"/>
                <w:b/>
              </w:rPr>
              <w:lastRenderedPageBreak/>
              <w:t>more, stopping number</w:t>
            </w:r>
          </w:p>
        </w:tc>
        <w:tc>
          <w:tcPr>
            <w:tcW w:w="2810" w:type="dxa"/>
            <w:shd w:val="clear" w:color="auto" w:fill="DEEAF6" w:themeFill="accent5" w:themeFillTint="33"/>
            <w:vAlign w:val="center"/>
          </w:tcPr>
          <w:p w14:paraId="5B0D2FE1" w14:textId="60BC3FAB" w:rsidR="00CD2511" w:rsidRPr="00E22FE2" w:rsidRDefault="000A394D" w:rsidP="00962811">
            <w:pPr>
              <w:jc w:val="center"/>
              <w:rPr>
                <w:rFonts w:ascii="Verdana" w:hAnsi="Verdana" w:cstheme="minorHAnsi"/>
                <w:b/>
              </w:rPr>
            </w:pPr>
            <w:r w:rsidRPr="00E22FE2">
              <w:rPr>
                <w:rFonts w:ascii="Verdana" w:hAnsi="Verdana" w:cstheme="minorHAnsi"/>
                <w:b/>
              </w:rPr>
              <w:lastRenderedPageBreak/>
              <w:t>c</w:t>
            </w:r>
            <w:r w:rsidR="002A3A7C" w:rsidRPr="00E22FE2">
              <w:rPr>
                <w:rFonts w:ascii="Verdana" w:hAnsi="Verdana" w:cstheme="minorHAnsi"/>
                <w:b/>
              </w:rPr>
              <w:t>ompose, composition, part-part-whole, splitting into parts</w:t>
            </w:r>
            <w:r w:rsidR="00EC65B7" w:rsidRPr="00E22FE2">
              <w:rPr>
                <w:rFonts w:ascii="Verdana" w:hAnsi="Verdana" w:cstheme="minorHAnsi"/>
                <w:b/>
              </w:rPr>
              <w:t xml:space="preserve">, make 5, visualise, subitising, partitioned, flashy fingers, how do </w:t>
            </w:r>
            <w:r w:rsidR="00EC65B7" w:rsidRPr="00E22FE2">
              <w:rPr>
                <w:rFonts w:ascii="Verdana" w:hAnsi="Verdana" w:cstheme="minorHAnsi"/>
                <w:b/>
              </w:rPr>
              <w:lastRenderedPageBreak/>
              <w:t>you know</w:t>
            </w:r>
            <w:r w:rsidR="00394D54" w:rsidRPr="00E22FE2">
              <w:rPr>
                <w:rFonts w:ascii="Verdana" w:hAnsi="Verdana" w:cstheme="minorHAnsi"/>
                <w:b/>
              </w:rPr>
              <w:t xml:space="preserve">, _is made from </w:t>
            </w:r>
            <w:r w:rsidRPr="00E22FE2">
              <w:rPr>
                <w:rFonts w:ascii="Verdana" w:hAnsi="Verdana" w:cstheme="minorHAnsi"/>
                <w:b/>
              </w:rPr>
              <w:t>__and ___</w:t>
            </w:r>
          </w:p>
        </w:tc>
        <w:tc>
          <w:tcPr>
            <w:tcW w:w="2811" w:type="dxa"/>
            <w:shd w:val="clear" w:color="auto" w:fill="DEEAF6" w:themeFill="accent5" w:themeFillTint="33"/>
            <w:vAlign w:val="center"/>
          </w:tcPr>
          <w:p w14:paraId="23F2A2EE" w14:textId="5139FC15" w:rsidR="00CD2511" w:rsidRPr="00296BCA" w:rsidRDefault="003650E5" w:rsidP="00962811">
            <w:pPr>
              <w:jc w:val="center"/>
              <w:rPr>
                <w:rFonts w:ascii="Verdana" w:hAnsi="Verdana" w:cstheme="minorHAnsi"/>
                <w:b/>
              </w:rPr>
            </w:pPr>
            <w:r w:rsidRPr="00296BCA">
              <w:rPr>
                <w:rFonts w:ascii="Verdana" w:hAnsi="Verdana" w:cstheme="minorHAnsi"/>
                <w:b/>
              </w:rPr>
              <w:lastRenderedPageBreak/>
              <w:t xml:space="preserve">Numberblobs, show me, quickest way, five in me, Hungarian number pattern, die pattern, 5-ness, double, 5 </w:t>
            </w:r>
            <w:r w:rsidR="003E3EF6" w:rsidRPr="00296BCA">
              <w:rPr>
                <w:rFonts w:ascii="Verdana" w:hAnsi="Verdana" w:cstheme="minorHAnsi"/>
                <w:b/>
              </w:rPr>
              <w:t xml:space="preserve">and a </w:t>
            </w:r>
            <w:r w:rsidR="003E3EF6" w:rsidRPr="00296BCA">
              <w:rPr>
                <w:rFonts w:ascii="Verdana" w:hAnsi="Verdana" w:cstheme="minorHAnsi"/>
                <w:b/>
              </w:rPr>
              <w:lastRenderedPageBreak/>
              <w:t>bit, stopping number</w:t>
            </w:r>
          </w:p>
        </w:tc>
        <w:tc>
          <w:tcPr>
            <w:tcW w:w="2810" w:type="dxa"/>
            <w:shd w:val="clear" w:color="auto" w:fill="DEEAF6" w:themeFill="accent5" w:themeFillTint="33"/>
            <w:vAlign w:val="center"/>
          </w:tcPr>
          <w:p w14:paraId="2E615649" w14:textId="00BE7300" w:rsidR="00CD2511" w:rsidRPr="00663FC9" w:rsidRDefault="00BC0E51" w:rsidP="00962811">
            <w:pPr>
              <w:jc w:val="center"/>
              <w:rPr>
                <w:rFonts w:ascii="Verdana" w:hAnsi="Verdana" w:cstheme="minorHAnsi"/>
                <w:b/>
              </w:rPr>
            </w:pPr>
            <w:r w:rsidRPr="00663FC9">
              <w:rPr>
                <w:rFonts w:ascii="Verdana" w:hAnsi="Verdana" w:cstheme="minorHAnsi"/>
                <w:b/>
              </w:rPr>
              <w:lastRenderedPageBreak/>
              <w:t>___has more than___,</w:t>
            </w:r>
            <w:r w:rsidR="005E0A27" w:rsidRPr="00663FC9">
              <w:rPr>
                <w:rFonts w:ascii="Verdana" w:hAnsi="Verdana" w:cstheme="minorHAnsi"/>
                <w:b/>
              </w:rPr>
              <w:t xml:space="preserve"> has___fewer than, compare, differences, s</w:t>
            </w:r>
            <w:r w:rsidR="00663FC9" w:rsidRPr="00663FC9">
              <w:rPr>
                <w:rFonts w:ascii="Verdana" w:hAnsi="Verdana" w:cstheme="minorHAnsi"/>
                <w:b/>
              </w:rPr>
              <w:t xml:space="preserve">imilarities, colour, size, shape, more than, </w:t>
            </w:r>
            <w:r w:rsidR="00663FC9" w:rsidRPr="00663FC9">
              <w:rPr>
                <w:rFonts w:ascii="Verdana" w:hAnsi="Verdana" w:cstheme="minorHAnsi"/>
                <w:b/>
              </w:rPr>
              <w:lastRenderedPageBreak/>
              <w:t>fewer than, an equal number</w:t>
            </w:r>
          </w:p>
        </w:tc>
        <w:tc>
          <w:tcPr>
            <w:tcW w:w="2810" w:type="dxa"/>
            <w:shd w:val="clear" w:color="auto" w:fill="DEEAF6" w:themeFill="accent5" w:themeFillTint="33"/>
            <w:vAlign w:val="center"/>
          </w:tcPr>
          <w:p w14:paraId="53A17E00" w14:textId="77777777" w:rsidR="00D70AA3" w:rsidRPr="008D7E1E" w:rsidRDefault="00D70AA3" w:rsidP="00D70AA3">
            <w:pPr>
              <w:jc w:val="center"/>
              <w:rPr>
                <w:rFonts w:ascii="Verdana" w:hAnsi="Verdana" w:cstheme="minorHAnsi"/>
                <w:b/>
              </w:rPr>
            </w:pPr>
            <w:r w:rsidRPr="008D7E1E">
              <w:rPr>
                <w:rFonts w:ascii="Verdana" w:hAnsi="Verdana" w:cstheme="minorHAnsi"/>
                <w:b/>
              </w:rPr>
              <w:lastRenderedPageBreak/>
              <w:t>Long/not long, short/not short,</w:t>
            </w:r>
          </w:p>
          <w:p w14:paraId="6737EF7B" w14:textId="756BB2F1" w:rsidR="00CD2511" w:rsidRPr="00E719B0" w:rsidRDefault="00D70AA3" w:rsidP="00D70AA3">
            <w:pPr>
              <w:jc w:val="center"/>
              <w:rPr>
                <w:rFonts w:ascii="Verdana" w:hAnsi="Verdana" w:cstheme="minorHAnsi"/>
                <w:b/>
                <w:u w:val="single"/>
              </w:rPr>
            </w:pPr>
            <w:r w:rsidRPr="008D7E1E">
              <w:rPr>
                <w:rFonts w:ascii="Verdana" w:hAnsi="Verdana" w:cstheme="minorHAnsi"/>
                <w:b/>
              </w:rPr>
              <w:t xml:space="preserve">Longest, shortest, longer than, shorter than, same length, tall/short, taller than, shorter </w:t>
            </w:r>
            <w:r w:rsidRPr="008D7E1E">
              <w:rPr>
                <w:rFonts w:ascii="Verdana" w:hAnsi="Verdana" w:cstheme="minorHAnsi"/>
                <w:b/>
              </w:rPr>
              <w:lastRenderedPageBreak/>
              <w:t>than, tallest, shortest</w:t>
            </w:r>
          </w:p>
        </w:tc>
        <w:tc>
          <w:tcPr>
            <w:tcW w:w="2810" w:type="dxa"/>
            <w:shd w:val="clear" w:color="auto" w:fill="DEEAF6" w:themeFill="accent5" w:themeFillTint="33"/>
            <w:vAlign w:val="center"/>
          </w:tcPr>
          <w:p w14:paraId="67EB2E07" w14:textId="77777777" w:rsidR="00CD2511" w:rsidRPr="00E719B0" w:rsidRDefault="00CD2511" w:rsidP="00962811">
            <w:pPr>
              <w:jc w:val="center"/>
              <w:rPr>
                <w:rFonts w:ascii="Verdana" w:hAnsi="Verdana" w:cstheme="minorHAnsi"/>
                <w:b/>
                <w:u w:val="single"/>
              </w:rPr>
            </w:pPr>
          </w:p>
        </w:tc>
      </w:tr>
      <w:tr w:rsidR="00CD2511" w:rsidRPr="009C57E3" w14:paraId="3EF1F09E" w14:textId="77777777" w:rsidTr="00443D56">
        <w:trPr>
          <w:trHeight w:val="454"/>
        </w:trPr>
        <w:tc>
          <w:tcPr>
            <w:tcW w:w="2866" w:type="dxa"/>
            <w:shd w:val="clear" w:color="auto" w:fill="DEEAF6" w:themeFill="accent5" w:themeFillTint="33"/>
            <w:vAlign w:val="center"/>
          </w:tcPr>
          <w:p w14:paraId="1B4CA764" w14:textId="674B8EDC" w:rsidR="00CD2511" w:rsidRPr="00E719B0" w:rsidRDefault="00CD2511" w:rsidP="00962811">
            <w:pPr>
              <w:jc w:val="center"/>
              <w:rPr>
                <w:rFonts w:ascii="Verdana" w:hAnsi="Verdana" w:cstheme="minorHAnsi"/>
                <w:b/>
              </w:rPr>
            </w:pPr>
            <w:r>
              <w:rPr>
                <w:rFonts w:ascii="Verdana" w:hAnsi="Verdana" w:cstheme="minorHAnsi"/>
                <w:b/>
              </w:rPr>
              <w:t>Curriculum Links</w:t>
            </w:r>
          </w:p>
        </w:tc>
        <w:tc>
          <w:tcPr>
            <w:tcW w:w="2814" w:type="dxa"/>
            <w:shd w:val="clear" w:color="auto" w:fill="DEEAF6" w:themeFill="accent5" w:themeFillTint="33"/>
            <w:vAlign w:val="center"/>
          </w:tcPr>
          <w:p w14:paraId="66BE74F4" w14:textId="77777777" w:rsidR="00CD2511" w:rsidRPr="00E719B0" w:rsidRDefault="00CD2511" w:rsidP="00962811">
            <w:pPr>
              <w:jc w:val="center"/>
              <w:rPr>
                <w:rFonts w:ascii="Verdana" w:hAnsi="Verdana" w:cstheme="minorHAnsi"/>
                <w:b/>
                <w:u w:val="single"/>
              </w:rPr>
            </w:pPr>
          </w:p>
        </w:tc>
        <w:tc>
          <w:tcPr>
            <w:tcW w:w="2814" w:type="dxa"/>
            <w:shd w:val="clear" w:color="auto" w:fill="DEEAF6" w:themeFill="accent5" w:themeFillTint="33"/>
            <w:vAlign w:val="center"/>
          </w:tcPr>
          <w:p w14:paraId="33999560" w14:textId="77777777" w:rsidR="00CD2511" w:rsidRPr="00E719B0" w:rsidRDefault="00CD2511" w:rsidP="00962811">
            <w:pPr>
              <w:jc w:val="center"/>
              <w:rPr>
                <w:rFonts w:ascii="Verdana" w:hAnsi="Verdana" w:cstheme="minorHAnsi"/>
                <w:b/>
                <w:u w:val="single"/>
              </w:rPr>
            </w:pPr>
          </w:p>
        </w:tc>
        <w:tc>
          <w:tcPr>
            <w:tcW w:w="2810" w:type="dxa"/>
            <w:shd w:val="clear" w:color="auto" w:fill="DEEAF6" w:themeFill="accent5" w:themeFillTint="33"/>
            <w:vAlign w:val="center"/>
          </w:tcPr>
          <w:p w14:paraId="26044A76" w14:textId="77777777" w:rsidR="00CD2511" w:rsidRPr="00E719B0" w:rsidRDefault="00CD2511" w:rsidP="00962811">
            <w:pPr>
              <w:jc w:val="center"/>
              <w:rPr>
                <w:rFonts w:ascii="Verdana" w:hAnsi="Verdana" w:cstheme="minorHAnsi"/>
                <w:b/>
                <w:u w:val="single"/>
              </w:rPr>
            </w:pPr>
          </w:p>
        </w:tc>
        <w:tc>
          <w:tcPr>
            <w:tcW w:w="2811" w:type="dxa"/>
            <w:shd w:val="clear" w:color="auto" w:fill="DEEAF6" w:themeFill="accent5" w:themeFillTint="33"/>
            <w:vAlign w:val="center"/>
          </w:tcPr>
          <w:p w14:paraId="0DA94864" w14:textId="77777777" w:rsidR="00CD2511" w:rsidRPr="00E719B0" w:rsidRDefault="00CD2511" w:rsidP="00962811">
            <w:pPr>
              <w:jc w:val="center"/>
              <w:rPr>
                <w:rFonts w:ascii="Verdana" w:hAnsi="Verdana" w:cstheme="minorHAnsi"/>
                <w:b/>
                <w:u w:val="single"/>
              </w:rPr>
            </w:pPr>
          </w:p>
        </w:tc>
        <w:tc>
          <w:tcPr>
            <w:tcW w:w="2810" w:type="dxa"/>
            <w:shd w:val="clear" w:color="auto" w:fill="DEEAF6" w:themeFill="accent5" w:themeFillTint="33"/>
            <w:vAlign w:val="center"/>
          </w:tcPr>
          <w:p w14:paraId="324AEEA8" w14:textId="77777777" w:rsidR="00CD2511" w:rsidRPr="00E719B0" w:rsidRDefault="00CD2511" w:rsidP="00962811">
            <w:pPr>
              <w:jc w:val="center"/>
              <w:rPr>
                <w:rFonts w:ascii="Verdana" w:hAnsi="Verdana" w:cstheme="minorHAnsi"/>
                <w:b/>
                <w:u w:val="single"/>
              </w:rPr>
            </w:pPr>
          </w:p>
        </w:tc>
        <w:tc>
          <w:tcPr>
            <w:tcW w:w="2810" w:type="dxa"/>
            <w:shd w:val="clear" w:color="auto" w:fill="DEEAF6" w:themeFill="accent5" w:themeFillTint="33"/>
            <w:vAlign w:val="center"/>
          </w:tcPr>
          <w:p w14:paraId="7FB2840F" w14:textId="77777777" w:rsidR="00CD2511" w:rsidRPr="00E719B0" w:rsidRDefault="00CD2511" w:rsidP="00962811">
            <w:pPr>
              <w:jc w:val="center"/>
              <w:rPr>
                <w:rFonts w:ascii="Verdana" w:hAnsi="Verdana" w:cstheme="minorHAnsi"/>
                <w:b/>
                <w:u w:val="single"/>
              </w:rPr>
            </w:pPr>
          </w:p>
        </w:tc>
        <w:tc>
          <w:tcPr>
            <w:tcW w:w="2810" w:type="dxa"/>
            <w:shd w:val="clear" w:color="auto" w:fill="DEEAF6" w:themeFill="accent5" w:themeFillTint="33"/>
            <w:vAlign w:val="center"/>
          </w:tcPr>
          <w:p w14:paraId="7E813C44" w14:textId="77777777" w:rsidR="00CD2511" w:rsidRPr="00E719B0" w:rsidRDefault="00CD2511" w:rsidP="00962811">
            <w:pPr>
              <w:jc w:val="center"/>
              <w:rPr>
                <w:rFonts w:ascii="Verdana" w:hAnsi="Verdana" w:cstheme="minorHAnsi"/>
                <w:b/>
                <w:u w:val="single"/>
              </w:rPr>
            </w:pPr>
          </w:p>
        </w:tc>
      </w:tr>
      <w:tr w:rsidR="00CD2511" w:rsidRPr="009C57E3" w14:paraId="28B389D1" w14:textId="77777777" w:rsidTr="00CD2511">
        <w:trPr>
          <w:trHeight w:val="454"/>
        </w:trPr>
        <w:tc>
          <w:tcPr>
            <w:tcW w:w="2866" w:type="dxa"/>
            <w:vMerge w:val="restart"/>
            <w:shd w:val="clear" w:color="auto" w:fill="2E74B5" w:themeFill="accent5" w:themeFillShade="BF"/>
            <w:vAlign w:val="center"/>
          </w:tcPr>
          <w:p w14:paraId="337AD72D" w14:textId="484972E9" w:rsidR="00CD2511" w:rsidRPr="00E719B0" w:rsidRDefault="00CD2511"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Understanding the World</w:t>
            </w:r>
          </w:p>
        </w:tc>
        <w:tc>
          <w:tcPr>
            <w:tcW w:w="19679" w:type="dxa"/>
            <w:gridSpan w:val="7"/>
            <w:shd w:val="clear" w:color="auto" w:fill="2E74B5" w:themeFill="accent5" w:themeFillShade="BF"/>
            <w:vAlign w:val="center"/>
          </w:tcPr>
          <w:p w14:paraId="54FBA67F" w14:textId="77777777" w:rsidR="00CD2511" w:rsidRPr="00203CCA" w:rsidRDefault="00CD2511" w:rsidP="00203CCA">
            <w:pPr>
              <w:rPr>
                <w:rFonts w:ascii="Verdana" w:hAnsi="Verdana"/>
                <w:color w:val="FFFFFF" w:themeColor="background1"/>
                <w:u w:val="single"/>
              </w:rPr>
            </w:pPr>
            <w:r w:rsidRPr="00203CCA">
              <w:rPr>
                <w:rFonts w:ascii="Verdana" w:hAnsi="Verdana"/>
                <w:color w:val="FFFFFF" w:themeColor="background1"/>
                <w:u w:val="single"/>
              </w:rPr>
              <w:t>PAST and PRESENT:</w:t>
            </w:r>
          </w:p>
          <w:p w14:paraId="7FC6E283"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Children will know that people in their immediate environment may have roles that they play in the community.</w:t>
            </w:r>
          </w:p>
          <w:p w14:paraId="0BECBC18"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They will be able to use identified vocabulary to describe the roles and the purpose.</w:t>
            </w:r>
          </w:p>
          <w:p w14:paraId="13F8ABFB"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Look at people’s roles in our community/in society and how they do jobs to help us. This should include home roles such as mums, dads, foster parents, grandparents and different family setups.</w:t>
            </w:r>
          </w:p>
          <w:p w14:paraId="45EA65B2"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Understand that people in families have a chronology - Children will know that they grow up and become adults. They will know that the adults in their lives (i.e. parents) were children and grew up.</w:t>
            </w:r>
          </w:p>
          <w:p w14:paraId="4C4C2944"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They will be able to talk about what they want to be/do when they grow up. Use role- play areas and self-directed learning to input key terminology from industry and professions such as vets, police, nursing, construction, teaching, catering, caring etc. Adults must ensure that the images used to show off these roles are diverse in gender, race and disability to encourage children to see positive models.</w:t>
            </w:r>
          </w:p>
          <w:p w14:paraId="20D7FA1C"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They will compare very simple aspects of their parent’s life as children and use (prior learning) comparisons to pull out similarities and differences.</w:t>
            </w:r>
          </w:p>
          <w:p w14:paraId="18A2C6F0"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Understand the chronology of a family itself – grandparents, parents, children.</w:t>
            </w:r>
          </w:p>
          <w:p w14:paraId="37B69298"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Children will be able to sequence a series of events from a story read in class.</w:t>
            </w:r>
          </w:p>
          <w:p w14:paraId="7222ADE7"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Children will know that some things happened recently (our life) and some things happened before our life- time.</w:t>
            </w:r>
          </w:p>
          <w:p w14:paraId="37766B35"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Children will know how to put things in a simple chronology.</w:t>
            </w:r>
          </w:p>
          <w:p w14:paraId="34C5F0CC" w14:textId="77777777" w:rsidR="00CD2511" w:rsidRPr="009C57E3" w:rsidRDefault="00CD2511" w:rsidP="00962811">
            <w:pPr>
              <w:jc w:val="center"/>
              <w:rPr>
                <w:rFonts w:ascii="Verdana" w:hAnsi="Verdana" w:cstheme="minorHAnsi"/>
                <w:b/>
                <w:color w:val="FFFFFF" w:themeColor="background1"/>
                <w:u w:val="single"/>
              </w:rPr>
            </w:pPr>
          </w:p>
        </w:tc>
      </w:tr>
      <w:tr w:rsidR="00CD2511" w:rsidRPr="009C57E3" w14:paraId="3D4FAAEC" w14:textId="77777777" w:rsidTr="00CD2511">
        <w:trPr>
          <w:trHeight w:val="454"/>
        </w:trPr>
        <w:tc>
          <w:tcPr>
            <w:tcW w:w="2866" w:type="dxa"/>
            <w:vMerge/>
            <w:shd w:val="clear" w:color="auto" w:fill="2E74B5" w:themeFill="accent5" w:themeFillShade="BF"/>
            <w:vAlign w:val="center"/>
          </w:tcPr>
          <w:p w14:paraId="59F76A62" w14:textId="552F3299" w:rsidR="00CD2511" w:rsidRPr="00E719B0" w:rsidRDefault="00CD2511" w:rsidP="00962811">
            <w:pPr>
              <w:jc w:val="center"/>
              <w:rPr>
                <w:rFonts w:ascii="Verdana" w:hAnsi="Verdana" w:cstheme="minorHAnsi"/>
                <w:b/>
                <w:color w:val="FFFFFF" w:themeColor="background1"/>
              </w:rPr>
            </w:pPr>
          </w:p>
        </w:tc>
        <w:tc>
          <w:tcPr>
            <w:tcW w:w="19679" w:type="dxa"/>
            <w:gridSpan w:val="7"/>
            <w:shd w:val="clear" w:color="auto" w:fill="2E74B5" w:themeFill="accent5" w:themeFillShade="BF"/>
            <w:vAlign w:val="center"/>
          </w:tcPr>
          <w:p w14:paraId="28AC3C7F" w14:textId="6AEF9BBA" w:rsidR="00CD2511" w:rsidRPr="00203CCA" w:rsidRDefault="00CD2511" w:rsidP="00203CCA">
            <w:pPr>
              <w:rPr>
                <w:rFonts w:ascii="Verdana" w:hAnsi="Verdana"/>
                <w:color w:val="FFFFFF" w:themeColor="background1"/>
                <w:u w:val="single"/>
              </w:rPr>
            </w:pPr>
            <w:r w:rsidRPr="00203CCA">
              <w:rPr>
                <w:rFonts w:ascii="Verdana" w:hAnsi="Verdana"/>
                <w:color w:val="FFFFFF" w:themeColor="background1"/>
                <w:u w:val="single"/>
              </w:rPr>
              <w:t>PEOPLE, CULTURE and COMMUNITIES:</w:t>
            </w:r>
          </w:p>
          <w:p w14:paraId="30C4C718"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o know that people live in communities and that school is part of that community (plans and layout, follow directions).</w:t>
            </w:r>
          </w:p>
          <w:p w14:paraId="0816B578"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Children will be able to describe features of their journey to school (drawing plans, observations of features of the route)</w:t>
            </w:r>
          </w:p>
          <w:p w14:paraId="6A3C7696"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Know that some communities are small – village and some communities are big – cities.</w:t>
            </w:r>
          </w:p>
          <w:p w14:paraId="2C9E48F6" w14:textId="2F0EE84E" w:rsidR="00CD2511" w:rsidRPr="00203CCA" w:rsidRDefault="00CD2511" w:rsidP="00203CCA">
            <w:pPr>
              <w:rPr>
                <w:rFonts w:ascii="Verdana" w:hAnsi="Verdana"/>
                <w:color w:val="FFFFFF" w:themeColor="background1"/>
              </w:rPr>
            </w:pPr>
            <w:r w:rsidRPr="00203CCA">
              <w:rPr>
                <w:rFonts w:ascii="Verdana" w:hAnsi="Verdana"/>
                <w:color w:val="FFFFFF" w:themeColor="background1"/>
              </w:rPr>
              <w:t>To know features e.g. rivers, buildings etc. and they can talk about similarities and differences</w:t>
            </w:r>
          </w:p>
          <w:p w14:paraId="4F61D17E" w14:textId="36B70209" w:rsidR="00CD2511" w:rsidRPr="00203CCA" w:rsidRDefault="00CD2511" w:rsidP="00203CCA">
            <w:pPr>
              <w:rPr>
                <w:rFonts w:ascii="Verdana" w:hAnsi="Verdana"/>
                <w:color w:val="FFFFFF" w:themeColor="background1"/>
              </w:rPr>
            </w:pPr>
            <w:r w:rsidRPr="00203CCA">
              <w:rPr>
                <w:rFonts w:ascii="Verdana" w:hAnsi="Verdana"/>
                <w:color w:val="FFFFFF" w:themeColor="background1"/>
              </w:rPr>
              <w:t>To know that children like them live in communities around the world. Look through stories at similarities and differences. (songs, different cultures, different families)</w:t>
            </w:r>
          </w:p>
          <w:p w14:paraId="76AEBD97" w14:textId="69F2BD58" w:rsidR="00CD2511" w:rsidRPr="00203CCA" w:rsidRDefault="00CD2511" w:rsidP="00203CCA">
            <w:pPr>
              <w:rPr>
                <w:rFonts w:ascii="Verdana" w:hAnsi="Verdana"/>
                <w:color w:val="FFFFFF" w:themeColor="background1"/>
              </w:rPr>
            </w:pPr>
            <w:r w:rsidRPr="00203CCA">
              <w:rPr>
                <w:rFonts w:ascii="Verdana" w:hAnsi="Verdana"/>
                <w:color w:val="FFFFFF" w:themeColor="background1"/>
              </w:rPr>
              <w:t>To know that communities have special places where people go (RE – Church etc.) and they have different faiths. Link to their own setting – hospitals, police, fire fighters, supermarkets, playgrounds etc.</w:t>
            </w:r>
          </w:p>
          <w:p w14:paraId="3DB3FF23" w14:textId="77777777" w:rsidR="00CD2511" w:rsidRPr="009C57E3" w:rsidRDefault="00CD2511" w:rsidP="00962811">
            <w:pPr>
              <w:jc w:val="center"/>
              <w:rPr>
                <w:rFonts w:ascii="Verdana" w:hAnsi="Verdana" w:cstheme="minorHAnsi"/>
                <w:b/>
                <w:color w:val="FFFFFF" w:themeColor="background1"/>
                <w:u w:val="single"/>
              </w:rPr>
            </w:pPr>
          </w:p>
        </w:tc>
      </w:tr>
      <w:tr w:rsidR="00CD2511" w:rsidRPr="009C57E3" w14:paraId="30576F81" w14:textId="77777777" w:rsidTr="00CD2511">
        <w:trPr>
          <w:trHeight w:val="454"/>
        </w:trPr>
        <w:tc>
          <w:tcPr>
            <w:tcW w:w="2866" w:type="dxa"/>
            <w:vMerge/>
            <w:shd w:val="clear" w:color="auto" w:fill="2E74B5" w:themeFill="accent5" w:themeFillShade="BF"/>
            <w:vAlign w:val="center"/>
          </w:tcPr>
          <w:p w14:paraId="656CC793" w14:textId="7299AAAD" w:rsidR="00CD2511" w:rsidRPr="00E719B0" w:rsidRDefault="00CD2511" w:rsidP="00962811">
            <w:pPr>
              <w:jc w:val="center"/>
              <w:rPr>
                <w:rFonts w:ascii="Verdana" w:hAnsi="Verdana" w:cstheme="minorHAnsi"/>
                <w:b/>
                <w:color w:val="FFFFFF" w:themeColor="background1"/>
              </w:rPr>
            </w:pPr>
          </w:p>
        </w:tc>
        <w:tc>
          <w:tcPr>
            <w:tcW w:w="19679" w:type="dxa"/>
            <w:gridSpan w:val="7"/>
            <w:shd w:val="clear" w:color="auto" w:fill="2E74B5" w:themeFill="accent5" w:themeFillShade="BF"/>
            <w:vAlign w:val="center"/>
          </w:tcPr>
          <w:p w14:paraId="55710987" w14:textId="77777777" w:rsidR="00CD2511" w:rsidRPr="00203CCA" w:rsidRDefault="00CD2511" w:rsidP="00203CCA">
            <w:pPr>
              <w:rPr>
                <w:rFonts w:ascii="Verdana" w:hAnsi="Verdana"/>
                <w:color w:val="FFFFFF" w:themeColor="background1"/>
                <w:u w:val="single"/>
              </w:rPr>
            </w:pPr>
            <w:r w:rsidRPr="00203CCA">
              <w:rPr>
                <w:rFonts w:ascii="Verdana" w:hAnsi="Verdana"/>
                <w:color w:val="FFFFFF" w:themeColor="background1"/>
                <w:u w:val="single"/>
              </w:rPr>
              <w:t>THE NATURAL WORLD:</w:t>
            </w:r>
          </w:p>
          <w:p w14:paraId="37A216E1"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Children need to know that the year is split up into seasons and be able to name them.</w:t>
            </w:r>
          </w:p>
          <w:p w14:paraId="60548D8D"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Seasons have different characteristics and children are able to use simple vocabulary to describe aspects of each season, such as their broad weather/climatic and natural features. Children need to be taught how natural features such as trees and plants change with the seasons and a simplistic version of why this happens.</w:t>
            </w:r>
          </w:p>
          <w:p w14:paraId="26C755EE"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The children will go on regular nature walks around the school grounds, school garden, rec and allotments and talk about things that are living, look at where they live etc. Children will take clipboards and paper with then=m and use technology such as cameras and ipads to record what they see.</w:t>
            </w:r>
          </w:p>
          <w:p w14:paraId="48386107"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Children should understand the differences between a pet animal, a farm animal, a wild animal and a zoo animal and why. Children can classify/sort animals into different types. This is through stories, poems and nursery rhymes, a farm visit and visits from animals coming into the school environment. Start with what they know, pets they might own or visits they have made to a farm, zoo, safari park.</w:t>
            </w:r>
          </w:p>
          <w:p w14:paraId="35EF3404"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Children can match baby animals to their mothers.</w:t>
            </w:r>
          </w:p>
          <w:p w14:paraId="34AB5B90" w14:textId="77777777" w:rsidR="00CD2511" w:rsidRPr="00203CCA" w:rsidRDefault="00CD2511" w:rsidP="00203CCA">
            <w:pPr>
              <w:rPr>
                <w:rFonts w:ascii="Verdana" w:hAnsi="Verdana"/>
                <w:color w:val="FFFFFF" w:themeColor="background1"/>
              </w:rPr>
            </w:pPr>
            <w:r w:rsidRPr="00203CCA">
              <w:rPr>
                <w:rFonts w:ascii="Verdana" w:hAnsi="Verdana"/>
                <w:color w:val="FFFFFF" w:themeColor="background1"/>
              </w:rPr>
              <w:t>Enhance learning with a trip to West Lodge farm Park.</w:t>
            </w:r>
          </w:p>
          <w:p w14:paraId="3AE9A478" w14:textId="2105B3F7" w:rsidR="00CD2511" w:rsidRPr="009C57E3" w:rsidRDefault="00CD2511" w:rsidP="00203CCA">
            <w:pPr>
              <w:rPr>
                <w:rFonts w:ascii="Verdana" w:hAnsi="Verdana" w:cstheme="minorHAnsi"/>
                <w:b/>
                <w:color w:val="FFFFFF" w:themeColor="background1"/>
                <w:u w:val="single"/>
              </w:rPr>
            </w:pPr>
            <w:r w:rsidRPr="00203CCA">
              <w:rPr>
                <w:rFonts w:ascii="Verdana" w:hAnsi="Verdana"/>
                <w:color w:val="FFFFFF" w:themeColor="background1"/>
              </w:rPr>
              <w:t>Children should be taught about materials and their properties. Children need to know that heat and cold change things. Some of these changes are reversible and some are irreversible (link to animals in hot/cold places and to changes observed when baking, ice melts etc</w:t>
            </w:r>
            <w:r>
              <w:rPr>
                <w:rFonts w:ascii="Verdana" w:hAnsi="Verdana"/>
                <w:color w:val="FFFFFF" w:themeColor="background1"/>
              </w:rPr>
              <w:t>.</w:t>
            </w:r>
            <w:r w:rsidRPr="00203CCA">
              <w:rPr>
                <w:rFonts w:ascii="Verdana" w:hAnsi="Verdana"/>
                <w:color w:val="FFFFFF" w:themeColor="background1"/>
              </w:rPr>
              <w:t>).</w:t>
            </w:r>
          </w:p>
        </w:tc>
      </w:tr>
      <w:tr w:rsidR="00E92847" w:rsidRPr="009C57E3" w14:paraId="51CB63E4" w14:textId="77777777" w:rsidTr="00443D56">
        <w:trPr>
          <w:trHeight w:val="454"/>
        </w:trPr>
        <w:tc>
          <w:tcPr>
            <w:tcW w:w="2866" w:type="dxa"/>
            <w:vMerge/>
            <w:shd w:val="clear" w:color="auto" w:fill="2E74B5" w:themeFill="accent5" w:themeFillShade="BF"/>
            <w:vAlign w:val="center"/>
          </w:tcPr>
          <w:p w14:paraId="0E5F5CE0" w14:textId="6C87639F" w:rsidR="00E92847" w:rsidRPr="00E719B0" w:rsidRDefault="00E92847" w:rsidP="00962811">
            <w:pPr>
              <w:jc w:val="center"/>
              <w:rPr>
                <w:rFonts w:ascii="Verdana" w:hAnsi="Verdana" w:cstheme="minorHAnsi"/>
                <w:b/>
                <w:color w:val="FFFFFF" w:themeColor="background1"/>
              </w:rPr>
            </w:pPr>
          </w:p>
        </w:tc>
        <w:tc>
          <w:tcPr>
            <w:tcW w:w="2814" w:type="dxa"/>
            <w:shd w:val="clear" w:color="auto" w:fill="2E74B5" w:themeFill="accent5" w:themeFillShade="BF"/>
            <w:vAlign w:val="center"/>
          </w:tcPr>
          <w:p w14:paraId="39A0C278" w14:textId="2D5F86D2" w:rsidR="00E92847" w:rsidRPr="00E92847" w:rsidRDefault="00CE20CC" w:rsidP="00962811">
            <w:pPr>
              <w:jc w:val="center"/>
              <w:rPr>
                <w:rFonts w:ascii="Verdana" w:hAnsi="Verdana" w:cstheme="minorHAnsi"/>
                <w:color w:val="FFFFFF" w:themeColor="background1"/>
              </w:rPr>
            </w:pPr>
            <w:r>
              <w:rPr>
                <w:rFonts w:ascii="Verdana" w:hAnsi="Verdana" w:cstheme="minorHAnsi"/>
                <w:color w:val="FFFFFF" w:themeColor="background1"/>
              </w:rPr>
              <w:t xml:space="preserve">RE Scheme: </w:t>
            </w:r>
            <w:r w:rsidR="00E92847" w:rsidRPr="00E92847">
              <w:rPr>
                <w:rFonts w:ascii="Verdana" w:hAnsi="Verdana" w:cstheme="minorHAnsi"/>
                <w:color w:val="FFFFFF" w:themeColor="background1"/>
              </w:rPr>
              <w:t>To explore the Christian creation story from the children’s Bible</w:t>
            </w:r>
          </w:p>
        </w:tc>
        <w:tc>
          <w:tcPr>
            <w:tcW w:w="2814" w:type="dxa"/>
            <w:shd w:val="clear" w:color="auto" w:fill="2E74B5" w:themeFill="accent5" w:themeFillShade="BF"/>
            <w:vAlign w:val="center"/>
          </w:tcPr>
          <w:p w14:paraId="67514DEF" w14:textId="023D73C8" w:rsidR="00E92847" w:rsidRPr="00E92847" w:rsidRDefault="00CE20CC" w:rsidP="00962811">
            <w:pPr>
              <w:jc w:val="center"/>
              <w:rPr>
                <w:rFonts w:ascii="Verdana" w:hAnsi="Verdana" w:cstheme="minorHAnsi"/>
                <w:color w:val="FFFFFF" w:themeColor="background1"/>
              </w:rPr>
            </w:pPr>
            <w:r>
              <w:rPr>
                <w:rFonts w:ascii="Verdana" w:hAnsi="Verdana" w:cstheme="minorHAnsi"/>
                <w:color w:val="FFFFFF" w:themeColor="background1"/>
              </w:rPr>
              <w:t xml:space="preserve">RE Scheme: </w:t>
            </w:r>
            <w:r w:rsidR="00E92847" w:rsidRPr="00E92847">
              <w:rPr>
                <w:rFonts w:ascii="Verdana" w:hAnsi="Verdana" w:cstheme="minorHAnsi"/>
                <w:color w:val="FFFFFF" w:themeColor="background1"/>
              </w:rPr>
              <w:t>Understand Christians like to praise the Creator and talk about why.</w:t>
            </w:r>
          </w:p>
        </w:tc>
        <w:tc>
          <w:tcPr>
            <w:tcW w:w="2810" w:type="dxa"/>
            <w:shd w:val="clear" w:color="auto" w:fill="2E74B5" w:themeFill="accent5" w:themeFillShade="BF"/>
            <w:vAlign w:val="center"/>
          </w:tcPr>
          <w:p w14:paraId="3527A995" w14:textId="49022B04" w:rsidR="00E92847" w:rsidRPr="00E92847" w:rsidRDefault="00CE20CC" w:rsidP="00962811">
            <w:pPr>
              <w:jc w:val="center"/>
              <w:rPr>
                <w:rFonts w:ascii="Verdana" w:hAnsi="Verdana" w:cstheme="minorHAnsi"/>
                <w:color w:val="FFFFFF" w:themeColor="background1"/>
              </w:rPr>
            </w:pPr>
            <w:r>
              <w:rPr>
                <w:rFonts w:ascii="Verdana" w:hAnsi="Verdana" w:cstheme="minorHAnsi"/>
                <w:color w:val="FFFFFF" w:themeColor="background1"/>
              </w:rPr>
              <w:t>RE Scheme:</w:t>
            </w:r>
            <w:r w:rsidR="007206A6">
              <w:rPr>
                <w:rFonts w:ascii="Verdana" w:hAnsi="Verdana" w:cstheme="minorHAnsi"/>
                <w:color w:val="FFFFFF" w:themeColor="background1"/>
              </w:rPr>
              <w:t xml:space="preserve"> </w:t>
            </w:r>
            <w:r w:rsidR="00E92847" w:rsidRPr="00E92847">
              <w:rPr>
                <w:rFonts w:ascii="Verdana" w:hAnsi="Verdana" w:cstheme="minorHAnsi"/>
                <w:color w:val="FFFFFF" w:themeColor="background1"/>
              </w:rPr>
              <w:t>To think about what else Christians might say to God in their prayers.</w:t>
            </w:r>
          </w:p>
        </w:tc>
        <w:tc>
          <w:tcPr>
            <w:tcW w:w="2811" w:type="dxa"/>
            <w:shd w:val="clear" w:color="auto" w:fill="2E74B5" w:themeFill="accent5" w:themeFillShade="BF"/>
            <w:vAlign w:val="center"/>
          </w:tcPr>
          <w:p w14:paraId="4DA19836" w14:textId="21301EA3" w:rsidR="00E92847" w:rsidRPr="00E92847" w:rsidRDefault="007206A6" w:rsidP="00E92847">
            <w:pPr>
              <w:jc w:val="center"/>
              <w:rPr>
                <w:rFonts w:ascii="Verdana" w:hAnsi="Verdana" w:cstheme="minorHAnsi"/>
                <w:color w:val="FFFFFF" w:themeColor="background1"/>
              </w:rPr>
            </w:pPr>
            <w:r>
              <w:rPr>
                <w:rFonts w:ascii="Verdana" w:hAnsi="Verdana" w:cstheme="minorHAnsi"/>
                <w:color w:val="FFFFFF" w:themeColor="background1"/>
              </w:rPr>
              <w:t xml:space="preserve">RE Scheme: </w:t>
            </w:r>
            <w:r w:rsidR="00E92847" w:rsidRPr="00E92847">
              <w:rPr>
                <w:rFonts w:ascii="Verdana" w:hAnsi="Verdana" w:cstheme="minorHAnsi"/>
                <w:color w:val="FFFFFF" w:themeColor="background1"/>
              </w:rPr>
              <w:t>To unders</w:t>
            </w:r>
            <w:r w:rsidR="00E92847">
              <w:rPr>
                <w:rFonts w:ascii="Verdana" w:hAnsi="Verdana" w:cstheme="minorHAnsi"/>
                <w:color w:val="FFFFFF" w:themeColor="background1"/>
              </w:rPr>
              <w:t>t</w:t>
            </w:r>
            <w:r w:rsidR="00E92847" w:rsidRPr="00E92847">
              <w:rPr>
                <w:rFonts w:ascii="Verdana" w:hAnsi="Verdana" w:cstheme="minorHAnsi"/>
                <w:color w:val="FFFFFF" w:themeColor="background1"/>
              </w:rPr>
              <w:t>and Chr</w:t>
            </w:r>
            <w:r w:rsidR="00E92847">
              <w:rPr>
                <w:rFonts w:ascii="Verdana" w:hAnsi="Verdana" w:cstheme="minorHAnsi"/>
                <w:color w:val="FFFFFF" w:themeColor="background1"/>
              </w:rPr>
              <w:t>istians si</w:t>
            </w:r>
            <w:r w:rsidR="00E92847" w:rsidRPr="00E92847">
              <w:rPr>
                <w:rFonts w:ascii="Verdana" w:hAnsi="Verdana" w:cstheme="minorHAnsi"/>
                <w:color w:val="FFFFFF" w:themeColor="background1"/>
              </w:rPr>
              <w:t>ng</w:t>
            </w:r>
            <w:r w:rsidR="00E92847">
              <w:rPr>
                <w:rFonts w:ascii="Verdana" w:hAnsi="Verdana" w:cstheme="minorHAnsi"/>
                <w:color w:val="FFFFFF" w:themeColor="background1"/>
              </w:rPr>
              <w:t xml:space="preserve"> </w:t>
            </w:r>
            <w:r w:rsidR="00E92847" w:rsidRPr="00E92847">
              <w:rPr>
                <w:rFonts w:ascii="Verdana" w:hAnsi="Verdana" w:cstheme="minorHAnsi"/>
                <w:color w:val="FFFFFF" w:themeColor="background1"/>
              </w:rPr>
              <w:t>hymns to praise God</w:t>
            </w:r>
          </w:p>
        </w:tc>
        <w:tc>
          <w:tcPr>
            <w:tcW w:w="2810" w:type="dxa"/>
            <w:shd w:val="clear" w:color="auto" w:fill="2E74B5" w:themeFill="accent5" w:themeFillShade="BF"/>
            <w:vAlign w:val="center"/>
          </w:tcPr>
          <w:p w14:paraId="4B593CB6" w14:textId="2CA582C4" w:rsidR="00E92847" w:rsidRPr="00E92847" w:rsidRDefault="007206A6" w:rsidP="00962811">
            <w:pPr>
              <w:jc w:val="center"/>
              <w:rPr>
                <w:rFonts w:ascii="Verdana" w:hAnsi="Verdana" w:cstheme="minorHAnsi"/>
                <w:color w:val="FFFFFF" w:themeColor="background1"/>
              </w:rPr>
            </w:pPr>
            <w:r>
              <w:rPr>
                <w:rFonts w:ascii="Verdana" w:hAnsi="Verdana" w:cstheme="minorHAnsi"/>
                <w:color w:val="FFFFFF" w:themeColor="background1"/>
              </w:rPr>
              <w:t xml:space="preserve">RE Scheme: </w:t>
            </w:r>
            <w:r w:rsidR="00E92847" w:rsidRPr="00E92847">
              <w:rPr>
                <w:rFonts w:ascii="Verdana" w:hAnsi="Verdana" w:cstheme="minorHAnsi"/>
                <w:color w:val="FFFFFF" w:themeColor="background1"/>
              </w:rPr>
              <w:t>Learn and sign some hymns</w:t>
            </w:r>
          </w:p>
        </w:tc>
        <w:tc>
          <w:tcPr>
            <w:tcW w:w="2810" w:type="dxa"/>
            <w:shd w:val="clear" w:color="auto" w:fill="2E74B5" w:themeFill="accent5" w:themeFillShade="BF"/>
            <w:vAlign w:val="center"/>
          </w:tcPr>
          <w:p w14:paraId="397AFDF1" w14:textId="7363D126" w:rsidR="00E92847" w:rsidRPr="00E92847" w:rsidRDefault="007206A6" w:rsidP="00962811">
            <w:pPr>
              <w:jc w:val="center"/>
              <w:rPr>
                <w:rFonts w:ascii="Verdana" w:hAnsi="Verdana" w:cstheme="minorHAnsi"/>
                <w:color w:val="FFFFFF" w:themeColor="background1"/>
              </w:rPr>
            </w:pPr>
            <w:r>
              <w:rPr>
                <w:rFonts w:ascii="Verdana" w:hAnsi="Verdana" w:cstheme="minorHAnsi"/>
                <w:color w:val="FFFFFF" w:themeColor="background1"/>
              </w:rPr>
              <w:t xml:space="preserve">RE Scheme: </w:t>
            </w:r>
            <w:r w:rsidR="00E92847" w:rsidRPr="00E92847">
              <w:rPr>
                <w:rFonts w:ascii="Verdana" w:hAnsi="Verdana" w:cstheme="minorHAnsi"/>
                <w:color w:val="FFFFFF" w:themeColor="background1"/>
              </w:rPr>
              <w:t xml:space="preserve">To make links with how Christians think God is amazing, as is the world created. Decide how they </w:t>
            </w:r>
            <w:r w:rsidR="00E92847" w:rsidRPr="00E92847">
              <w:rPr>
                <w:rFonts w:ascii="Verdana" w:hAnsi="Verdana" w:cstheme="minorHAnsi"/>
                <w:color w:val="FFFFFF" w:themeColor="background1"/>
              </w:rPr>
              <w:lastRenderedPageBreak/>
              <w:t>could treat the world well.</w:t>
            </w:r>
          </w:p>
        </w:tc>
        <w:tc>
          <w:tcPr>
            <w:tcW w:w="2810" w:type="dxa"/>
            <w:shd w:val="clear" w:color="auto" w:fill="2E74B5" w:themeFill="accent5" w:themeFillShade="BF"/>
            <w:vAlign w:val="center"/>
          </w:tcPr>
          <w:p w14:paraId="37159394" w14:textId="5576622A" w:rsidR="00E92847" w:rsidRPr="009C57E3" w:rsidRDefault="00E92847" w:rsidP="00962811">
            <w:pPr>
              <w:jc w:val="center"/>
              <w:rPr>
                <w:rFonts w:ascii="Verdana" w:hAnsi="Verdana" w:cstheme="minorHAnsi"/>
                <w:b/>
                <w:color w:val="FFFFFF" w:themeColor="background1"/>
                <w:u w:val="single"/>
              </w:rPr>
            </w:pPr>
          </w:p>
        </w:tc>
      </w:tr>
      <w:tr w:rsidR="00E92847" w:rsidRPr="009C57E3" w14:paraId="38E07C1B" w14:textId="77777777" w:rsidTr="002508E8">
        <w:trPr>
          <w:trHeight w:val="454"/>
        </w:trPr>
        <w:tc>
          <w:tcPr>
            <w:tcW w:w="2866" w:type="dxa"/>
            <w:shd w:val="clear" w:color="auto" w:fill="DEEAF6" w:themeFill="accent5" w:themeFillTint="33"/>
            <w:vAlign w:val="center"/>
          </w:tcPr>
          <w:p w14:paraId="345CBCB2" w14:textId="1699FDE2" w:rsidR="00E92847" w:rsidRPr="00E719B0" w:rsidRDefault="00E92847" w:rsidP="00962811">
            <w:pPr>
              <w:jc w:val="center"/>
              <w:rPr>
                <w:rFonts w:ascii="Verdana" w:hAnsi="Verdana" w:cstheme="minorHAnsi"/>
                <w:b/>
              </w:rPr>
            </w:pPr>
            <w:r>
              <w:rPr>
                <w:rFonts w:ascii="Verdana" w:hAnsi="Verdana" w:cstheme="minorHAnsi"/>
                <w:b/>
              </w:rPr>
              <w:t>Vocabulary</w:t>
            </w:r>
          </w:p>
        </w:tc>
        <w:tc>
          <w:tcPr>
            <w:tcW w:w="19679" w:type="dxa"/>
            <w:gridSpan w:val="7"/>
            <w:shd w:val="clear" w:color="auto" w:fill="DEEAF6" w:themeFill="accent5" w:themeFillTint="33"/>
            <w:vAlign w:val="center"/>
          </w:tcPr>
          <w:p w14:paraId="54AE2C25" w14:textId="744104B1" w:rsidR="00E92847" w:rsidRPr="00E92847" w:rsidRDefault="00E92847" w:rsidP="00962811">
            <w:pPr>
              <w:jc w:val="center"/>
              <w:rPr>
                <w:rFonts w:ascii="Verdana" w:hAnsi="Verdana" w:cstheme="minorHAnsi"/>
                <w:b/>
              </w:rPr>
            </w:pPr>
            <w:r w:rsidRPr="00E92847">
              <w:rPr>
                <w:rFonts w:ascii="Verdana" w:hAnsi="Verdana" w:cstheme="minorHAnsi"/>
                <w:b/>
              </w:rPr>
              <w:t>Creation story, hymns, prayer, Christians</w:t>
            </w:r>
          </w:p>
        </w:tc>
      </w:tr>
      <w:tr w:rsidR="00E92847" w:rsidRPr="009C57E3" w14:paraId="3030F124" w14:textId="77777777" w:rsidTr="00322E47">
        <w:trPr>
          <w:trHeight w:val="454"/>
        </w:trPr>
        <w:tc>
          <w:tcPr>
            <w:tcW w:w="2866" w:type="dxa"/>
            <w:shd w:val="clear" w:color="auto" w:fill="DEEAF6" w:themeFill="accent5" w:themeFillTint="33"/>
            <w:vAlign w:val="center"/>
          </w:tcPr>
          <w:p w14:paraId="6D2EF0EB" w14:textId="2CAD7ACE" w:rsidR="00E92847" w:rsidRPr="00E719B0" w:rsidRDefault="00E92847" w:rsidP="00962811">
            <w:pPr>
              <w:jc w:val="center"/>
              <w:rPr>
                <w:rFonts w:ascii="Verdana" w:hAnsi="Verdana" w:cstheme="minorHAnsi"/>
                <w:b/>
              </w:rPr>
            </w:pPr>
            <w:r>
              <w:rPr>
                <w:rFonts w:ascii="Verdana" w:hAnsi="Verdana" w:cstheme="minorHAnsi"/>
                <w:b/>
              </w:rPr>
              <w:t>Curriculum Links</w:t>
            </w:r>
          </w:p>
        </w:tc>
        <w:tc>
          <w:tcPr>
            <w:tcW w:w="19679" w:type="dxa"/>
            <w:gridSpan w:val="7"/>
            <w:shd w:val="clear" w:color="auto" w:fill="DEEAF6" w:themeFill="accent5" w:themeFillTint="33"/>
            <w:vAlign w:val="center"/>
          </w:tcPr>
          <w:p w14:paraId="0C623FA9" w14:textId="0E62208B" w:rsidR="00E92847" w:rsidRPr="00CE05C4" w:rsidRDefault="00CE05C4" w:rsidP="00962811">
            <w:pPr>
              <w:jc w:val="center"/>
              <w:rPr>
                <w:rFonts w:ascii="Verdana" w:hAnsi="Verdana" w:cstheme="minorHAnsi"/>
                <w:b/>
              </w:rPr>
            </w:pPr>
            <w:r w:rsidRPr="00CE05C4">
              <w:rPr>
                <w:rFonts w:ascii="Verdana" w:hAnsi="Verdana" w:cstheme="minorHAnsi"/>
                <w:b/>
              </w:rPr>
              <w:t>Expressive Arts and Design</w:t>
            </w:r>
          </w:p>
        </w:tc>
      </w:tr>
      <w:tr w:rsidR="00CD2511" w:rsidRPr="009C57E3" w14:paraId="2FC6F062" w14:textId="77777777" w:rsidTr="005706A3">
        <w:trPr>
          <w:trHeight w:val="282"/>
        </w:trPr>
        <w:tc>
          <w:tcPr>
            <w:tcW w:w="2866" w:type="dxa"/>
            <w:vMerge w:val="restart"/>
            <w:shd w:val="clear" w:color="auto" w:fill="2E74B5" w:themeFill="accent5" w:themeFillShade="BF"/>
            <w:vAlign w:val="center"/>
          </w:tcPr>
          <w:p w14:paraId="1B7BA51B" w14:textId="0FA63832" w:rsidR="00CD2511" w:rsidRPr="00E719B0" w:rsidRDefault="00CD2511"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Expressive Arts and Design</w:t>
            </w:r>
          </w:p>
        </w:tc>
        <w:tc>
          <w:tcPr>
            <w:tcW w:w="19679" w:type="dxa"/>
            <w:gridSpan w:val="7"/>
            <w:shd w:val="clear" w:color="auto" w:fill="2E74B5" w:themeFill="accent5" w:themeFillShade="BF"/>
            <w:vAlign w:val="center"/>
          </w:tcPr>
          <w:p w14:paraId="5AF23046" w14:textId="77777777" w:rsidR="00CD2511" w:rsidRPr="00F22324" w:rsidRDefault="00CD2511" w:rsidP="00F22324">
            <w:pPr>
              <w:jc w:val="center"/>
              <w:rPr>
                <w:rFonts w:ascii="Verdana" w:hAnsi="Verdana" w:cstheme="minorHAnsi"/>
                <w:b/>
                <w:color w:val="FFFFFF" w:themeColor="background1"/>
              </w:rPr>
            </w:pPr>
            <w:r w:rsidRPr="00F22324">
              <w:rPr>
                <w:rFonts w:ascii="Verdana" w:hAnsi="Verdana" w:cstheme="minorHAnsi"/>
                <w:b/>
                <w:color w:val="FFFFFF" w:themeColor="background1"/>
              </w:rPr>
              <w:t>Throughout the term:</w:t>
            </w:r>
          </w:p>
          <w:p w14:paraId="1832E265" w14:textId="0D4E47CC" w:rsidR="00CD2511" w:rsidRPr="00F22324" w:rsidRDefault="00CD2511" w:rsidP="00F22324">
            <w:pPr>
              <w:jc w:val="center"/>
              <w:rPr>
                <w:rFonts w:ascii="Verdana" w:hAnsi="Verdana" w:cstheme="minorHAnsi"/>
                <w:b/>
                <w:color w:val="FFFFFF" w:themeColor="background1"/>
              </w:rPr>
            </w:pPr>
            <w:r w:rsidRPr="00F22324">
              <w:rPr>
                <w:rFonts w:ascii="Verdana" w:hAnsi="Verdana" w:cstheme="minorHAnsi"/>
                <w:b/>
                <w:color w:val="FFFFFF" w:themeColor="background1"/>
              </w:rPr>
              <w:t>Adults will be asking children to describe the effect they are wishing to achieve when working with creative materials. Children will b</w:t>
            </w:r>
            <w:r>
              <w:rPr>
                <w:rFonts w:ascii="Verdana" w:hAnsi="Verdana" w:cstheme="minorHAnsi"/>
                <w:b/>
                <w:color w:val="FFFFFF" w:themeColor="background1"/>
              </w:rPr>
              <w:t>e using a widening vocabulary to</w:t>
            </w:r>
            <w:r w:rsidRPr="00F22324">
              <w:rPr>
                <w:rFonts w:ascii="Verdana" w:hAnsi="Verdana" w:cstheme="minorHAnsi"/>
                <w:b/>
                <w:color w:val="FFFFFF" w:themeColor="background1"/>
              </w:rPr>
              <w:t xml:space="preserve"> show that they are cutting, joining and selecting equipment.</w:t>
            </w:r>
          </w:p>
          <w:p w14:paraId="47DDAF78" w14:textId="77777777" w:rsidR="00CD2511" w:rsidRDefault="00CD2511" w:rsidP="00F22324">
            <w:pPr>
              <w:jc w:val="center"/>
              <w:rPr>
                <w:rFonts w:ascii="Verdana" w:hAnsi="Verdana" w:cstheme="minorHAnsi"/>
                <w:b/>
                <w:color w:val="FFFFFF" w:themeColor="background1"/>
              </w:rPr>
            </w:pPr>
            <w:r w:rsidRPr="00F22324">
              <w:rPr>
                <w:rFonts w:ascii="Verdana" w:hAnsi="Verdana" w:cstheme="minorHAnsi"/>
                <w:b/>
                <w:color w:val="FFFFFF" w:themeColor="background1"/>
              </w:rPr>
              <w:t>Children will be confidently explain</w:t>
            </w:r>
            <w:r>
              <w:rPr>
                <w:rFonts w:ascii="Verdana" w:hAnsi="Verdana" w:cstheme="minorHAnsi"/>
                <w:b/>
                <w:color w:val="FFFFFF" w:themeColor="background1"/>
              </w:rPr>
              <w:t xml:space="preserve"> the choices they have made about selecting certain materials and media for their properties i.e. runny glue, selloptape, shiny paper, tissue paper etc.</w:t>
            </w:r>
          </w:p>
          <w:p w14:paraId="32892C7A" w14:textId="77777777" w:rsidR="00CD2511" w:rsidRDefault="00CD2511" w:rsidP="00F22324">
            <w:pPr>
              <w:jc w:val="center"/>
              <w:rPr>
                <w:rFonts w:ascii="Verdana" w:hAnsi="Verdana" w:cstheme="minorHAnsi"/>
                <w:b/>
                <w:color w:val="FFFFFF" w:themeColor="background1"/>
              </w:rPr>
            </w:pPr>
            <w:r>
              <w:rPr>
                <w:rFonts w:ascii="Verdana" w:hAnsi="Verdana" w:cstheme="minorHAnsi"/>
                <w:b/>
                <w:color w:val="FFFFFF" w:themeColor="background1"/>
              </w:rPr>
              <w:t>Children should be encouraged to share effective practice with other children, enabling them to achieve success.</w:t>
            </w:r>
          </w:p>
          <w:p w14:paraId="5BDC848A" w14:textId="64492EF4" w:rsidR="00CD2511" w:rsidRDefault="00CD2511" w:rsidP="00F22324">
            <w:pPr>
              <w:jc w:val="center"/>
              <w:rPr>
                <w:rFonts w:ascii="Verdana" w:hAnsi="Verdana" w:cstheme="minorHAnsi"/>
                <w:b/>
                <w:color w:val="FFFFFF" w:themeColor="background1"/>
              </w:rPr>
            </w:pPr>
            <w:r>
              <w:rPr>
                <w:rFonts w:ascii="Verdana" w:hAnsi="Verdana" w:cstheme="minorHAnsi"/>
                <w:b/>
                <w:color w:val="FFFFFF" w:themeColor="background1"/>
              </w:rPr>
              <w:t>Children should be taught how to verbalise what they see when the properties of the media that they are using changes i.e. when colours change during mixing or when glue dries, or when clay hardens etc. Adults should initially model tis through direct teaching in group time when introducing activities, then in working with children and supporting them during self-directed learning.</w:t>
            </w:r>
          </w:p>
          <w:p w14:paraId="30125678" w14:textId="669B20A1" w:rsidR="00CD2511" w:rsidRDefault="00CD2511" w:rsidP="00F22324">
            <w:pPr>
              <w:jc w:val="center"/>
              <w:rPr>
                <w:rFonts w:ascii="Verdana" w:hAnsi="Verdana" w:cstheme="minorHAnsi"/>
                <w:b/>
                <w:color w:val="FFFFFF" w:themeColor="background1"/>
              </w:rPr>
            </w:pPr>
            <w:r>
              <w:rPr>
                <w:rFonts w:ascii="Verdana" w:hAnsi="Verdana" w:cstheme="minorHAnsi"/>
                <w:b/>
                <w:color w:val="FFFFFF" w:themeColor="background1"/>
              </w:rPr>
              <w:t>Children should be taught a range of vocabulary of textures when creating i.e. rough, smooth, bobbly, fuzzy etc. and adults should model, then expect them to use appropriate descriptive vocabulary in expanded descriptive sentences relating to what they have made e.g. I have made a collage of a brown, fuzzy, hairy bear.</w:t>
            </w:r>
          </w:p>
          <w:p w14:paraId="5E4247BC" w14:textId="312CFF01" w:rsidR="00CD2511" w:rsidRPr="009C57E3" w:rsidRDefault="00CD2511" w:rsidP="00F22324">
            <w:pPr>
              <w:jc w:val="center"/>
              <w:rPr>
                <w:rFonts w:ascii="Verdana" w:hAnsi="Verdana" w:cstheme="minorHAnsi"/>
                <w:b/>
                <w:color w:val="FFFFFF" w:themeColor="background1"/>
                <w:u w:val="single"/>
              </w:rPr>
            </w:pPr>
            <w:r>
              <w:rPr>
                <w:rFonts w:ascii="Verdana" w:hAnsi="Verdana" w:cstheme="minorHAnsi"/>
                <w:b/>
                <w:color w:val="FFFFFF" w:themeColor="background1"/>
              </w:rPr>
              <w:t>Children should be supported to evaluate their drawings, paintings and models, making decisions about whether they have achieved what they set out to do, but crucially at this stage to reflect on what they could do to improve their output if appropriate.</w:t>
            </w:r>
          </w:p>
        </w:tc>
      </w:tr>
      <w:tr w:rsidR="00CD2511" w:rsidRPr="009C57E3" w14:paraId="7BD9FA60" w14:textId="77777777" w:rsidTr="005706A3">
        <w:trPr>
          <w:trHeight w:val="282"/>
        </w:trPr>
        <w:tc>
          <w:tcPr>
            <w:tcW w:w="2866" w:type="dxa"/>
            <w:vMerge/>
            <w:shd w:val="clear" w:color="auto" w:fill="2E74B5" w:themeFill="accent5" w:themeFillShade="BF"/>
            <w:vAlign w:val="center"/>
          </w:tcPr>
          <w:p w14:paraId="4D8A5257" w14:textId="77777777" w:rsidR="00CD2511" w:rsidRPr="00E719B0" w:rsidRDefault="00CD2511" w:rsidP="00962811">
            <w:pPr>
              <w:jc w:val="center"/>
              <w:rPr>
                <w:rFonts w:ascii="Verdana" w:hAnsi="Verdana" w:cstheme="minorHAnsi"/>
                <w:b/>
                <w:color w:val="FFFFFF" w:themeColor="background1"/>
              </w:rPr>
            </w:pPr>
          </w:p>
        </w:tc>
        <w:tc>
          <w:tcPr>
            <w:tcW w:w="19679" w:type="dxa"/>
            <w:gridSpan w:val="7"/>
            <w:shd w:val="clear" w:color="auto" w:fill="2E74B5" w:themeFill="accent5" w:themeFillShade="BF"/>
            <w:vAlign w:val="center"/>
          </w:tcPr>
          <w:p w14:paraId="35DF386D" w14:textId="77777777" w:rsidR="00CD2511" w:rsidRDefault="00CD2511" w:rsidP="00F22324">
            <w:pPr>
              <w:jc w:val="center"/>
              <w:rPr>
                <w:rFonts w:ascii="Verdana" w:hAnsi="Verdana" w:cstheme="minorHAnsi"/>
                <w:b/>
                <w:color w:val="FFFFFF" w:themeColor="background1"/>
              </w:rPr>
            </w:pPr>
            <w:r>
              <w:rPr>
                <w:rFonts w:ascii="Verdana" w:hAnsi="Verdana" w:cstheme="minorHAnsi"/>
                <w:b/>
                <w:color w:val="FFFFFF" w:themeColor="background1"/>
              </w:rPr>
              <w:t>Children will be supported to collaborate with a small group to create a shared narrative for their role play. Adults to use key questions at specific points during the discussion and role play, to enable them to make choices and predictions, thinking about simple characteristics e.g. family roles such as mum, dad, baby and maybe animals such as pets, farm animals.</w:t>
            </w:r>
          </w:p>
          <w:p w14:paraId="75A03467" w14:textId="278F64F6" w:rsidR="00CD2511" w:rsidRDefault="00CD2511" w:rsidP="00F22324">
            <w:pPr>
              <w:jc w:val="center"/>
              <w:rPr>
                <w:rFonts w:ascii="Verdana" w:hAnsi="Verdana" w:cstheme="minorHAnsi"/>
                <w:b/>
                <w:color w:val="FFFFFF" w:themeColor="background1"/>
              </w:rPr>
            </w:pPr>
            <w:r>
              <w:rPr>
                <w:rFonts w:ascii="Verdana" w:hAnsi="Verdana" w:cstheme="minorHAnsi"/>
                <w:b/>
                <w:color w:val="FFFFFF" w:themeColor="background1"/>
              </w:rPr>
              <w:t>Children in this group can explain their narrative to others  in the class after their acting out. If any children are reticent to contribute, adults facilitate their recall by enabling them to draw, move or use toys to explain of they need to.</w:t>
            </w:r>
          </w:p>
          <w:p w14:paraId="43210476" w14:textId="5E6510C2" w:rsidR="00CD2511" w:rsidRDefault="00CD2511" w:rsidP="00F22324">
            <w:pPr>
              <w:jc w:val="center"/>
              <w:rPr>
                <w:rFonts w:ascii="Verdana" w:hAnsi="Verdana" w:cstheme="minorHAnsi"/>
                <w:b/>
                <w:color w:val="FFFFFF" w:themeColor="background1"/>
              </w:rPr>
            </w:pPr>
            <w:r>
              <w:rPr>
                <w:rFonts w:ascii="Verdana" w:hAnsi="Verdana" w:cstheme="minorHAnsi"/>
                <w:b/>
                <w:color w:val="FFFFFF" w:themeColor="background1"/>
              </w:rPr>
              <w:t>Children will be encouraged to record their narratives with mark making at their individual developmental ability. This should be supported by adult questioning and modelling good examples and practice. To show the value to all children.</w:t>
            </w:r>
          </w:p>
          <w:p w14:paraId="4E85BE15" w14:textId="7F1C240E" w:rsidR="00CD2511" w:rsidRPr="00F22324" w:rsidRDefault="00CD2511" w:rsidP="00F22324">
            <w:pPr>
              <w:jc w:val="center"/>
              <w:rPr>
                <w:rFonts w:ascii="Verdana" w:hAnsi="Verdana" w:cstheme="minorHAnsi"/>
                <w:b/>
                <w:color w:val="FFFFFF" w:themeColor="background1"/>
              </w:rPr>
            </w:pPr>
          </w:p>
        </w:tc>
      </w:tr>
      <w:tr w:rsidR="00CD2511" w:rsidRPr="009C57E3" w14:paraId="1DD2A95D" w14:textId="77777777" w:rsidTr="00443D56">
        <w:trPr>
          <w:trHeight w:val="282"/>
        </w:trPr>
        <w:tc>
          <w:tcPr>
            <w:tcW w:w="2866" w:type="dxa"/>
            <w:vMerge/>
            <w:shd w:val="clear" w:color="auto" w:fill="2E74B5" w:themeFill="accent5" w:themeFillShade="BF"/>
            <w:vAlign w:val="center"/>
          </w:tcPr>
          <w:p w14:paraId="718719F7" w14:textId="1E07556C" w:rsidR="00CD2511" w:rsidRPr="00E719B0" w:rsidRDefault="00CD2511" w:rsidP="00962811">
            <w:pPr>
              <w:jc w:val="center"/>
              <w:rPr>
                <w:rFonts w:ascii="Verdana" w:hAnsi="Verdana" w:cstheme="minorHAnsi"/>
                <w:b/>
                <w:color w:val="FFFFFF" w:themeColor="background1"/>
              </w:rPr>
            </w:pPr>
          </w:p>
        </w:tc>
        <w:tc>
          <w:tcPr>
            <w:tcW w:w="2814" w:type="dxa"/>
            <w:shd w:val="clear" w:color="auto" w:fill="2E74B5" w:themeFill="accent5" w:themeFillShade="BF"/>
            <w:vAlign w:val="center"/>
          </w:tcPr>
          <w:p w14:paraId="3ACCB99C" w14:textId="4612F818" w:rsidR="00CD2511" w:rsidRDefault="00CD2511" w:rsidP="00962811">
            <w:pPr>
              <w:jc w:val="center"/>
              <w:rPr>
                <w:rFonts w:ascii="Verdana" w:hAnsi="Verdana" w:cstheme="minorHAnsi"/>
                <w:b/>
                <w:color w:val="FFFFFF" w:themeColor="background1"/>
              </w:rPr>
            </w:pPr>
            <w:r>
              <w:rPr>
                <w:rFonts w:ascii="Verdana" w:hAnsi="Verdana" w:cstheme="minorHAnsi"/>
                <w:b/>
                <w:color w:val="FFFFFF" w:themeColor="background1"/>
              </w:rPr>
              <w:t>*</w:t>
            </w:r>
            <w:r w:rsidRPr="0082613A">
              <w:rPr>
                <w:rFonts w:ascii="Verdana" w:hAnsi="Verdana" w:cstheme="minorHAnsi"/>
                <w:b/>
                <w:color w:val="FFFFFF" w:themeColor="background1"/>
              </w:rPr>
              <w:t>Music scheme Unit 3 Rhythm: Learn a range of songs which include actions. The actions will help teach children the feeling and concept of rhythm and pulse by exploring them via movement and repetition.</w:t>
            </w:r>
          </w:p>
          <w:p w14:paraId="66FC0D9E" w14:textId="2FD2D3C5" w:rsidR="00CD2511" w:rsidRPr="0082613A" w:rsidRDefault="00CD2511" w:rsidP="00962811">
            <w:pPr>
              <w:jc w:val="center"/>
              <w:rPr>
                <w:rFonts w:ascii="Verdana" w:hAnsi="Verdana" w:cstheme="minorHAnsi"/>
                <w:b/>
                <w:color w:val="FFFFFF" w:themeColor="background1"/>
              </w:rPr>
            </w:pPr>
            <w:r>
              <w:rPr>
                <w:rFonts w:ascii="Verdana" w:hAnsi="Verdana" w:cstheme="minorHAnsi"/>
                <w:b/>
                <w:color w:val="FFFFFF" w:themeColor="background1"/>
              </w:rPr>
              <w:t>*Explore a range of textures and introduce vocabulary such as rough, smooth, bobbly, fuzzy.</w:t>
            </w:r>
          </w:p>
        </w:tc>
        <w:tc>
          <w:tcPr>
            <w:tcW w:w="2814" w:type="dxa"/>
            <w:shd w:val="clear" w:color="auto" w:fill="2E74B5" w:themeFill="accent5" w:themeFillShade="BF"/>
            <w:vAlign w:val="center"/>
          </w:tcPr>
          <w:p w14:paraId="60C48E27" w14:textId="77777777" w:rsidR="00CD2511" w:rsidRDefault="00CD2511" w:rsidP="00962811">
            <w:pPr>
              <w:jc w:val="center"/>
              <w:rPr>
                <w:rFonts w:ascii="Verdana" w:hAnsi="Verdana" w:cstheme="minorHAnsi"/>
                <w:b/>
                <w:color w:val="FFFFFF" w:themeColor="background1"/>
              </w:rPr>
            </w:pPr>
            <w:r w:rsidRPr="0082613A">
              <w:rPr>
                <w:rFonts w:ascii="Verdana" w:hAnsi="Verdana" w:cstheme="minorHAnsi"/>
                <w:b/>
                <w:color w:val="FFFFFF" w:themeColor="background1"/>
              </w:rPr>
              <w:t>Music scheme Unit 3 Rhythm: Children will be singing and playing along with songs whilst exploring the idea of short and long notes and tempo. They will be listening to identify differences in tempo and have opportunities to sing songs whilst performing physical actions with teddies/toys by bouncing them along to the pulse.</w:t>
            </w:r>
          </w:p>
          <w:p w14:paraId="6EA34E06" w14:textId="6369FE39" w:rsidR="00CD2511" w:rsidRPr="0082613A" w:rsidRDefault="00CD2511"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*Re-cap on materials and textures and </w:t>
            </w:r>
            <w:r>
              <w:rPr>
                <w:rFonts w:ascii="Verdana" w:hAnsi="Verdana" w:cstheme="minorHAnsi"/>
                <w:b/>
                <w:color w:val="FFFFFF" w:themeColor="background1"/>
              </w:rPr>
              <w:lastRenderedPageBreak/>
              <w:t>related vocabulary. Make collages and describe e.g. I have made a collage of a brown, fuzzy, hairy bear.</w:t>
            </w:r>
          </w:p>
        </w:tc>
        <w:tc>
          <w:tcPr>
            <w:tcW w:w="2810" w:type="dxa"/>
            <w:shd w:val="clear" w:color="auto" w:fill="2E74B5" w:themeFill="accent5" w:themeFillShade="BF"/>
            <w:vAlign w:val="center"/>
          </w:tcPr>
          <w:p w14:paraId="635D5373" w14:textId="77777777" w:rsidR="00CD2511" w:rsidRDefault="00CD2511" w:rsidP="00962811">
            <w:pPr>
              <w:jc w:val="center"/>
              <w:rPr>
                <w:rFonts w:ascii="Verdana" w:hAnsi="Verdana" w:cstheme="minorHAnsi"/>
                <w:b/>
                <w:color w:val="FFFFFF" w:themeColor="background1"/>
              </w:rPr>
            </w:pPr>
            <w:r w:rsidRPr="0082613A">
              <w:rPr>
                <w:rFonts w:ascii="Verdana" w:hAnsi="Verdana" w:cstheme="minorHAnsi"/>
                <w:b/>
                <w:color w:val="FFFFFF" w:themeColor="background1"/>
              </w:rPr>
              <w:lastRenderedPageBreak/>
              <w:t>Music scheme Unit 3 Rhythm: Children will be exploring rhythms in sung songs and they will also learn rhythmic patterns which can be created by the syllables of words. These syllables and patterns will start to form the basics for them creating simple rhythmic compositions.</w:t>
            </w:r>
          </w:p>
          <w:p w14:paraId="09F51E0A" w14:textId="4A6B56A6" w:rsidR="00CD2511" w:rsidRPr="0082613A" w:rsidRDefault="00CD2511" w:rsidP="00962811">
            <w:pPr>
              <w:jc w:val="center"/>
              <w:rPr>
                <w:rFonts w:ascii="Verdana" w:hAnsi="Verdana" w:cstheme="minorHAnsi"/>
                <w:b/>
                <w:color w:val="FFFFFF" w:themeColor="background1"/>
              </w:rPr>
            </w:pPr>
          </w:p>
        </w:tc>
        <w:tc>
          <w:tcPr>
            <w:tcW w:w="2811" w:type="dxa"/>
            <w:shd w:val="clear" w:color="auto" w:fill="2E74B5" w:themeFill="accent5" w:themeFillShade="BF"/>
            <w:vAlign w:val="center"/>
          </w:tcPr>
          <w:p w14:paraId="2A074440" w14:textId="77777777" w:rsidR="00CD2511" w:rsidRDefault="00CD2511" w:rsidP="00962811">
            <w:pPr>
              <w:jc w:val="center"/>
              <w:rPr>
                <w:rFonts w:ascii="Verdana" w:hAnsi="Verdana" w:cstheme="minorHAnsi"/>
                <w:b/>
                <w:color w:val="FFFFFF" w:themeColor="background1"/>
              </w:rPr>
            </w:pPr>
            <w:r w:rsidRPr="0082613A">
              <w:rPr>
                <w:rFonts w:ascii="Verdana" w:hAnsi="Verdana" w:cstheme="minorHAnsi"/>
                <w:b/>
                <w:color w:val="FFFFFF" w:themeColor="background1"/>
              </w:rPr>
              <w:t>Music scheme Unit 3 Rhythm: Children will continue to build on their understanding of syllables and words to create rhythms by using graphic scoring and simple images to represent spoken rhythmic patterns.</w:t>
            </w:r>
          </w:p>
          <w:p w14:paraId="1B8E21CE" w14:textId="6640BB7D" w:rsidR="00CD2511" w:rsidRPr="0082613A" w:rsidRDefault="00CD2511" w:rsidP="00962811">
            <w:pPr>
              <w:jc w:val="center"/>
              <w:rPr>
                <w:rFonts w:ascii="Verdana" w:hAnsi="Verdana" w:cstheme="minorHAnsi"/>
                <w:b/>
                <w:color w:val="FFFFFF" w:themeColor="background1"/>
              </w:rPr>
            </w:pPr>
          </w:p>
        </w:tc>
        <w:tc>
          <w:tcPr>
            <w:tcW w:w="2810" w:type="dxa"/>
            <w:shd w:val="clear" w:color="auto" w:fill="2E74B5" w:themeFill="accent5" w:themeFillShade="BF"/>
            <w:vAlign w:val="center"/>
          </w:tcPr>
          <w:p w14:paraId="5AA7516C" w14:textId="77777777" w:rsidR="00CD2511" w:rsidRDefault="00CD2511" w:rsidP="00962811">
            <w:pPr>
              <w:jc w:val="center"/>
              <w:rPr>
                <w:rFonts w:ascii="Verdana" w:hAnsi="Verdana" w:cstheme="minorHAnsi"/>
                <w:b/>
                <w:color w:val="FFFFFF" w:themeColor="background1"/>
              </w:rPr>
            </w:pPr>
            <w:r w:rsidRPr="0082613A">
              <w:rPr>
                <w:rFonts w:ascii="Verdana" w:hAnsi="Verdana" w:cstheme="minorHAnsi"/>
                <w:b/>
                <w:color w:val="FFFFFF" w:themeColor="background1"/>
              </w:rPr>
              <w:t>Music scheme Unit 3 Rhythm: Children will use their graphic notation from the previous lesson and perform their ostinato as part of a class performance.</w:t>
            </w:r>
          </w:p>
          <w:p w14:paraId="36B389D8" w14:textId="5C65A285" w:rsidR="00CD2511" w:rsidRPr="0082613A" w:rsidRDefault="00CD2511" w:rsidP="00962811">
            <w:pPr>
              <w:jc w:val="center"/>
              <w:rPr>
                <w:rFonts w:ascii="Verdana" w:hAnsi="Verdana" w:cstheme="minorHAnsi"/>
                <w:b/>
                <w:color w:val="FFFFFF" w:themeColor="background1"/>
              </w:rPr>
            </w:pPr>
          </w:p>
        </w:tc>
        <w:tc>
          <w:tcPr>
            <w:tcW w:w="2810" w:type="dxa"/>
            <w:shd w:val="clear" w:color="auto" w:fill="2E74B5" w:themeFill="accent5" w:themeFillShade="BF"/>
            <w:vAlign w:val="center"/>
          </w:tcPr>
          <w:p w14:paraId="5234A6BA" w14:textId="77777777" w:rsidR="00CD2511" w:rsidRDefault="00CD2511" w:rsidP="00962811">
            <w:pPr>
              <w:jc w:val="center"/>
              <w:rPr>
                <w:rFonts w:ascii="Verdana" w:hAnsi="Verdana" w:cstheme="minorHAnsi"/>
                <w:b/>
                <w:color w:val="FFFFFF" w:themeColor="background1"/>
              </w:rPr>
            </w:pPr>
            <w:r w:rsidRPr="0082613A">
              <w:rPr>
                <w:rFonts w:ascii="Verdana" w:hAnsi="Verdana" w:cstheme="minorHAnsi"/>
                <w:b/>
                <w:color w:val="FFFFFF" w:themeColor="background1"/>
              </w:rPr>
              <w:t>Music scheme Unit 3 Rhythm: Watch their recorded performances back to assess and discuss the parts of the performance which went well and what could be improved if doing it again next time. Children can then use this feedback to help them in one final performance to an audience.</w:t>
            </w:r>
          </w:p>
          <w:p w14:paraId="20BBEB2D" w14:textId="5E4914C8" w:rsidR="00CD2511" w:rsidRPr="0082613A" w:rsidRDefault="00CD2511" w:rsidP="00962811">
            <w:pPr>
              <w:jc w:val="center"/>
              <w:rPr>
                <w:rFonts w:ascii="Verdana" w:hAnsi="Verdana" w:cstheme="minorHAnsi"/>
                <w:b/>
                <w:color w:val="FFFFFF" w:themeColor="background1"/>
              </w:rPr>
            </w:pPr>
          </w:p>
        </w:tc>
        <w:tc>
          <w:tcPr>
            <w:tcW w:w="2810" w:type="dxa"/>
            <w:shd w:val="clear" w:color="auto" w:fill="2E74B5" w:themeFill="accent5" w:themeFillShade="BF"/>
            <w:vAlign w:val="center"/>
          </w:tcPr>
          <w:p w14:paraId="6439F0AB" w14:textId="30B2CAED" w:rsidR="00CD2511" w:rsidRPr="009C57E3" w:rsidRDefault="00CD2511" w:rsidP="00962811">
            <w:pPr>
              <w:jc w:val="center"/>
              <w:rPr>
                <w:rFonts w:ascii="Verdana" w:hAnsi="Verdana" w:cstheme="minorHAnsi"/>
                <w:b/>
                <w:color w:val="FFFFFF" w:themeColor="background1"/>
                <w:u w:val="single"/>
              </w:rPr>
            </w:pPr>
          </w:p>
        </w:tc>
      </w:tr>
      <w:tr w:rsidR="00443D56" w:rsidRPr="009C57E3" w14:paraId="4EB27AAF" w14:textId="77777777" w:rsidTr="00953370">
        <w:trPr>
          <w:trHeight w:val="454"/>
        </w:trPr>
        <w:tc>
          <w:tcPr>
            <w:tcW w:w="2866" w:type="dxa"/>
            <w:shd w:val="clear" w:color="auto" w:fill="DEEAF6" w:themeFill="accent5" w:themeFillTint="33"/>
            <w:vAlign w:val="center"/>
          </w:tcPr>
          <w:p w14:paraId="1F791827" w14:textId="0094ABC5" w:rsidR="00443D56" w:rsidRPr="00E719B0" w:rsidRDefault="00443D56" w:rsidP="00EB5BA9">
            <w:pPr>
              <w:jc w:val="center"/>
              <w:rPr>
                <w:rFonts w:ascii="Verdana" w:hAnsi="Verdana" w:cstheme="minorHAnsi"/>
                <w:b/>
              </w:rPr>
            </w:pPr>
            <w:r>
              <w:rPr>
                <w:rFonts w:ascii="Verdana" w:hAnsi="Verdana" w:cstheme="minorHAnsi"/>
                <w:b/>
              </w:rPr>
              <w:t>Vocabulary</w:t>
            </w:r>
          </w:p>
        </w:tc>
        <w:tc>
          <w:tcPr>
            <w:tcW w:w="19679" w:type="dxa"/>
            <w:gridSpan w:val="7"/>
            <w:shd w:val="clear" w:color="auto" w:fill="DEEAF6" w:themeFill="accent5" w:themeFillTint="33"/>
            <w:vAlign w:val="center"/>
          </w:tcPr>
          <w:p w14:paraId="6F4BEC3B" w14:textId="2DA367DB" w:rsidR="00443D56" w:rsidRPr="009F0F93" w:rsidRDefault="009F0F93" w:rsidP="00EB5BA9">
            <w:pPr>
              <w:jc w:val="center"/>
              <w:rPr>
                <w:rFonts w:ascii="Verdana" w:hAnsi="Verdana" w:cstheme="minorHAnsi"/>
                <w:b/>
              </w:rPr>
            </w:pPr>
            <w:r w:rsidRPr="009F0F93">
              <w:rPr>
                <w:rFonts w:ascii="Verdana" w:hAnsi="Verdana" w:cstheme="minorHAnsi"/>
                <w:b/>
              </w:rPr>
              <w:t>d</w:t>
            </w:r>
            <w:r w:rsidR="007E0C53" w:rsidRPr="009F0F93">
              <w:rPr>
                <w:rFonts w:ascii="Verdana" w:hAnsi="Verdana" w:cstheme="minorHAnsi"/>
                <w:b/>
              </w:rPr>
              <w:t xml:space="preserve">ynamics, graphic notation, ostinato, pulse, rhythm, </w:t>
            </w:r>
            <w:r w:rsidR="00233403" w:rsidRPr="009F0F93">
              <w:rPr>
                <w:rFonts w:ascii="Verdana" w:hAnsi="Verdana" w:cstheme="minorHAnsi"/>
                <w:b/>
              </w:rPr>
              <w:t>tempo</w:t>
            </w:r>
          </w:p>
        </w:tc>
      </w:tr>
      <w:tr w:rsidR="006E4085" w:rsidRPr="009C57E3" w14:paraId="13F1266F" w14:textId="77777777" w:rsidTr="00F10DD4">
        <w:trPr>
          <w:trHeight w:val="454"/>
        </w:trPr>
        <w:tc>
          <w:tcPr>
            <w:tcW w:w="2866" w:type="dxa"/>
            <w:shd w:val="clear" w:color="auto" w:fill="DEEAF6" w:themeFill="accent5" w:themeFillTint="33"/>
            <w:vAlign w:val="center"/>
          </w:tcPr>
          <w:p w14:paraId="6897EF55" w14:textId="628E4A54" w:rsidR="006E4085" w:rsidRPr="00E719B0" w:rsidRDefault="006E4085" w:rsidP="00EB5BA9">
            <w:pPr>
              <w:jc w:val="center"/>
              <w:rPr>
                <w:rFonts w:ascii="Verdana" w:hAnsi="Verdana" w:cstheme="minorHAnsi"/>
                <w:b/>
              </w:rPr>
            </w:pPr>
            <w:r>
              <w:rPr>
                <w:rFonts w:ascii="Verdana" w:hAnsi="Verdana" w:cstheme="minorHAnsi"/>
                <w:b/>
              </w:rPr>
              <w:t>Curriculum Links</w:t>
            </w:r>
          </w:p>
        </w:tc>
        <w:tc>
          <w:tcPr>
            <w:tcW w:w="19679" w:type="dxa"/>
            <w:gridSpan w:val="7"/>
            <w:shd w:val="clear" w:color="auto" w:fill="DEEAF6" w:themeFill="accent5" w:themeFillTint="33"/>
            <w:vAlign w:val="center"/>
          </w:tcPr>
          <w:p w14:paraId="3CB20185" w14:textId="74162CB1" w:rsidR="006E4085" w:rsidRPr="009F0F93" w:rsidRDefault="006E4085" w:rsidP="00EB5BA9">
            <w:pPr>
              <w:jc w:val="center"/>
              <w:rPr>
                <w:rFonts w:ascii="Verdana" w:hAnsi="Verdana" w:cstheme="minorHAnsi"/>
                <w:b/>
              </w:rPr>
            </w:pPr>
            <w:r w:rsidRPr="009F0F93">
              <w:rPr>
                <w:rFonts w:ascii="Verdana" w:hAnsi="Verdana" w:cstheme="minorHAnsi"/>
                <w:b/>
              </w:rPr>
              <w:t xml:space="preserve">Communication and Language, </w:t>
            </w:r>
            <w:r w:rsidR="009F0F93" w:rsidRPr="009F0F93">
              <w:rPr>
                <w:rFonts w:ascii="Verdana" w:hAnsi="Verdana" w:cstheme="minorHAnsi"/>
                <w:b/>
              </w:rPr>
              <w:t>Understanding the World</w:t>
            </w:r>
          </w:p>
        </w:tc>
      </w:tr>
      <w:tr w:rsidR="00CD2511" w:rsidRPr="009C57E3" w14:paraId="572DD35F" w14:textId="77777777" w:rsidTr="00443D56">
        <w:trPr>
          <w:trHeight w:val="454"/>
        </w:trPr>
        <w:tc>
          <w:tcPr>
            <w:tcW w:w="2866" w:type="dxa"/>
            <w:shd w:val="clear" w:color="auto" w:fill="00B050"/>
            <w:vAlign w:val="center"/>
          </w:tcPr>
          <w:p w14:paraId="7E8464DD" w14:textId="6EF015A0" w:rsidR="00CD2511" w:rsidRDefault="00CD2511" w:rsidP="00EB5BA9">
            <w:pPr>
              <w:jc w:val="center"/>
              <w:rPr>
                <w:rFonts w:ascii="Verdana" w:hAnsi="Verdana" w:cstheme="minorHAnsi"/>
                <w:b/>
              </w:rPr>
            </w:pPr>
            <w:r>
              <w:rPr>
                <w:rFonts w:ascii="Verdana" w:hAnsi="Verdana" w:cstheme="minorHAnsi"/>
                <w:b/>
              </w:rPr>
              <w:t>Outdoor Learning</w:t>
            </w:r>
          </w:p>
        </w:tc>
        <w:tc>
          <w:tcPr>
            <w:tcW w:w="2814" w:type="dxa"/>
            <w:shd w:val="clear" w:color="auto" w:fill="00B050"/>
            <w:vAlign w:val="center"/>
          </w:tcPr>
          <w:p w14:paraId="381E666D" w14:textId="77777777" w:rsidR="00CD2511" w:rsidRPr="00E719B0" w:rsidRDefault="00CD2511" w:rsidP="00EB5BA9">
            <w:pPr>
              <w:jc w:val="center"/>
              <w:rPr>
                <w:rFonts w:ascii="Verdana" w:hAnsi="Verdana" w:cstheme="minorHAnsi"/>
                <w:b/>
                <w:u w:val="single"/>
              </w:rPr>
            </w:pPr>
          </w:p>
        </w:tc>
        <w:tc>
          <w:tcPr>
            <w:tcW w:w="2814" w:type="dxa"/>
            <w:shd w:val="clear" w:color="auto" w:fill="00B050"/>
            <w:vAlign w:val="center"/>
          </w:tcPr>
          <w:p w14:paraId="014C2C0F" w14:textId="77777777" w:rsidR="00CD2511" w:rsidRPr="00E719B0" w:rsidRDefault="00CD2511" w:rsidP="00EB5BA9">
            <w:pPr>
              <w:jc w:val="center"/>
              <w:rPr>
                <w:rFonts w:ascii="Verdana" w:hAnsi="Verdana" w:cstheme="minorHAnsi"/>
                <w:b/>
                <w:u w:val="single"/>
              </w:rPr>
            </w:pPr>
          </w:p>
        </w:tc>
        <w:tc>
          <w:tcPr>
            <w:tcW w:w="2810" w:type="dxa"/>
            <w:shd w:val="clear" w:color="auto" w:fill="00B050"/>
            <w:vAlign w:val="center"/>
          </w:tcPr>
          <w:p w14:paraId="6242E15C" w14:textId="77777777" w:rsidR="00CD2511" w:rsidRPr="00E719B0" w:rsidRDefault="00CD2511" w:rsidP="00EB5BA9">
            <w:pPr>
              <w:jc w:val="center"/>
              <w:rPr>
                <w:rFonts w:ascii="Verdana" w:hAnsi="Verdana" w:cstheme="minorHAnsi"/>
                <w:b/>
                <w:u w:val="single"/>
              </w:rPr>
            </w:pPr>
          </w:p>
        </w:tc>
        <w:tc>
          <w:tcPr>
            <w:tcW w:w="2811" w:type="dxa"/>
            <w:shd w:val="clear" w:color="auto" w:fill="00B050"/>
            <w:vAlign w:val="center"/>
          </w:tcPr>
          <w:p w14:paraId="3ACC832E" w14:textId="77777777" w:rsidR="00CD2511" w:rsidRPr="00E719B0" w:rsidRDefault="00CD2511" w:rsidP="00EB5BA9">
            <w:pPr>
              <w:jc w:val="center"/>
              <w:rPr>
                <w:rFonts w:ascii="Verdana" w:hAnsi="Verdana" w:cstheme="minorHAnsi"/>
                <w:b/>
                <w:u w:val="single"/>
              </w:rPr>
            </w:pPr>
          </w:p>
        </w:tc>
        <w:tc>
          <w:tcPr>
            <w:tcW w:w="2810" w:type="dxa"/>
            <w:shd w:val="clear" w:color="auto" w:fill="00B050"/>
            <w:vAlign w:val="center"/>
          </w:tcPr>
          <w:p w14:paraId="52D14B36" w14:textId="77777777" w:rsidR="00CD2511" w:rsidRPr="00E719B0" w:rsidRDefault="00CD2511" w:rsidP="00EB5BA9">
            <w:pPr>
              <w:jc w:val="center"/>
              <w:rPr>
                <w:rFonts w:ascii="Verdana" w:hAnsi="Verdana" w:cstheme="minorHAnsi"/>
                <w:b/>
                <w:u w:val="single"/>
              </w:rPr>
            </w:pPr>
          </w:p>
        </w:tc>
        <w:tc>
          <w:tcPr>
            <w:tcW w:w="2810" w:type="dxa"/>
            <w:shd w:val="clear" w:color="auto" w:fill="00B050"/>
            <w:vAlign w:val="center"/>
          </w:tcPr>
          <w:p w14:paraId="423F25BE" w14:textId="77777777" w:rsidR="00CD2511" w:rsidRPr="00E719B0" w:rsidRDefault="00CD2511" w:rsidP="00EB5BA9">
            <w:pPr>
              <w:jc w:val="center"/>
              <w:rPr>
                <w:rFonts w:ascii="Verdana" w:hAnsi="Verdana" w:cstheme="minorHAnsi"/>
                <w:b/>
                <w:u w:val="single"/>
              </w:rPr>
            </w:pPr>
          </w:p>
        </w:tc>
        <w:tc>
          <w:tcPr>
            <w:tcW w:w="2810" w:type="dxa"/>
            <w:shd w:val="clear" w:color="auto" w:fill="00B050"/>
            <w:vAlign w:val="center"/>
          </w:tcPr>
          <w:p w14:paraId="0B97BCAC" w14:textId="77777777" w:rsidR="00CD2511" w:rsidRPr="00E719B0" w:rsidRDefault="00CD2511" w:rsidP="00EB5BA9">
            <w:pPr>
              <w:jc w:val="center"/>
              <w:rPr>
                <w:rFonts w:ascii="Verdana" w:hAnsi="Verdana" w:cstheme="minorHAnsi"/>
                <w:b/>
                <w:u w:val="single"/>
              </w:rPr>
            </w:pPr>
          </w:p>
        </w:tc>
      </w:tr>
      <w:tr w:rsidR="004A449D" w:rsidRPr="009C57E3" w14:paraId="74DF7003" w14:textId="77777777" w:rsidTr="00472EED">
        <w:trPr>
          <w:trHeight w:val="454"/>
        </w:trPr>
        <w:tc>
          <w:tcPr>
            <w:tcW w:w="2866" w:type="dxa"/>
            <w:shd w:val="clear" w:color="auto" w:fill="92D050"/>
            <w:vAlign w:val="center"/>
          </w:tcPr>
          <w:p w14:paraId="175E6DFB" w14:textId="69735F50" w:rsidR="004A449D" w:rsidRDefault="004A449D" w:rsidP="00EB5BA9">
            <w:pPr>
              <w:jc w:val="center"/>
              <w:rPr>
                <w:rFonts w:ascii="Verdana" w:hAnsi="Verdana" w:cstheme="minorHAnsi"/>
                <w:b/>
              </w:rPr>
            </w:pPr>
            <w:r>
              <w:rPr>
                <w:rFonts w:ascii="Verdana" w:hAnsi="Verdana" w:cstheme="minorHAnsi"/>
                <w:b/>
              </w:rPr>
              <w:t>Water/Sand</w:t>
            </w:r>
          </w:p>
        </w:tc>
        <w:tc>
          <w:tcPr>
            <w:tcW w:w="19679" w:type="dxa"/>
            <w:gridSpan w:val="7"/>
            <w:vMerge w:val="restart"/>
            <w:shd w:val="clear" w:color="auto" w:fill="92D050"/>
            <w:vAlign w:val="center"/>
          </w:tcPr>
          <w:p w14:paraId="39BFD63B" w14:textId="77777777" w:rsidR="00346732" w:rsidRPr="00B96FDB" w:rsidRDefault="004A449D" w:rsidP="00EB5BA9">
            <w:pPr>
              <w:jc w:val="center"/>
              <w:rPr>
                <w:rFonts w:ascii="Verdana" w:hAnsi="Verdana" w:cstheme="minorHAnsi"/>
                <w:b/>
              </w:rPr>
            </w:pPr>
            <w:r w:rsidRPr="00B96FDB">
              <w:rPr>
                <w:rFonts w:ascii="Verdana" w:hAnsi="Verdana" w:cstheme="minorHAnsi"/>
                <w:b/>
              </w:rPr>
              <w:t xml:space="preserve">Common Play Behaviours – pouring/emptying, filling, transporting, stirring/mixing, cleaning – </w:t>
            </w:r>
          </w:p>
          <w:p w14:paraId="4C37C979" w14:textId="77777777" w:rsidR="00346732" w:rsidRPr="00B96FDB" w:rsidRDefault="004A449D" w:rsidP="00EB5BA9">
            <w:pPr>
              <w:jc w:val="center"/>
              <w:rPr>
                <w:rFonts w:ascii="Verdana" w:hAnsi="Verdana" w:cstheme="minorHAnsi"/>
                <w:b/>
              </w:rPr>
            </w:pPr>
            <w:r w:rsidRPr="00B96FDB">
              <w:rPr>
                <w:rFonts w:ascii="Verdana" w:hAnsi="Verdana" w:cstheme="minorHAnsi"/>
                <w:b/>
              </w:rPr>
              <w:t>develop their strength and co-ordination by pouring from one-handed containers</w:t>
            </w:r>
            <w:r w:rsidR="007112AD" w:rsidRPr="00B96FDB">
              <w:rPr>
                <w:rFonts w:ascii="Verdana" w:hAnsi="Verdana" w:cstheme="minorHAnsi"/>
                <w:b/>
              </w:rPr>
              <w:t>,</w:t>
            </w:r>
          </w:p>
          <w:p w14:paraId="0D843C6A" w14:textId="77777777" w:rsidR="004A449D" w:rsidRPr="00B96FDB" w:rsidRDefault="007112AD" w:rsidP="00EB5BA9">
            <w:pPr>
              <w:jc w:val="center"/>
              <w:rPr>
                <w:rFonts w:ascii="Verdana" w:hAnsi="Verdana" w:cstheme="minorHAnsi"/>
                <w:b/>
              </w:rPr>
            </w:pPr>
            <w:r w:rsidRPr="00B96FDB">
              <w:rPr>
                <w:rFonts w:ascii="Verdana" w:hAnsi="Verdana" w:cstheme="minorHAnsi"/>
                <w:b/>
              </w:rPr>
              <w:t xml:space="preserve"> recognising when a container is fu</w:t>
            </w:r>
            <w:r w:rsidR="008C530E" w:rsidRPr="00B96FDB">
              <w:rPr>
                <w:rFonts w:ascii="Verdana" w:hAnsi="Verdana" w:cstheme="minorHAnsi"/>
                <w:b/>
              </w:rPr>
              <w:t>ll, develop their motor skills by using intricate resources to fill a container such as a pip</w:t>
            </w:r>
            <w:r w:rsidR="00346732" w:rsidRPr="00B96FDB">
              <w:rPr>
                <w:rFonts w:ascii="Verdana" w:hAnsi="Verdana" w:cstheme="minorHAnsi"/>
                <w:b/>
              </w:rPr>
              <w:t xml:space="preserve">ette, syringe, spray bottle, </w:t>
            </w:r>
          </w:p>
          <w:p w14:paraId="07EB7F31" w14:textId="77777777" w:rsidR="00346732" w:rsidRPr="00B96FDB" w:rsidRDefault="0076571E" w:rsidP="00EB5BA9">
            <w:pPr>
              <w:jc w:val="center"/>
              <w:rPr>
                <w:rFonts w:ascii="Verdana" w:hAnsi="Verdana" w:cstheme="minorHAnsi"/>
                <w:b/>
              </w:rPr>
            </w:pPr>
            <w:r w:rsidRPr="00B96FDB">
              <w:rPr>
                <w:rFonts w:ascii="Verdana" w:hAnsi="Verdana" w:cstheme="minorHAnsi"/>
                <w:b/>
              </w:rPr>
              <w:t>develop their strength</w:t>
            </w:r>
            <w:r w:rsidR="00F45EA7" w:rsidRPr="00B96FDB">
              <w:rPr>
                <w:rFonts w:ascii="Verdana" w:hAnsi="Verdana" w:cstheme="minorHAnsi"/>
                <w:b/>
              </w:rPr>
              <w:t>, balance and co-ordination by transporting water from one container to another with little/no spillage</w:t>
            </w:r>
            <w:r w:rsidR="001412B6" w:rsidRPr="00B96FDB">
              <w:rPr>
                <w:rFonts w:ascii="Verdana" w:hAnsi="Verdana" w:cstheme="minorHAnsi"/>
                <w:b/>
              </w:rPr>
              <w:t xml:space="preserve">. </w:t>
            </w:r>
            <w:r w:rsidR="009E6A62" w:rsidRPr="00B96FDB">
              <w:rPr>
                <w:rFonts w:ascii="Verdana" w:hAnsi="Verdana" w:cstheme="minorHAnsi"/>
                <w:b/>
              </w:rPr>
              <w:t>Show a preference for a dominant hand.</w:t>
            </w:r>
          </w:p>
          <w:p w14:paraId="45BCBE5B" w14:textId="56D8C3DA" w:rsidR="009E6A62" w:rsidRPr="00B96FDB" w:rsidRDefault="009E6A62" w:rsidP="00EB5BA9">
            <w:pPr>
              <w:jc w:val="center"/>
              <w:rPr>
                <w:rFonts w:ascii="Verdana" w:hAnsi="Verdana" w:cstheme="minorHAnsi"/>
                <w:b/>
              </w:rPr>
            </w:pPr>
            <w:r w:rsidRPr="00B96FDB">
              <w:rPr>
                <w:rFonts w:ascii="Verdana" w:hAnsi="Verdana" w:cstheme="minorHAnsi"/>
                <w:b/>
              </w:rPr>
              <w:t>Make comparisons relating to capacity. Use talk to organise themselves in pla</w:t>
            </w:r>
            <w:r w:rsidR="00B96FDB" w:rsidRPr="00B96FDB">
              <w:rPr>
                <w:rFonts w:ascii="Verdana" w:hAnsi="Verdana" w:cstheme="minorHAnsi"/>
                <w:b/>
              </w:rPr>
              <w:t>y. Match developing physical skills to their task.</w:t>
            </w:r>
          </w:p>
        </w:tc>
      </w:tr>
      <w:tr w:rsidR="004A449D" w:rsidRPr="009C57E3" w14:paraId="78FCC3A9" w14:textId="77777777" w:rsidTr="00BC520A">
        <w:trPr>
          <w:trHeight w:val="454"/>
        </w:trPr>
        <w:tc>
          <w:tcPr>
            <w:tcW w:w="2866" w:type="dxa"/>
            <w:shd w:val="clear" w:color="auto" w:fill="92D050"/>
            <w:vAlign w:val="center"/>
          </w:tcPr>
          <w:p w14:paraId="411DE106" w14:textId="0C230CF5" w:rsidR="004A449D" w:rsidRDefault="004A449D" w:rsidP="00EB5BA9">
            <w:pPr>
              <w:jc w:val="center"/>
              <w:rPr>
                <w:rFonts w:ascii="Verdana" w:hAnsi="Verdana" w:cstheme="minorHAnsi"/>
                <w:b/>
              </w:rPr>
            </w:pPr>
            <w:r>
              <w:rPr>
                <w:rFonts w:ascii="Verdana" w:hAnsi="Verdana" w:cstheme="minorHAnsi"/>
                <w:b/>
              </w:rPr>
              <w:t>Sand/ Mud kitchen</w:t>
            </w:r>
          </w:p>
        </w:tc>
        <w:tc>
          <w:tcPr>
            <w:tcW w:w="19679" w:type="dxa"/>
            <w:gridSpan w:val="7"/>
            <w:vMerge/>
            <w:shd w:val="clear" w:color="auto" w:fill="92D050"/>
            <w:vAlign w:val="center"/>
          </w:tcPr>
          <w:p w14:paraId="40B84A07" w14:textId="77777777" w:rsidR="004A449D" w:rsidRPr="00E719B0" w:rsidRDefault="004A449D" w:rsidP="00EB5BA9">
            <w:pPr>
              <w:jc w:val="center"/>
              <w:rPr>
                <w:rFonts w:ascii="Verdana" w:hAnsi="Verdana" w:cstheme="minorHAnsi"/>
                <w:b/>
                <w:u w:val="single"/>
              </w:rPr>
            </w:pPr>
          </w:p>
        </w:tc>
      </w:tr>
      <w:tr w:rsidR="00F52A45" w:rsidRPr="009C57E3" w14:paraId="239E5B41" w14:textId="77777777" w:rsidTr="00640C32">
        <w:trPr>
          <w:trHeight w:val="454"/>
        </w:trPr>
        <w:tc>
          <w:tcPr>
            <w:tcW w:w="2866" w:type="dxa"/>
            <w:shd w:val="clear" w:color="auto" w:fill="92D050"/>
            <w:vAlign w:val="center"/>
          </w:tcPr>
          <w:p w14:paraId="32490425" w14:textId="6D6A7F8A" w:rsidR="00F52A45" w:rsidRDefault="00F52A45" w:rsidP="00EB5BA9">
            <w:pPr>
              <w:jc w:val="center"/>
              <w:rPr>
                <w:rFonts w:ascii="Verdana" w:hAnsi="Verdana" w:cstheme="minorHAnsi"/>
                <w:b/>
              </w:rPr>
            </w:pPr>
            <w:r>
              <w:rPr>
                <w:rFonts w:ascii="Verdana" w:hAnsi="Verdana" w:cstheme="minorHAnsi"/>
                <w:b/>
              </w:rPr>
              <w:t>Large Construction/ Gross Motor</w:t>
            </w:r>
          </w:p>
        </w:tc>
        <w:tc>
          <w:tcPr>
            <w:tcW w:w="19679" w:type="dxa"/>
            <w:gridSpan w:val="7"/>
            <w:shd w:val="clear" w:color="auto" w:fill="92D050"/>
            <w:vAlign w:val="center"/>
          </w:tcPr>
          <w:p w14:paraId="20F6755B" w14:textId="77777777" w:rsidR="00F52A45" w:rsidRPr="00032BCD" w:rsidRDefault="00B575B4" w:rsidP="00EB5BA9">
            <w:pPr>
              <w:jc w:val="center"/>
              <w:rPr>
                <w:rFonts w:ascii="Verdana" w:hAnsi="Verdana" w:cstheme="minorHAnsi"/>
                <w:b/>
              </w:rPr>
            </w:pPr>
            <w:r w:rsidRPr="00032BCD">
              <w:rPr>
                <w:rFonts w:ascii="Verdana" w:hAnsi="Verdana" w:cstheme="minorHAnsi"/>
                <w:b/>
              </w:rPr>
              <w:t>Common Play Behaviours – creating, special awareness, construct with purpose</w:t>
            </w:r>
          </w:p>
          <w:p w14:paraId="4F416616" w14:textId="77777777" w:rsidR="00A342FD" w:rsidRPr="00032BCD" w:rsidRDefault="00A342FD" w:rsidP="00A342FD">
            <w:pPr>
              <w:rPr>
                <w:rFonts w:ascii="Verdana" w:hAnsi="Verdana" w:cstheme="minorHAnsi"/>
                <w:b/>
              </w:rPr>
            </w:pPr>
            <w:r w:rsidRPr="00032BCD">
              <w:rPr>
                <w:rFonts w:ascii="Verdana" w:hAnsi="Verdana" w:cstheme="minorHAnsi"/>
                <w:b/>
              </w:rPr>
              <w:t>Use a variety of resources to add to models</w:t>
            </w:r>
            <w:r w:rsidR="006D4C48" w:rsidRPr="00032BCD">
              <w:rPr>
                <w:rFonts w:ascii="Verdana" w:hAnsi="Verdana" w:cstheme="minorHAnsi"/>
                <w:b/>
              </w:rPr>
              <w:t>, create enclosed spaces, add storylines to their play, begin to create symmetry, build more elaborate structures, include systems</w:t>
            </w:r>
            <w:r w:rsidR="00962B19" w:rsidRPr="00032BCD">
              <w:rPr>
                <w:rFonts w:ascii="Verdana" w:hAnsi="Verdana" w:cstheme="minorHAnsi"/>
                <w:b/>
              </w:rPr>
              <w:t xml:space="preserve"> and adds detail to structure, ensures models is stable.</w:t>
            </w:r>
          </w:p>
          <w:p w14:paraId="42D63376" w14:textId="77777777" w:rsidR="00962B19" w:rsidRPr="00032BCD" w:rsidRDefault="00653F30" w:rsidP="00A342FD">
            <w:pPr>
              <w:rPr>
                <w:rFonts w:ascii="Verdana" w:hAnsi="Verdana" w:cstheme="minorHAnsi"/>
                <w:b/>
              </w:rPr>
            </w:pPr>
            <w:r w:rsidRPr="00032BCD">
              <w:rPr>
                <w:rFonts w:ascii="Verdana" w:hAnsi="Verdana" w:cstheme="minorHAnsi"/>
                <w:b/>
              </w:rPr>
              <w:t>Create space accordingly to what they want to make, understand safet</w:t>
            </w:r>
            <w:r w:rsidR="00032BCD" w:rsidRPr="00032BCD">
              <w:rPr>
                <w:rFonts w:ascii="Verdana" w:hAnsi="Verdana" w:cstheme="minorHAnsi"/>
                <w:b/>
              </w:rPr>
              <w:t>y and how to make a structure secure.</w:t>
            </w:r>
          </w:p>
          <w:p w14:paraId="6D7E5C0D" w14:textId="11E9EFD3" w:rsidR="00032BCD" w:rsidRPr="00032BCD" w:rsidRDefault="00032BCD" w:rsidP="00A342FD">
            <w:pPr>
              <w:rPr>
                <w:rFonts w:ascii="Verdana" w:hAnsi="Verdana" w:cstheme="minorHAnsi"/>
                <w:b/>
              </w:rPr>
            </w:pPr>
            <w:r w:rsidRPr="00032BCD">
              <w:rPr>
                <w:rFonts w:ascii="Verdana" w:hAnsi="Verdana" w:cstheme="minorHAnsi"/>
                <w:b/>
              </w:rPr>
              <w:t>Have a vision in mind of what they want and then build.</w:t>
            </w:r>
          </w:p>
        </w:tc>
      </w:tr>
      <w:tr w:rsidR="00CD2511" w:rsidRPr="00583618" w14:paraId="1A7834EE" w14:textId="77777777" w:rsidTr="00443D56">
        <w:trPr>
          <w:trHeight w:val="454"/>
        </w:trPr>
        <w:tc>
          <w:tcPr>
            <w:tcW w:w="2866" w:type="dxa"/>
            <w:shd w:val="clear" w:color="auto" w:fill="92D050"/>
            <w:vAlign w:val="center"/>
          </w:tcPr>
          <w:p w14:paraId="0979EDAB" w14:textId="416CE17D" w:rsidR="00CD2511" w:rsidRPr="00583618" w:rsidRDefault="00CD2511" w:rsidP="00EB5BA9">
            <w:pPr>
              <w:jc w:val="center"/>
              <w:rPr>
                <w:rFonts w:ascii="Verdana" w:hAnsi="Verdana" w:cstheme="minorHAnsi"/>
                <w:b/>
                <w:u w:val="single"/>
              </w:rPr>
            </w:pPr>
            <w:r w:rsidRPr="00583618">
              <w:rPr>
                <w:rFonts w:ascii="Verdana" w:hAnsi="Verdana" w:cstheme="minorHAnsi"/>
                <w:b/>
                <w:u w:val="single"/>
              </w:rPr>
              <w:t>Stage</w:t>
            </w:r>
          </w:p>
        </w:tc>
        <w:tc>
          <w:tcPr>
            <w:tcW w:w="2814" w:type="dxa"/>
            <w:shd w:val="clear" w:color="auto" w:fill="92D050"/>
            <w:vAlign w:val="center"/>
          </w:tcPr>
          <w:p w14:paraId="259F742B" w14:textId="6944E93D" w:rsidR="00CD2511" w:rsidRPr="009925CB" w:rsidRDefault="008D134A" w:rsidP="00EB5BA9">
            <w:pPr>
              <w:jc w:val="center"/>
              <w:rPr>
                <w:rFonts w:ascii="Verdana" w:hAnsi="Verdana" w:cstheme="minorHAnsi"/>
                <w:b/>
              </w:rPr>
            </w:pPr>
            <w:r w:rsidRPr="009925CB">
              <w:rPr>
                <w:rFonts w:ascii="Verdana" w:hAnsi="Verdana" w:cstheme="minorHAnsi"/>
                <w:b/>
              </w:rPr>
              <w:t>Songs and rhymes</w:t>
            </w:r>
          </w:p>
        </w:tc>
        <w:tc>
          <w:tcPr>
            <w:tcW w:w="2814" w:type="dxa"/>
            <w:shd w:val="clear" w:color="auto" w:fill="92D050"/>
            <w:vAlign w:val="center"/>
          </w:tcPr>
          <w:p w14:paraId="71384E30" w14:textId="77B57B66" w:rsidR="00CD2511" w:rsidRPr="009925CB" w:rsidRDefault="00583618" w:rsidP="00EB5BA9">
            <w:pPr>
              <w:jc w:val="center"/>
              <w:rPr>
                <w:rFonts w:ascii="Verdana" w:hAnsi="Verdana" w:cstheme="minorHAnsi"/>
                <w:b/>
              </w:rPr>
            </w:pPr>
            <w:r w:rsidRPr="009925CB">
              <w:rPr>
                <w:rFonts w:ascii="Verdana" w:hAnsi="Verdana" w:cstheme="minorHAnsi"/>
                <w:b/>
              </w:rPr>
              <w:t>People who help us</w:t>
            </w:r>
          </w:p>
        </w:tc>
        <w:tc>
          <w:tcPr>
            <w:tcW w:w="2810" w:type="dxa"/>
            <w:shd w:val="clear" w:color="auto" w:fill="92D050"/>
            <w:vAlign w:val="center"/>
          </w:tcPr>
          <w:p w14:paraId="181C8CF6" w14:textId="32E83FF3" w:rsidR="00CD2511" w:rsidRPr="009925CB" w:rsidRDefault="008D134A" w:rsidP="00EB5BA9">
            <w:pPr>
              <w:jc w:val="center"/>
              <w:rPr>
                <w:rFonts w:ascii="Verdana" w:hAnsi="Verdana" w:cstheme="minorHAnsi"/>
                <w:b/>
              </w:rPr>
            </w:pPr>
            <w:r w:rsidRPr="009925CB">
              <w:rPr>
                <w:rFonts w:ascii="Verdana" w:hAnsi="Verdana" w:cstheme="minorHAnsi"/>
                <w:b/>
              </w:rPr>
              <w:t>Songs and rhymes</w:t>
            </w:r>
          </w:p>
        </w:tc>
        <w:tc>
          <w:tcPr>
            <w:tcW w:w="2811" w:type="dxa"/>
            <w:shd w:val="clear" w:color="auto" w:fill="92D050"/>
            <w:vAlign w:val="center"/>
          </w:tcPr>
          <w:p w14:paraId="1A588738" w14:textId="77777777" w:rsidR="00CD2511" w:rsidRPr="00032BCD" w:rsidRDefault="00CD2511" w:rsidP="00EB5BA9">
            <w:pPr>
              <w:jc w:val="center"/>
              <w:rPr>
                <w:rFonts w:ascii="Verdana" w:hAnsi="Verdana" w:cstheme="minorHAnsi"/>
                <w:b/>
              </w:rPr>
            </w:pPr>
          </w:p>
        </w:tc>
        <w:tc>
          <w:tcPr>
            <w:tcW w:w="2810" w:type="dxa"/>
            <w:shd w:val="clear" w:color="auto" w:fill="92D050"/>
            <w:vAlign w:val="center"/>
          </w:tcPr>
          <w:p w14:paraId="51483E9E" w14:textId="76DDF58A" w:rsidR="00CD2511" w:rsidRPr="00032BCD" w:rsidRDefault="00583618" w:rsidP="00EB5BA9">
            <w:pPr>
              <w:jc w:val="center"/>
              <w:rPr>
                <w:rFonts w:ascii="Verdana" w:hAnsi="Verdana" w:cstheme="minorHAnsi"/>
                <w:b/>
              </w:rPr>
            </w:pPr>
            <w:r w:rsidRPr="00032BCD">
              <w:rPr>
                <w:rFonts w:ascii="Verdana" w:hAnsi="Verdana" w:cstheme="minorHAnsi"/>
                <w:b/>
              </w:rPr>
              <w:t>Superhero station</w:t>
            </w:r>
          </w:p>
        </w:tc>
        <w:tc>
          <w:tcPr>
            <w:tcW w:w="2810" w:type="dxa"/>
            <w:shd w:val="clear" w:color="auto" w:fill="92D050"/>
            <w:vAlign w:val="center"/>
          </w:tcPr>
          <w:p w14:paraId="5B9713FB" w14:textId="7289F8CE" w:rsidR="00CD2511" w:rsidRPr="00032BCD" w:rsidRDefault="00583618" w:rsidP="00EB5BA9">
            <w:pPr>
              <w:jc w:val="center"/>
              <w:rPr>
                <w:rFonts w:ascii="Verdana" w:hAnsi="Verdana" w:cstheme="minorHAnsi"/>
                <w:b/>
              </w:rPr>
            </w:pPr>
            <w:r w:rsidRPr="00032BCD">
              <w:rPr>
                <w:rFonts w:ascii="Verdana" w:hAnsi="Verdana" w:cstheme="minorHAnsi"/>
                <w:b/>
              </w:rPr>
              <w:t>Superhero station</w:t>
            </w:r>
          </w:p>
        </w:tc>
        <w:tc>
          <w:tcPr>
            <w:tcW w:w="2810" w:type="dxa"/>
            <w:shd w:val="clear" w:color="auto" w:fill="92D050"/>
            <w:vAlign w:val="center"/>
          </w:tcPr>
          <w:p w14:paraId="4DE66331" w14:textId="77777777" w:rsidR="00CD2511" w:rsidRPr="00583618" w:rsidRDefault="00CD2511" w:rsidP="00EB5BA9">
            <w:pPr>
              <w:jc w:val="center"/>
              <w:rPr>
                <w:rFonts w:ascii="Verdana" w:hAnsi="Verdana" w:cstheme="minorHAnsi"/>
                <w:b/>
                <w:u w:val="single"/>
              </w:rPr>
            </w:pPr>
          </w:p>
        </w:tc>
      </w:tr>
    </w:tbl>
    <w:p w14:paraId="5905D400" w14:textId="77777777" w:rsidR="00812345" w:rsidRPr="00583618" w:rsidRDefault="00812345" w:rsidP="00812345">
      <w:pPr>
        <w:rPr>
          <w:rFonts w:ascii="Verdana" w:hAnsi="Verdana"/>
          <w:sz w:val="32"/>
          <w:szCs w:val="28"/>
          <w:u w:val="single"/>
        </w:rPr>
      </w:pPr>
    </w:p>
    <w:sectPr w:rsidR="00812345" w:rsidRPr="00583618"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8E1CA" w14:textId="77777777" w:rsidR="001659B9" w:rsidRDefault="001659B9" w:rsidP="006312C2">
      <w:r>
        <w:separator/>
      </w:r>
    </w:p>
  </w:endnote>
  <w:endnote w:type="continuationSeparator" w:id="0">
    <w:p w14:paraId="4AFF7E4B" w14:textId="77777777" w:rsidR="001659B9" w:rsidRDefault="001659B9"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4A29B" w14:textId="77777777" w:rsidR="001659B9" w:rsidRDefault="001659B9" w:rsidP="006312C2">
      <w:r>
        <w:separator/>
      </w:r>
    </w:p>
  </w:footnote>
  <w:footnote w:type="continuationSeparator" w:id="0">
    <w:p w14:paraId="20139B37" w14:textId="77777777" w:rsidR="001659B9" w:rsidRDefault="001659B9"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CD2511" w:rsidRDefault="00CD2511">
    <w:pPr>
      <w:pStyle w:val="Header"/>
    </w:pPr>
    <w:r>
      <w:rPr>
        <w:noProof/>
        <w:lang w:val="en-US" w:eastAsia="en-US"/>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CD2511" w:rsidRDefault="00CD2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2DE"/>
    <w:multiLevelType w:val="hybridMultilevel"/>
    <w:tmpl w:val="6034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67640"/>
    <w:multiLevelType w:val="hybridMultilevel"/>
    <w:tmpl w:val="C9707B1C"/>
    <w:lvl w:ilvl="0" w:tplc="88F8F648">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F70D3"/>
    <w:multiLevelType w:val="hybridMultilevel"/>
    <w:tmpl w:val="3AEA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A6CB0"/>
    <w:multiLevelType w:val="hybridMultilevel"/>
    <w:tmpl w:val="4C526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CF0034"/>
    <w:multiLevelType w:val="hybridMultilevel"/>
    <w:tmpl w:val="F74E1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F450B0"/>
    <w:multiLevelType w:val="hybridMultilevel"/>
    <w:tmpl w:val="7C2AC4D8"/>
    <w:lvl w:ilvl="0" w:tplc="C9683688">
      <w:start w:val="1"/>
      <w:numFmt w:val="bullet"/>
      <w:lvlText w:val="-"/>
      <w:lvlJc w:val="left"/>
      <w:pPr>
        <w:ind w:left="720" w:hanging="360"/>
      </w:pPr>
      <w:rPr>
        <w:rFonts w:ascii="Quicksand" w:eastAsia="Quicksand" w:hAnsi="Quicksand" w:cs="Quicksa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50A31"/>
    <w:multiLevelType w:val="hybridMultilevel"/>
    <w:tmpl w:val="214EF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A9626C"/>
    <w:multiLevelType w:val="hybridMultilevel"/>
    <w:tmpl w:val="9F2A8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3424659">
    <w:abstractNumId w:val="8"/>
  </w:num>
  <w:num w:numId="2" w16cid:durableId="492600989">
    <w:abstractNumId w:val="5"/>
  </w:num>
  <w:num w:numId="3" w16cid:durableId="1998336690">
    <w:abstractNumId w:val="10"/>
  </w:num>
  <w:num w:numId="4" w16cid:durableId="258024537">
    <w:abstractNumId w:val="2"/>
  </w:num>
  <w:num w:numId="5" w16cid:durableId="1645815203">
    <w:abstractNumId w:val="1"/>
  </w:num>
  <w:num w:numId="6" w16cid:durableId="718482566">
    <w:abstractNumId w:val="6"/>
  </w:num>
  <w:num w:numId="7" w16cid:durableId="938833498">
    <w:abstractNumId w:val="4"/>
  </w:num>
  <w:num w:numId="8" w16cid:durableId="1687823421">
    <w:abstractNumId w:val="9"/>
  </w:num>
  <w:num w:numId="9" w16cid:durableId="300887150">
    <w:abstractNumId w:val="0"/>
  </w:num>
  <w:num w:numId="10" w16cid:durableId="2144692449">
    <w:abstractNumId w:val="3"/>
  </w:num>
  <w:num w:numId="11" w16cid:durableId="166239036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07"/>
    <w:rsid w:val="00000636"/>
    <w:rsid w:val="0000445F"/>
    <w:rsid w:val="00021F38"/>
    <w:rsid w:val="000318C5"/>
    <w:rsid w:val="00032BCD"/>
    <w:rsid w:val="00032CC9"/>
    <w:rsid w:val="00045711"/>
    <w:rsid w:val="00047A7B"/>
    <w:rsid w:val="000617A7"/>
    <w:rsid w:val="00062D26"/>
    <w:rsid w:val="00064C19"/>
    <w:rsid w:val="000668B7"/>
    <w:rsid w:val="0009112C"/>
    <w:rsid w:val="000A039D"/>
    <w:rsid w:val="000A394D"/>
    <w:rsid w:val="000B0022"/>
    <w:rsid w:val="000B2F8E"/>
    <w:rsid w:val="000B55B5"/>
    <w:rsid w:val="000B71AD"/>
    <w:rsid w:val="000C05B6"/>
    <w:rsid w:val="000C7093"/>
    <w:rsid w:val="000D0421"/>
    <w:rsid w:val="000E3CA1"/>
    <w:rsid w:val="000E3EDB"/>
    <w:rsid w:val="000E78F6"/>
    <w:rsid w:val="000F08C4"/>
    <w:rsid w:val="000F4BA8"/>
    <w:rsid w:val="000F6E32"/>
    <w:rsid w:val="00102049"/>
    <w:rsid w:val="001039A8"/>
    <w:rsid w:val="00104648"/>
    <w:rsid w:val="001201FA"/>
    <w:rsid w:val="0012296C"/>
    <w:rsid w:val="00122C04"/>
    <w:rsid w:val="00123FBC"/>
    <w:rsid w:val="00126FA5"/>
    <w:rsid w:val="00136498"/>
    <w:rsid w:val="00137704"/>
    <w:rsid w:val="001412B6"/>
    <w:rsid w:val="001434C8"/>
    <w:rsid w:val="00144720"/>
    <w:rsid w:val="00145613"/>
    <w:rsid w:val="00151AF8"/>
    <w:rsid w:val="00162CBB"/>
    <w:rsid w:val="00163EE8"/>
    <w:rsid w:val="00165846"/>
    <w:rsid w:val="001659B9"/>
    <w:rsid w:val="00165FF2"/>
    <w:rsid w:val="00166F7B"/>
    <w:rsid w:val="00172F49"/>
    <w:rsid w:val="00180200"/>
    <w:rsid w:val="00180A67"/>
    <w:rsid w:val="0018433F"/>
    <w:rsid w:val="00185039"/>
    <w:rsid w:val="00197F08"/>
    <w:rsid w:val="001A3DF9"/>
    <w:rsid w:val="001A5062"/>
    <w:rsid w:val="001A5AA3"/>
    <w:rsid w:val="001A5D44"/>
    <w:rsid w:val="001D39A2"/>
    <w:rsid w:val="001E2A9A"/>
    <w:rsid w:val="001E3190"/>
    <w:rsid w:val="001F34C4"/>
    <w:rsid w:val="001F4AF9"/>
    <w:rsid w:val="001F74C6"/>
    <w:rsid w:val="00203CCA"/>
    <w:rsid w:val="0021591D"/>
    <w:rsid w:val="00230650"/>
    <w:rsid w:val="00231E5D"/>
    <w:rsid w:val="00233403"/>
    <w:rsid w:val="002364BC"/>
    <w:rsid w:val="002434DC"/>
    <w:rsid w:val="0024651D"/>
    <w:rsid w:val="00247F9A"/>
    <w:rsid w:val="0025212F"/>
    <w:rsid w:val="002674B5"/>
    <w:rsid w:val="00267D0B"/>
    <w:rsid w:val="00272547"/>
    <w:rsid w:val="0027668E"/>
    <w:rsid w:val="002804E8"/>
    <w:rsid w:val="002824E6"/>
    <w:rsid w:val="00284EF0"/>
    <w:rsid w:val="00285D36"/>
    <w:rsid w:val="00296816"/>
    <w:rsid w:val="00296BCA"/>
    <w:rsid w:val="002A3443"/>
    <w:rsid w:val="002A3A7C"/>
    <w:rsid w:val="002A5011"/>
    <w:rsid w:val="002B0E22"/>
    <w:rsid w:val="002C6733"/>
    <w:rsid w:val="002D10FB"/>
    <w:rsid w:val="002D35F9"/>
    <w:rsid w:val="002D4DA4"/>
    <w:rsid w:val="002E1047"/>
    <w:rsid w:val="002E1CA5"/>
    <w:rsid w:val="002E54F7"/>
    <w:rsid w:val="002E5788"/>
    <w:rsid w:val="002E74F3"/>
    <w:rsid w:val="002F1DFC"/>
    <w:rsid w:val="002F21F9"/>
    <w:rsid w:val="002F74A4"/>
    <w:rsid w:val="003015BA"/>
    <w:rsid w:val="00304C24"/>
    <w:rsid w:val="00305357"/>
    <w:rsid w:val="0033476E"/>
    <w:rsid w:val="00340166"/>
    <w:rsid w:val="00342167"/>
    <w:rsid w:val="00342307"/>
    <w:rsid w:val="00344715"/>
    <w:rsid w:val="003459C0"/>
    <w:rsid w:val="00346732"/>
    <w:rsid w:val="00350AF0"/>
    <w:rsid w:val="00353EF2"/>
    <w:rsid w:val="00357EC8"/>
    <w:rsid w:val="00362943"/>
    <w:rsid w:val="003650E5"/>
    <w:rsid w:val="003664AD"/>
    <w:rsid w:val="003709CF"/>
    <w:rsid w:val="00384FC9"/>
    <w:rsid w:val="00386F8F"/>
    <w:rsid w:val="00394D54"/>
    <w:rsid w:val="003A3D45"/>
    <w:rsid w:val="003A681D"/>
    <w:rsid w:val="003B20C9"/>
    <w:rsid w:val="003B258F"/>
    <w:rsid w:val="003C093F"/>
    <w:rsid w:val="003C251C"/>
    <w:rsid w:val="003C4D09"/>
    <w:rsid w:val="003D22B7"/>
    <w:rsid w:val="003D2AB7"/>
    <w:rsid w:val="003E3EF6"/>
    <w:rsid w:val="003F105E"/>
    <w:rsid w:val="003F1C89"/>
    <w:rsid w:val="003F37AC"/>
    <w:rsid w:val="003F6413"/>
    <w:rsid w:val="004006A8"/>
    <w:rsid w:val="0040348A"/>
    <w:rsid w:val="00403997"/>
    <w:rsid w:val="00404685"/>
    <w:rsid w:val="004219B1"/>
    <w:rsid w:val="004300EF"/>
    <w:rsid w:val="00430AA2"/>
    <w:rsid w:val="00433D1D"/>
    <w:rsid w:val="00443D56"/>
    <w:rsid w:val="00444784"/>
    <w:rsid w:val="004549B0"/>
    <w:rsid w:val="004566AB"/>
    <w:rsid w:val="00461521"/>
    <w:rsid w:val="00466FAD"/>
    <w:rsid w:val="00467220"/>
    <w:rsid w:val="004763C7"/>
    <w:rsid w:val="004805BD"/>
    <w:rsid w:val="00480FAC"/>
    <w:rsid w:val="004A2577"/>
    <w:rsid w:val="004A313A"/>
    <w:rsid w:val="004A449D"/>
    <w:rsid w:val="004A491B"/>
    <w:rsid w:val="004A60C4"/>
    <w:rsid w:val="004A6C82"/>
    <w:rsid w:val="004B12FE"/>
    <w:rsid w:val="004B1CD9"/>
    <w:rsid w:val="004B39FA"/>
    <w:rsid w:val="004C436C"/>
    <w:rsid w:val="004C4E9A"/>
    <w:rsid w:val="004D5456"/>
    <w:rsid w:val="004D6DBC"/>
    <w:rsid w:val="004E4859"/>
    <w:rsid w:val="004E5593"/>
    <w:rsid w:val="004E6345"/>
    <w:rsid w:val="004F51D3"/>
    <w:rsid w:val="004F78E9"/>
    <w:rsid w:val="00501306"/>
    <w:rsid w:val="00501925"/>
    <w:rsid w:val="005066E1"/>
    <w:rsid w:val="005075BD"/>
    <w:rsid w:val="00516E60"/>
    <w:rsid w:val="00522EDD"/>
    <w:rsid w:val="00525AE8"/>
    <w:rsid w:val="00526EC3"/>
    <w:rsid w:val="00541B59"/>
    <w:rsid w:val="005457F9"/>
    <w:rsid w:val="005565F3"/>
    <w:rsid w:val="0056479C"/>
    <w:rsid w:val="0056797E"/>
    <w:rsid w:val="005706A3"/>
    <w:rsid w:val="005727E7"/>
    <w:rsid w:val="005728FD"/>
    <w:rsid w:val="005751B6"/>
    <w:rsid w:val="0057690F"/>
    <w:rsid w:val="00576BEC"/>
    <w:rsid w:val="005770C9"/>
    <w:rsid w:val="00580CF6"/>
    <w:rsid w:val="00582EA9"/>
    <w:rsid w:val="00583618"/>
    <w:rsid w:val="0058649A"/>
    <w:rsid w:val="00590228"/>
    <w:rsid w:val="005907D8"/>
    <w:rsid w:val="00595DB7"/>
    <w:rsid w:val="005A26C9"/>
    <w:rsid w:val="005A2CF8"/>
    <w:rsid w:val="005A7D93"/>
    <w:rsid w:val="005B0F0E"/>
    <w:rsid w:val="005B13B4"/>
    <w:rsid w:val="005B2B5E"/>
    <w:rsid w:val="005B4BC9"/>
    <w:rsid w:val="005C4F29"/>
    <w:rsid w:val="005D01ED"/>
    <w:rsid w:val="005D437A"/>
    <w:rsid w:val="005D5E2F"/>
    <w:rsid w:val="005E0A27"/>
    <w:rsid w:val="005E2886"/>
    <w:rsid w:val="005E442A"/>
    <w:rsid w:val="005E4F7B"/>
    <w:rsid w:val="005F1461"/>
    <w:rsid w:val="005F2609"/>
    <w:rsid w:val="005F6736"/>
    <w:rsid w:val="005F79CC"/>
    <w:rsid w:val="006060EE"/>
    <w:rsid w:val="00613E26"/>
    <w:rsid w:val="006253AB"/>
    <w:rsid w:val="00627D2D"/>
    <w:rsid w:val="006312C2"/>
    <w:rsid w:val="006347AE"/>
    <w:rsid w:val="006418D9"/>
    <w:rsid w:val="0064515F"/>
    <w:rsid w:val="00645E17"/>
    <w:rsid w:val="006518C9"/>
    <w:rsid w:val="006519DB"/>
    <w:rsid w:val="00653F30"/>
    <w:rsid w:val="0065489C"/>
    <w:rsid w:val="006554C4"/>
    <w:rsid w:val="00656A37"/>
    <w:rsid w:val="00661746"/>
    <w:rsid w:val="00662F88"/>
    <w:rsid w:val="00663FC9"/>
    <w:rsid w:val="00665EDA"/>
    <w:rsid w:val="00675B4F"/>
    <w:rsid w:val="006905B2"/>
    <w:rsid w:val="00694330"/>
    <w:rsid w:val="006A50AF"/>
    <w:rsid w:val="006A6885"/>
    <w:rsid w:val="006B063F"/>
    <w:rsid w:val="006B1860"/>
    <w:rsid w:val="006C3B89"/>
    <w:rsid w:val="006C735F"/>
    <w:rsid w:val="006D103B"/>
    <w:rsid w:val="006D1D5B"/>
    <w:rsid w:val="006D4C48"/>
    <w:rsid w:val="006E0504"/>
    <w:rsid w:val="006E4085"/>
    <w:rsid w:val="006E43A9"/>
    <w:rsid w:val="00700A37"/>
    <w:rsid w:val="007112AD"/>
    <w:rsid w:val="00713467"/>
    <w:rsid w:val="007206A6"/>
    <w:rsid w:val="007222D2"/>
    <w:rsid w:val="007248AC"/>
    <w:rsid w:val="00725FA9"/>
    <w:rsid w:val="00731F43"/>
    <w:rsid w:val="00733894"/>
    <w:rsid w:val="007348B6"/>
    <w:rsid w:val="0073626F"/>
    <w:rsid w:val="007402BC"/>
    <w:rsid w:val="0074427C"/>
    <w:rsid w:val="00745A6D"/>
    <w:rsid w:val="00745E7D"/>
    <w:rsid w:val="00751DE4"/>
    <w:rsid w:val="00754A25"/>
    <w:rsid w:val="00757BD7"/>
    <w:rsid w:val="00761767"/>
    <w:rsid w:val="00762DD5"/>
    <w:rsid w:val="0076571E"/>
    <w:rsid w:val="0076588A"/>
    <w:rsid w:val="0078246A"/>
    <w:rsid w:val="00783A5F"/>
    <w:rsid w:val="00793294"/>
    <w:rsid w:val="007957A0"/>
    <w:rsid w:val="007A4E8C"/>
    <w:rsid w:val="007A5920"/>
    <w:rsid w:val="007A5A70"/>
    <w:rsid w:val="007A6F30"/>
    <w:rsid w:val="007B2802"/>
    <w:rsid w:val="007B3319"/>
    <w:rsid w:val="007B6F7B"/>
    <w:rsid w:val="007C1979"/>
    <w:rsid w:val="007C1D9A"/>
    <w:rsid w:val="007C3693"/>
    <w:rsid w:val="007C4119"/>
    <w:rsid w:val="007C4850"/>
    <w:rsid w:val="007C5A42"/>
    <w:rsid w:val="007D66FF"/>
    <w:rsid w:val="007D6AB9"/>
    <w:rsid w:val="007E0C53"/>
    <w:rsid w:val="007E47A7"/>
    <w:rsid w:val="007E5189"/>
    <w:rsid w:val="007E6C1A"/>
    <w:rsid w:val="007F4222"/>
    <w:rsid w:val="007F4AF2"/>
    <w:rsid w:val="007F7C04"/>
    <w:rsid w:val="00800382"/>
    <w:rsid w:val="008025F9"/>
    <w:rsid w:val="008077CB"/>
    <w:rsid w:val="00812345"/>
    <w:rsid w:val="00816101"/>
    <w:rsid w:val="0082274B"/>
    <w:rsid w:val="00823519"/>
    <w:rsid w:val="0082613A"/>
    <w:rsid w:val="00826A6B"/>
    <w:rsid w:val="008278A0"/>
    <w:rsid w:val="00830206"/>
    <w:rsid w:val="00835273"/>
    <w:rsid w:val="008360AF"/>
    <w:rsid w:val="00836258"/>
    <w:rsid w:val="008370FE"/>
    <w:rsid w:val="00846C67"/>
    <w:rsid w:val="0086229C"/>
    <w:rsid w:val="00865A2F"/>
    <w:rsid w:val="0086758B"/>
    <w:rsid w:val="00875AD0"/>
    <w:rsid w:val="00877DF6"/>
    <w:rsid w:val="00882950"/>
    <w:rsid w:val="00884EC0"/>
    <w:rsid w:val="00887CEE"/>
    <w:rsid w:val="0089125A"/>
    <w:rsid w:val="008918B6"/>
    <w:rsid w:val="00893D01"/>
    <w:rsid w:val="008A3F17"/>
    <w:rsid w:val="008B1524"/>
    <w:rsid w:val="008B1BA1"/>
    <w:rsid w:val="008B2891"/>
    <w:rsid w:val="008B51C9"/>
    <w:rsid w:val="008C079D"/>
    <w:rsid w:val="008C1912"/>
    <w:rsid w:val="008C4482"/>
    <w:rsid w:val="008C530E"/>
    <w:rsid w:val="008C66B1"/>
    <w:rsid w:val="008C7CA6"/>
    <w:rsid w:val="008D134A"/>
    <w:rsid w:val="008D7E1E"/>
    <w:rsid w:val="008D7F37"/>
    <w:rsid w:val="008E422D"/>
    <w:rsid w:val="008E55A4"/>
    <w:rsid w:val="008F0EF6"/>
    <w:rsid w:val="008F1958"/>
    <w:rsid w:val="008F44E5"/>
    <w:rsid w:val="00906D74"/>
    <w:rsid w:val="00911C6C"/>
    <w:rsid w:val="00914C57"/>
    <w:rsid w:val="0091608D"/>
    <w:rsid w:val="00926F05"/>
    <w:rsid w:val="00933986"/>
    <w:rsid w:val="00935417"/>
    <w:rsid w:val="009355D3"/>
    <w:rsid w:val="0095583F"/>
    <w:rsid w:val="00957DD6"/>
    <w:rsid w:val="00960013"/>
    <w:rsid w:val="00961BB6"/>
    <w:rsid w:val="00962811"/>
    <w:rsid w:val="009628A3"/>
    <w:rsid w:val="00962B19"/>
    <w:rsid w:val="0096328C"/>
    <w:rsid w:val="009665F6"/>
    <w:rsid w:val="0096677D"/>
    <w:rsid w:val="00966A54"/>
    <w:rsid w:val="00967834"/>
    <w:rsid w:val="00970E97"/>
    <w:rsid w:val="009751BD"/>
    <w:rsid w:val="009757B8"/>
    <w:rsid w:val="00976482"/>
    <w:rsid w:val="0098313F"/>
    <w:rsid w:val="009925CB"/>
    <w:rsid w:val="009927FD"/>
    <w:rsid w:val="00995916"/>
    <w:rsid w:val="009960E0"/>
    <w:rsid w:val="009A02A8"/>
    <w:rsid w:val="009A125B"/>
    <w:rsid w:val="009A2C3A"/>
    <w:rsid w:val="009A65BC"/>
    <w:rsid w:val="009A6EF4"/>
    <w:rsid w:val="009A7ADA"/>
    <w:rsid w:val="009B0BAF"/>
    <w:rsid w:val="009C57E3"/>
    <w:rsid w:val="009D1CA1"/>
    <w:rsid w:val="009D2322"/>
    <w:rsid w:val="009D5FE8"/>
    <w:rsid w:val="009E178D"/>
    <w:rsid w:val="009E1B30"/>
    <w:rsid w:val="009E6A62"/>
    <w:rsid w:val="009F0F93"/>
    <w:rsid w:val="009F13ED"/>
    <w:rsid w:val="00A15881"/>
    <w:rsid w:val="00A15CB9"/>
    <w:rsid w:val="00A24580"/>
    <w:rsid w:val="00A26005"/>
    <w:rsid w:val="00A26953"/>
    <w:rsid w:val="00A276CF"/>
    <w:rsid w:val="00A342FD"/>
    <w:rsid w:val="00A3757D"/>
    <w:rsid w:val="00A442C2"/>
    <w:rsid w:val="00A44E36"/>
    <w:rsid w:val="00A555BB"/>
    <w:rsid w:val="00A60A26"/>
    <w:rsid w:val="00A61E49"/>
    <w:rsid w:val="00A652D2"/>
    <w:rsid w:val="00A71479"/>
    <w:rsid w:val="00A72B8F"/>
    <w:rsid w:val="00A77864"/>
    <w:rsid w:val="00A810FA"/>
    <w:rsid w:val="00A857F8"/>
    <w:rsid w:val="00A860CB"/>
    <w:rsid w:val="00A9301F"/>
    <w:rsid w:val="00A979F2"/>
    <w:rsid w:val="00AA1E16"/>
    <w:rsid w:val="00AA3940"/>
    <w:rsid w:val="00AA597D"/>
    <w:rsid w:val="00AA6540"/>
    <w:rsid w:val="00AB6021"/>
    <w:rsid w:val="00AB70C0"/>
    <w:rsid w:val="00AD2BF5"/>
    <w:rsid w:val="00AD4076"/>
    <w:rsid w:val="00AD507D"/>
    <w:rsid w:val="00AE291C"/>
    <w:rsid w:val="00AF7EB9"/>
    <w:rsid w:val="00B01A81"/>
    <w:rsid w:val="00B13606"/>
    <w:rsid w:val="00B148A4"/>
    <w:rsid w:val="00B16E68"/>
    <w:rsid w:val="00B20B34"/>
    <w:rsid w:val="00B23E87"/>
    <w:rsid w:val="00B575B4"/>
    <w:rsid w:val="00B61995"/>
    <w:rsid w:val="00B647ED"/>
    <w:rsid w:val="00B656DD"/>
    <w:rsid w:val="00B70B29"/>
    <w:rsid w:val="00B75493"/>
    <w:rsid w:val="00B75EF5"/>
    <w:rsid w:val="00B81DC9"/>
    <w:rsid w:val="00B82323"/>
    <w:rsid w:val="00B854BE"/>
    <w:rsid w:val="00B93D8C"/>
    <w:rsid w:val="00B9641A"/>
    <w:rsid w:val="00B96FDB"/>
    <w:rsid w:val="00B9787D"/>
    <w:rsid w:val="00BA449A"/>
    <w:rsid w:val="00BB070C"/>
    <w:rsid w:val="00BB20B2"/>
    <w:rsid w:val="00BB528F"/>
    <w:rsid w:val="00BB7A0C"/>
    <w:rsid w:val="00BC0D05"/>
    <w:rsid w:val="00BC0E51"/>
    <w:rsid w:val="00BC102A"/>
    <w:rsid w:val="00BC1C76"/>
    <w:rsid w:val="00BE107E"/>
    <w:rsid w:val="00BE308E"/>
    <w:rsid w:val="00BE6D32"/>
    <w:rsid w:val="00BF3124"/>
    <w:rsid w:val="00C0298B"/>
    <w:rsid w:val="00C07679"/>
    <w:rsid w:val="00C10DF8"/>
    <w:rsid w:val="00C17301"/>
    <w:rsid w:val="00C35B1A"/>
    <w:rsid w:val="00C370D6"/>
    <w:rsid w:val="00C4493C"/>
    <w:rsid w:val="00C45C68"/>
    <w:rsid w:val="00C501B3"/>
    <w:rsid w:val="00C5219E"/>
    <w:rsid w:val="00C52DE4"/>
    <w:rsid w:val="00C6087E"/>
    <w:rsid w:val="00C643F8"/>
    <w:rsid w:val="00C64FE9"/>
    <w:rsid w:val="00C7087E"/>
    <w:rsid w:val="00C752BA"/>
    <w:rsid w:val="00C81320"/>
    <w:rsid w:val="00C8635C"/>
    <w:rsid w:val="00C90BF9"/>
    <w:rsid w:val="00C9305D"/>
    <w:rsid w:val="00C961AA"/>
    <w:rsid w:val="00CA5A7A"/>
    <w:rsid w:val="00CA6871"/>
    <w:rsid w:val="00CA7694"/>
    <w:rsid w:val="00CA7AFE"/>
    <w:rsid w:val="00CB1F46"/>
    <w:rsid w:val="00CB31CC"/>
    <w:rsid w:val="00CC2A2B"/>
    <w:rsid w:val="00CC78E9"/>
    <w:rsid w:val="00CD2511"/>
    <w:rsid w:val="00CE0216"/>
    <w:rsid w:val="00CE05C4"/>
    <w:rsid w:val="00CE20CC"/>
    <w:rsid w:val="00CE278F"/>
    <w:rsid w:val="00CE34FF"/>
    <w:rsid w:val="00CF6343"/>
    <w:rsid w:val="00CF7E06"/>
    <w:rsid w:val="00D04195"/>
    <w:rsid w:val="00D10A0D"/>
    <w:rsid w:val="00D11CE9"/>
    <w:rsid w:val="00D123CA"/>
    <w:rsid w:val="00D125C0"/>
    <w:rsid w:val="00D157D3"/>
    <w:rsid w:val="00D17652"/>
    <w:rsid w:val="00D17653"/>
    <w:rsid w:val="00D2454D"/>
    <w:rsid w:val="00D25099"/>
    <w:rsid w:val="00D260DE"/>
    <w:rsid w:val="00D304B3"/>
    <w:rsid w:val="00D35156"/>
    <w:rsid w:val="00D4271E"/>
    <w:rsid w:val="00D435D2"/>
    <w:rsid w:val="00D51453"/>
    <w:rsid w:val="00D70AA3"/>
    <w:rsid w:val="00D765E0"/>
    <w:rsid w:val="00D77A19"/>
    <w:rsid w:val="00D87DD8"/>
    <w:rsid w:val="00D97AFC"/>
    <w:rsid w:val="00DA4797"/>
    <w:rsid w:val="00DA4D5D"/>
    <w:rsid w:val="00DB706C"/>
    <w:rsid w:val="00DC3608"/>
    <w:rsid w:val="00DC3A5C"/>
    <w:rsid w:val="00DC4FBE"/>
    <w:rsid w:val="00DC6E85"/>
    <w:rsid w:val="00DD06B8"/>
    <w:rsid w:val="00DD1DE4"/>
    <w:rsid w:val="00DE2444"/>
    <w:rsid w:val="00DE3A7E"/>
    <w:rsid w:val="00DE4380"/>
    <w:rsid w:val="00DE59A7"/>
    <w:rsid w:val="00DE5A59"/>
    <w:rsid w:val="00DF3A0B"/>
    <w:rsid w:val="00DF7E8A"/>
    <w:rsid w:val="00E02A9B"/>
    <w:rsid w:val="00E077F3"/>
    <w:rsid w:val="00E100D7"/>
    <w:rsid w:val="00E2223C"/>
    <w:rsid w:val="00E22FE2"/>
    <w:rsid w:val="00E255C0"/>
    <w:rsid w:val="00E332D5"/>
    <w:rsid w:val="00E33E0C"/>
    <w:rsid w:val="00E3679F"/>
    <w:rsid w:val="00E37647"/>
    <w:rsid w:val="00E40765"/>
    <w:rsid w:val="00E409A0"/>
    <w:rsid w:val="00E409E3"/>
    <w:rsid w:val="00E464FD"/>
    <w:rsid w:val="00E4744F"/>
    <w:rsid w:val="00E502EF"/>
    <w:rsid w:val="00E510BF"/>
    <w:rsid w:val="00E51ED8"/>
    <w:rsid w:val="00E62E8E"/>
    <w:rsid w:val="00E64350"/>
    <w:rsid w:val="00E67E8A"/>
    <w:rsid w:val="00E714F4"/>
    <w:rsid w:val="00E719B0"/>
    <w:rsid w:val="00E728B0"/>
    <w:rsid w:val="00E92847"/>
    <w:rsid w:val="00E94E98"/>
    <w:rsid w:val="00E953F6"/>
    <w:rsid w:val="00E95C2F"/>
    <w:rsid w:val="00EA0242"/>
    <w:rsid w:val="00EA3D96"/>
    <w:rsid w:val="00EA5753"/>
    <w:rsid w:val="00EB5394"/>
    <w:rsid w:val="00EB5BA9"/>
    <w:rsid w:val="00EB7A3A"/>
    <w:rsid w:val="00EC65B7"/>
    <w:rsid w:val="00ED2642"/>
    <w:rsid w:val="00EE06A5"/>
    <w:rsid w:val="00EE0902"/>
    <w:rsid w:val="00EE13A8"/>
    <w:rsid w:val="00EE182A"/>
    <w:rsid w:val="00EE5725"/>
    <w:rsid w:val="00EE61E6"/>
    <w:rsid w:val="00F0059F"/>
    <w:rsid w:val="00F036CF"/>
    <w:rsid w:val="00F062F2"/>
    <w:rsid w:val="00F12493"/>
    <w:rsid w:val="00F1305A"/>
    <w:rsid w:val="00F15022"/>
    <w:rsid w:val="00F22324"/>
    <w:rsid w:val="00F2602C"/>
    <w:rsid w:val="00F26F83"/>
    <w:rsid w:val="00F3196F"/>
    <w:rsid w:val="00F41467"/>
    <w:rsid w:val="00F45EA7"/>
    <w:rsid w:val="00F52A45"/>
    <w:rsid w:val="00F532AC"/>
    <w:rsid w:val="00F551A8"/>
    <w:rsid w:val="00F57575"/>
    <w:rsid w:val="00F60115"/>
    <w:rsid w:val="00F609B6"/>
    <w:rsid w:val="00F64027"/>
    <w:rsid w:val="00F673EC"/>
    <w:rsid w:val="00F715B5"/>
    <w:rsid w:val="00F752E0"/>
    <w:rsid w:val="00F77CD9"/>
    <w:rsid w:val="00F77D5F"/>
    <w:rsid w:val="00F80C95"/>
    <w:rsid w:val="00F8109F"/>
    <w:rsid w:val="00FA0A5A"/>
    <w:rsid w:val="00FA2F45"/>
    <w:rsid w:val="00FA6200"/>
    <w:rsid w:val="00FB209C"/>
    <w:rsid w:val="00FB3D22"/>
    <w:rsid w:val="00FB7D0F"/>
    <w:rsid w:val="00FC27F8"/>
    <w:rsid w:val="00FE3D8D"/>
    <w:rsid w:val="00FF1B80"/>
    <w:rsid w:val="00FF2C1E"/>
    <w:rsid w:val="00FF3035"/>
    <w:rsid w:val="00FF574E"/>
    <w:rsid w:val="00FF5BE1"/>
    <w:rsid w:val="27A4E8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8258C0"/>
  <w15:docId w15:val="{7B1F2E34-1758-4D9C-80DA-21F79108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82274B"/>
    <w:rPr>
      <w:color w:val="0000FF"/>
      <w:u w:val="single"/>
    </w:rPr>
  </w:style>
  <w:style w:type="character" w:styleId="Strong">
    <w:name w:val="Strong"/>
    <w:basedOn w:val="DefaultParagraphFont"/>
    <w:uiPriority w:val="22"/>
    <w:qFormat/>
    <w:rsid w:val="00C370D6"/>
    <w:rPr>
      <w:b/>
      <w:bCs/>
    </w:rPr>
  </w:style>
  <w:style w:type="character" w:customStyle="1" w:styleId="UnresolvedMention1">
    <w:name w:val="Unresolved Mention1"/>
    <w:basedOn w:val="DefaultParagraphFont"/>
    <w:uiPriority w:val="99"/>
    <w:rsid w:val="00E5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3698F-786B-4316-B8C0-644B4E413D90}">
  <ds:schemaRefs>
    <ds:schemaRef ds:uri="http://schemas.openxmlformats.org/officeDocument/2006/bibliography"/>
  </ds:schemaRefs>
</ds:datastoreItem>
</file>

<file path=customXml/itemProps2.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4.xml><?xml version="1.0" encoding="utf-8"?>
<ds:datastoreItem xmlns:ds="http://schemas.openxmlformats.org/officeDocument/2006/customXml" ds:itemID="{5F82B4A1-627D-401E-B7B7-F63F7CBED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3842</Words>
  <Characters>21902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 baldwin</cp:lastModifiedBy>
  <cp:revision>110</cp:revision>
  <cp:lastPrinted>2021-11-23T15:59:00Z</cp:lastPrinted>
  <dcterms:created xsi:type="dcterms:W3CDTF">2024-07-09T23:25:00Z</dcterms:created>
  <dcterms:modified xsi:type="dcterms:W3CDTF">2024-07-10T11:10:00Z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