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603B45" w:rsidR="00342307" w:rsidP="00342307" w:rsidRDefault="00A26005" w14:paraId="7B1DD168" w14:textId="71034805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Pr="00603B45" w:rsidR="00342307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Pr="00603B45" w:rsidR="005E4F7B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Pr="00603B45" w:rsidR="005728FD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Pr="00603B45" w:rsidR="005E4F7B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D72C8B">
        <w:rPr>
          <w:rFonts w:ascii="Verdana" w:hAnsi="Verdana" w:cstheme="minorHAnsi"/>
          <w:b/>
          <w:sz w:val="32"/>
          <w:szCs w:val="32"/>
          <w:u w:val="single"/>
        </w:rPr>
        <w:t xml:space="preserve">Year </w:t>
      </w:r>
      <w:r w:rsidR="007E305A">
        <w:rPr>
          <w:rFonts w:ascii="Verdana" w:hAnsi="Verdana" w:cstheme="minorHAnsi"/>
          <w:b/>
          <w:sz w:val="32"/>
          <w:szCs w:val="32"/>
          <w:u w:val="single"/>
        </w:rPr>
        <w:t>4</w:t>
      </w:r>
      <w:r w:rsidR="00835AD7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E451D6">
        <w:rPr>
          <w:rFonts w:ascii="Verdana" w:hAnsi="Verdana" w:cstheme="minorHAnsi"/>
          <w:b/>
          <w:sz w:val="32"/>
          <w:szCs w:val="32"/>
          <w:u w:val="single"/>
        </w:rPr>
        <w:t>Autumn</w:t>
      </w:r>
      <w:r w:rsidRPr="00603B45" w:rsidR="005728FD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Pr="00603B45" w:rsidR="00EE0902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E451D6">
        <w:rPr>
          <w:rFonts w:ascii="Verdana" w:hAnsi="Verdana" w:cstheme="minorHAnsi"/>
          <w:b/>
          <w:sz w:val="32"/>
          <w:szCs w:val="32"/>
          <w:u w:val="single"/>
        </w:rPr>
        <w:t>1</w:t>
      </w:r>
      <w:r w:rsidRPr="00603B45" w:rsidR="005728FD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</w:p>
    <w:p w:rsidRPr="00386C2D" w:rsidR="00342307" w:rsidP="006312C2" w:rsidRDefault="006312C2" w14:paraId="41F76AA2" w14:textId="1BFDB194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115"/>
        <w:gridCol w:w="645"/>
        <w:gridCol w:w="2197"/>
        <w:gridCol w:w="3846"/>
        <w:gridCol w:w="2639"/>
        <w:gridCol w:w="1740"/>
        <w:gridCol w:w="2838"/>
        <w:gridCol w:w="4514"/>
        <w:gridCol w:w="11"/>
      </w:tblGrid>
      <w:tr w:rsidRPr="00386C2D" w:rsidR="00342307" w:rsidTr="2E4C6458" w14:paraId="0383C203" w14:textId="77777777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tcMar/>
            <w:vAlign w:val="center"/>
          </w:tcPr>
          <w:p w:rsidRPr="00603B45" w:rsidR="00342307" w:rsidP="00886F70" w:rsidRDefault="00DF3A0B" w14:paraId="4BC29966" w14:textId="0226A0B2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Pr="00603B45" w:rsidR="00D17653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7E305A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Citizenship: Rights, Rules and Responsibilities</w:t>
            </w:r>
          </w:p>
        </w:tc>
      </w:tr>
      <w:tr w:rsidRPr="00386C2D" w:rsidR="00501925" w:rsidTr="2E4C6458" w14:paraId="63CC2678" w14:textId="77777777">
        <w:trPr>
          <w:gridAfter w:val="1"/>
          <w:wAfter w:w="11" w:type="dxa"/>
          <w:trHeight w:val="454"/>
        </w:trPr>
        <w:tc>
          <w:tcPr>
            <w:tcW w:w="4813" w:type="dxa"/>
            <w:gridSpan w:val="2"/>
            <w:shd w:val="clear" w:color="auto" w:fill="9CC2E5" w:themeFill="accent5" w:themeFillTint="99"/>
            <w:tcMar/>
            <w:vAlign w:val="center"/>
          </w:tcPr>
          <w:p w:rsidRPr="00386C2D" w:rsidR="00102049" w:rsidP="00102049" w:rsidRDefault="00102049" w14:paraId="70B6AC67" w14:textId="6A94772E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159" w:type="dxa"/>
            <w:gridSpan w:val="5"/>
            <w:shd w:val="clear" w:color="auto" w:fill="9CC2E5" w:themeFill="accent5" w:themeFillTint="99"/>
            <w:tcMar/>
            <w:vAlign w:val="center"/>
          </w:tcPr>
          <w:p w:rsidRPr="00386C2D" w:rsidR="00A77864" w:rsidP="00A77864" w:rsidRDefault="00A77864" w14:paraId="16284FFA" w14:textId="77777777">
            <w:pPr>
              <w:jc w:val="center"/>
              <w:rPr>
                <w:rFonts w:ascii="Verdana" w:hAnsi="Verdana" w:cstheme="minorHAnsi"/>
                <w:b/>
              </w:rPr>
            </w:pPr>
          </w:p>
          <w:p w:rsidRPr="00386C2D" w:rsidR="00A77864" w:rsidP="00A77864" w:rsidRDefault="00102049" w14:paraId="6127E196" w14:textId="77777777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:rsidRPr="00386C2D" w:rsidR="00745E7D" w:rsidP="00A77864" w:rsidRDefault="00745E7D" w14:paraId="2B00D7EA" w14:textId="611AEDF6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562" w:type="dxa"/>
            <w:shd w:val="clear" w:color="auto" w:fill="9CC2E5" w:themeFill="accent5" w:themeFillTint="99"/>
            <w:tcMar/>
            <w:vAlign w:val="center"/>
          </w:tcPr>
          <w:p w:rsidRPr="00386C2D" w:rsidR="00102049" w:rsidP="00102049" w:rsidRDefault="00102049" w14:paraId="5A680672" w14:textId="0DF488E6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Pr="00386C2D" w:rsidR="00A04285" w:rsidTr="2E4C6458" w14:paraId="577A1841" w14:textId="77777777">
        <w:trPr>
          <w:trHeight w:val="567"/>
        </w:trPr>
        <w:tc>
          <w:tcPr>
            <w:tcW w:w="4813" w:type="dxa"/>
            <w:gridSpan w:val="2"/>
            <w:vMerge w:val="restart"/>
            <w:shd w:val="clear" w:color="auto" w:fill="DEEAF6" w:themeFill="accent5" w:themeFillTint="33"/>
            <w:tcMar/>
          </w:tcPr>
          <w:p w:rsidR="00AA3940" w:rsidP="001C4DFE" w:rsidRDefault="002434DC" w14:paraId="3D0C18E4" w14:textId="23313C28">
            <w:pPr>
              <w:spacing w:line="276" w:lineRule="auto"/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1.</w:t>
            </w:r>
            <w:r w:rsidRPr="00386C2D" w:rsidR="00FF3035">
              <w:rPr>
                <w:rFonts w:ascii="Verdana" w:hAnsi="Verdana" w:eastAsia="Quicksand" w:cs="Quicksand"/>
              </w:rPr>
              <w:t xml:space="preserve"> </w:t>
            </w:r>
            <w:r w:rsidR="00CC089F">
              <w:rPr>
                <w:rFonts w:ascii="Verdana" w:hAnsi="Verdana" w:eastAsia="Quicksand" w:cs="Quicksand"/>
              </w:rPr>
              <w:t>-</w:t>
            </w:r>
            <w:r w:rsidRPr="00173877" w:rsidR="00173877">
              <w:rPr>
                <w:rFonts w:ascii="Verdana" w:hAnsi="Verdana" w:eastAsia="Quicksand" w:cs="Quicksand"/>
              </w:rPr>
              <w:t>To understand the difference between rights, wants and needs, and that rights come with responsibilities</w:t>
            </w:r>
          </w:p>
          <w:p w:rsidR="00CC089F" w:rsidP="001C4DFE" w:rsidRDefault="00CC089F" w14:paraId="7776F60A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and </w:t>
            </w:r>
          </w:p>
          <w:p w:rsidRPr="00386C2D" w:rsidR="00CC089F" w:rsidP="001C4DFE" w:rsidRDefault="00CC089F" w14:paraId="7927763E" w14:textId="32DD8653">
            <w:p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- </w:t>
            </w:r>
            <w:r w:rsidRPr="00CC089F">
              <w:rPr>
                <w:rFonts w:ascii="Verdana" w:hAnsi="Verdana" w:eastAsia="Quicksand" w:cs="Quicksand"/>
              </w:rPr>
              <w:t>To recognise their responsibilities at school and at home to themselves and others.</w:t>
            </w:r>
          </w:p>
          <w:p w:rsidRPr="00386C2D" w:rsidR="002434DC" w:rsidP="002434DC" w:rsidRDefault="002434DC" w14:paraId="3B0F5206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="00CC089F" w:rsidP="00A5441B" w:rsidRDefault="002434DC" w14:paraId="1383E805" w14:textId="7B232159">
            <w:pPr>
              <w:spacing w:line="276" w:lineRule="auto"/>
              <w:rPr>
                <w:rFonts w:ascii="Verdana" w:hAnsi="Verdana"/>
              </w:rPr>
            </w:pPr>
            <w:r w:rsidRPr="00386C2D">
              <w:rPr>
                <w:rFonts w:ascii="Verdana" w:hAnsi="Verdana" w:eastAsia="Quicksand" w:cs="Quicksand"/>
              </w:rPr>
              <w:t>2.</w:t>
            </w:r>
            <w:r w:rsidR="002444CB">
              <w:t xml:space="preserve"> </w:t>
            </w:r>
            <w:r w:rsidR="00CC089F">
              <w:t>-</w:t>
            </w:r>
            <w:r w:rsidRPr="00CC089F" w:rsidR="00CC089F">
              <w:rPr>
                <w:rFonts w:ascii="Verdana" w:hAnsi="Verdana"/>
              </w:rPr>
              <w:t>What does it mean to be treated and to treat others with respect? (RR)</w:t>
            </w:r>
            <w:r w:rsidR="00CC089F">
              <w:rPr>
                <w:rFonts w:ascii="Verdana" w:hAnsi="Verdana"/>
              </w:rPr>
              <w:t xml:space="preserve"> </w:t>
            </w:r>
          </w:p>
          <w:p w:rsidR="00CC089F" w:rsidP="00A5441B" w:rsidRDefault="00CC089F" w14:paraId="39B54BA1" w14:textId="77777777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and </w:t>
            </w:r>
          </w:p>
          <w:p w:rsidRPr="00386C2D" w:rsidR="001909F3" w:rsidP="00A5441B" w:rsidRDefault="00CC089F" w14:paraId="23965F57" w14:textId="4668B35A">
            <w:p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/>
              </w:rPr>
              <w:t>-</w:t>
            </w:r>
            <w:r w:rsidRPr="00CC089F">
              <w:rPr>
                <w:rFonts w:ascii="Verdana" w:hAnsi="Verdana"/>
              </w:rPr>
              <w:t>To understand why rules are needed at home and at school. (RR)</w:t>
            </w:r>
          </w:p>
          <w:p w:rsidRPr="00386C2D" w:rsidR="002434DC" w:rsidP="002434DC" w:rsidRDefault="002434DC" w14:paraId="6F29E46F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Pr="003D5BAD" w:rsidR="00CF2B2C" w:rsidP="007E305A" w:rsidRDefault="002434DC" w14:paraId="693CB883" w14:textId="4E2A69CF">
            <w:pPr>
              <w:spacing w:line="276" w:lineRule="auto"/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Pr="00596647" w:rsidR="00596647">
              <w:rPr>
                <w:rFonts w:ascii="Verdana" w:hAnsi="Verdana"/>
              </w:rPr>
              <w:t>To understand how decisions can be made democratically in our class through simple debating and voting.</w:t>
            </w:r>
          </w:p>
          <w:p w:rsidRPr="00596647" w:rsidR="003D5BAD" w:rsidP="00D72C8B" w:rsidRDefault="003D5BAD" w14:paraId="3252567A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Pr="00596647" w:rsidR="006523C0" w:rsidP="00D72C8B" w:rsidRDefault="0062314F" w14:paraId="2EB815B0" w14:textId="37E86781">
            <w:pPr>
              <w:spacing w:line="276" w:lineRule="auto"/>
              <w:rPr>
                <w:rFonts w:ascii="Verdana" w:hAnsi="Verdana" w:eastAsia="Quicksand" w:cs="Quicksand"/>
              </w:rPr>
            </w:pPr>
            <w:r w:rsidRPr="00596647">
              <w:rPr>
                <w:rFonts w:ascii="Verdana" w:hAnsi="Verdana" w:eastAsia="Quicksand" w:cs="Quicksand"/>
              </w:rPr>
              <w:t>4.</w:t>
            </w:r>
            <w:r w:rsidRPr="00596647" w:rsidR="00596647">
              <w:rPr>
                <w:rFonts w:ascii="Verdana" w:hAnsi="Verdana"/>
              </w:rPr>
              <w:t xml:space="preserve"> To understand how children and adults in school might be democratically elected to represent others.</w:t>
            </w:r>
            <w:r w:rsidRPr="00596647">
              <w:rPr>
                <w:rFonts w:ascii="Verdana" w:hAnsi="Verdana" w:eastAsia="Quicksand" w:cs="Quicksand"/>
              </w:rPr>
              <w:t xml:space="preserve"> </w:t>
            </w:r>
          </w:p>
          <w:p w:rsidRPr="00386C2D" w:rsidR="002434DC" w:rsidP="002434DC" w:rsidRDefault="002434DC" w14:paraId="72BC9EC1" w14:textId="77777777">
            <w:pPr>
              <w:spacing w:line="276" w:lineRule="auto"/>
              <w:rPr>
                <w:rFonts w:ascii="Verdana" w:hAnsi="Verdana" w:eastAsia="Quicksand" w:cs="Quicksand"/>
              </w:rPr>
            </w:pPr>
          </w:p>
          <w:p w:rsidR="00903570" w:rsidP="002434DC" w:rsidRDefault="002434DC" w14:paraId="2B2A1B07" w14:textId="1D75D5E2">
            <w:pPr>
              <w:spacing w:line="276" w:lineRule="auto"/>
              <w:rPr>
                <w:rFonts w:ascii="Verdana" w:hAnsi="Verdana" w:eastAsia="Quicksand" w:cs="Quicksand"/>
                <w:color w:val="FF0000"/>
              </w:rPr>
            </w:pPr>
            <w:r w:rsidRPr="00386C2D">
              <w:rPr>
                <w:rFonts w:ascii="Verdana" w:hAnsi="Verdana" w:eastAsia="Quicksand" w:cs="Quicksand"/>
                <w:color w:val="FF0000"/>
              </w:rPr>
              <w:t xml:space="preserve">5. </w:t>
            </w:r>
            <w:r w:rsidR="00903570">
              <w:rPr>
                <w:rFonts w:ascii="Verdana" w:hAnsi="Verdana" w:eastAsia="Quicksand" w:cs="Quicksand"/>
                <w:color w:val="FF0000"/>
              </w:rPr>
              <w:t>No Outsiders –</w:t>
            </w:r>
            <w:r w:rsidR="001B09D8">
              <w:t xml:space="preserve"> </w:t>
            </w:r>
            <w:r w:rsidRPr="001B09D8" w:rsidR="001B09D8">
              <w:rPr>
                <w:rFonts w:ascii="Verdana" w:hAnsi="Verdana" w:eastAsia="Quicksand" w:cs="Quicksand"/>
                <w:color w:val="FF0000"/>
              </w:rPr>
              <w:t>Dogs Don’t Do Ballet – To choose when to be assertive</w:t>
            </w:r>
          </w:p>
          <w:p w:rsidRPr="00903570" w:rsidR="00903570" w:rsidP="002434DC" w:rsidRDefault="00903570" w14:paraId="528D505A" w14:textId="63C73E75">
            <w:pPr>
              <w:spacing w:line="276" w:lineRule="auto"/>
              <w:rPr>
                <w:rFonts w:ascii="Verdana" w:hAnsi="Verdana" w:eastAsia="Quicksand" w:cs="Quicksand"/>
                <w:color w:val="FF0000"/>
              </w:rPr>
            </w:pPr>
          </w:p>
        </w:tc>
        <w:tc>
          <w:tcPr>
            <w:tcW w:w="1996" w:type="dxa"/>
            <w:shd w:val="clear" w:color="auto" w:fill="DEEAF6" w:themeFill="accent5" w:themeFillTint="33"/>
            <w:tcMar/>
            <w:vAlign w:val="center"/>
          </w:tcPr>
          <w:p w:rsidRPr="00386C2D" w:rsidR="002C6733" w:rsidP="002E5788" w:rsidRDefault="00AA3940" w14:paraId="12507260" w14:textId="43E6CB99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883" w:type="dxa"/>
            <w:shd w:val="clear" w:color="auto" w:fill="DEEAF6" w:themeFill="accent5" w:themeFillTint="33"/>
            <w:tcMar/>
            <w:vAlign w:val="center"/>
          </w:tcPr>
          <w:p w:rsidRPr="00386C2D" w:rsidR="002C6733" w:rsidP="00B81DC9" w:rsidRDefault="00AA3940" w14:paraId="33409302" w14:textId="6F8B1D96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654" w:type="dxa"/>
            <w:shd w:val="clear" w:color="auto" w:fill="DEEAF6" w:themeFill="accent5" w:themeFillTint="33"/>
            <w:tcMar/>
            <w:vAlign w:val="center"/>
          </w:tcPr>
          <w:p w:rsidRPr="00386C2D" w:rsidR="002C6733" w:rsidP="00A24E11" w:rsidRDefault="00A24E11" w14:paraId="4F548E2A" w14:textId="0D0D2DA7">
            <w:pPr>
              <w:jc w:val="center"/>
              <w:rPr>
                <w:rFonts w:ascii="Verdana" w:hAnsi="Verdana" w:eastAsia="Quicksand" w:cs="Quicksand"/>
                <w:b/>
                <w:bCs/>
              </w:rPr>
            </w:pPr>
            <w:r w:rsidRPr="00386C2D">
              <w:rPr>
                <w:rFonts w:ascii="Verdana" w:hAnsi="Verdana" w:eastAsia="Quicksand" w:cs="Quicksand"/>
                <w:b/>
                <w:bCs/>
              </w:rPr>
              <w:t>Keyword</w:t>
            </w:r>
          </w:p>
        </w:tc>
        <w:tc>
          <w:tcPr>
            <w:tcW w:w="4626" w:type="dxa"/>
            <w:gridSpan w:val="2"/>
            <w:shd w:val="clear" w:color="auto" w:fill="DEEAF6" w:themeFill="accent5" w:themeFillTint="33"/>
            <w:tcMar/>
            <w:vAlign w:val="center"/>
          </w:tcPr>
          <w:p w:rsidRPr="00386C2D" w:rsidR="002C6733" w:rsidP="00A24E11" w:rsidRDefault="00A24E11" w14:paraId="79DEC44F" w14:textId="55412DF8">
            <w:pPr>
              <w:jc w:val="center"/>
              <w:rPr>
                <w:rFonts w:ascii="Verdana" w:hAnsi="Verdana" w:eastAsia="Quicksand" w:cs="Quicksand"/>
                <w:b/>
                <w:bCs/>
              </w:rPr>
            </w:pPr>
            <w:r w:rsidRPr="00386C2D">
              <w:rPr>
                <w:rFonts w:ascii="Verdana" w:hAnsi="Verdana" w:eastAsia="Quicksand" w:cs="Quicksand"/>
                <w:b/>
                <w:bCs/>
              </w:rPr>
              <w:t>Definition</w:t>
            </w:r>
          </w:p>
        </w:tc>
        <w:tc>
          <w:tcPr>
            <w:tcW w:w="4573" w:type="dxa"/>
            <w:gridSpan w:val="2"/>
            <w:vMerge w:val="restart"/>
            <w:shd w:val="clear" w:color="auto" w:fill="DEEAF6" w:themeFill="accent5" w:themeFillTint="33"/>
            <w:tcMar/>
          </w:tcPr>
          <w:p w:rsidR="001B09D8" w:rsidP="001B09D8" w:rsidRDefault="001B09D8" w14:paraId="342E433C" w14:textId="7AFEA67C">
            <w:pPr>
              <w:spacing w:before="60"/>
              <w:rPr>
                <w:rFonts w:ascii="Verdana" w:hAnsi="Verdana" w:cstheme="minorHAnsi"/>
              </w:rPr>
            </w:pPr>
            <w:r w:rsidRPr="001B09D8">
              <w:rPr>
                <w:rFonts w:ascii="Verdana" w:hAnsi="Verdana" w:cstheme="minorHAnsi"/>
              </w:rPr>
              <w:t>This unit</w:t>
            </w:r>
            <w:r>
              <w:rPr>
                <w:rFonts w:ascii="Verdana" w:hAnsi="Verdana" w:cstheme="minorHAnsi"/>
              </w:rPr>
              <w:t xml:space="preserve"> </w:t>
            </w:r>
            <w:r w:rsidRPr="001B09D8">
              <w:rPr>
                <w:rFonts w:ascii="Verdana" w:hAnsi="Verdana" w:cstheme="minorHAnsi"/>
              </w:rPr>
              <w:t>contains teaching which directly addresses the</w:t>
            </w:r>
            <w:r>
              <w:rPr>
                <w:rFonts w:ascii="Verdana" w:hAnsi="Verdana" w:cstheme="minorHAnsi"/>
              </w:rPr>
              <w:t xml:space="preserve"> PSHE </w:t>
            </w:r>
            <w:r w:rsidRPr="001B09D8">
              <w:rPr>
                <w:rFonts w:ascii="Verdana" w:hAnsi="Verdana" w:cstheme="minorHAnsi"/>
              </w:rPr>
              <w:t>requirements for:</w:t>
            </w:r>
          </w:p>
          <w:p w:rsidRPr="001B09D8" w:rsidR="001B09D8" w:rsidP="001B09D8" w:rsidRDefault="001B09D8" w14:paraId="1062D47D" w14:textId="77777777">
            <w:pPr>
              <w:spacing w:before="60"/>
              <w:rPr>
                <w:rFonts w:ascii="Verdana" w:hAnsi="Verdana" w:cstheme="minorHAnsi"/>
              </w:rPr>
            </w:pPr>
          </w:p>
          <w:p w:rsidR="001B09D8" w:rsidP="001B09D8" w:rsidRDefault="001B09D8" w14:paraId="6DD629EA" w14:textId="77777777">
            <w:pPr>
              <w:spacing w:before="60"/>
              <w:rPr>
                <w:rFonts w:ascii="Verdana" w:hAnsi="Verdana" w:cstheme="minorHAnsi"/>
                <w:b/>
                <w:bCs/>
              </w:rPr>
            </w:pPr>
            <w:r w:rsidRPr="001B09D8">
              <w:rPr>
                <w:rFonts w:ascii="Verdana" w:hAnsi="Verdana" w:cstheme="minorHAnsi"/>
                <w:b/>
                <w:bCs/>
              </w:rPr>
              <w:t>Relationships Education</w:t>
            </w:r>
          </w:p>
          <w:p w:rsidRPr="001B09D8" w:rsidR="001B09D8" w:rsidP="001B09D8" w:rsidRDefault="001B09D8" w14:paraId="206EDB9D" w14:textId="77777777">
            <w:pPr>
              <w:spacing w:before="60"/>
              <w:rPr>
                <w:rFonts w:ascii="Verdana" w:hAnsi="Verdana" w:cstheme="minorHAnsi"/>
                <w:b/>
                <w:bCs/>
              </w:rPr>
            </w:pPr>
          </w:p>
          <w:p w:rsidRPr="001B09D8" w:rsidR="001B09D8" w:rsidP="001B09D8" w:rsidRDefault="001B09D8" w14:paraId="4C12DD09" w14:textId="32AA9A71">
            <w:pPr>
              <w:spacing w:before="60"/>
              <w:rPr>
                <w:rFonts w:ascii="Verdana" w:hAnsi="Verdana" w:cstheme="minorHAnsi"/>
                <w:u w:val="single"/>
              </w:rPr>
            </w:pPr>
            <w:r w:rsidRPr="001B09D8">
              <w:rPr>
                <w:rFonts w:ascii="Verdana" w:hAnsi="Verdana" w:cstheme="minorHAnsi"/>
                <w:u w:val="single"/>
              </w:rPr>
              <w:t>Respectful Relationships</w:t>
            </w:r>
            <w:r w:rsidR="005550CB">
              <w:rPr>
                <w:rFonts w:ascii="Verdana" w:hAnsi="Verdana" w:cstheme="minorHAnsi"/>
                <w:u w:val="single"/>
              </w:rPr>
              <w:t xml:space="preserve"> (RR)</w:t>
            </w:r>
          </w:p>
          <w:p w:rsidRPr="001B09D8" w:rsidR="001B09D8" w:rsidP="001B09D8" w:rsidRDefault="001B09D8" w14:paraId="0AB672D2" w14:textId="77777777">
            <w:pPr>
              <w:spacing w:before="60"/>
              <w:rPr>
                <w:rFonts w:ascii="Verdana" w:hAnsi="Verdana" w:cstheme="minorHAnsi"/>
              </w:rPr>
            </w:pPr>
            <w:r w:rsidRPr="001B09D8">
              <w:rPr>
                <w:rFonts w:ascii="Verdana" w:hAnsi="Verdana" w:cstheme="minorHAnsi"/>
              </w:rPr>
              <w:t>• the conventions of courtesy and</w:t>
            </w:r>
          </w:p>
          <w:p w:rsidRPr="001B09D8" w:rsidR="001B09D8" w:rsidP="001B09D8" w:rsidRDefault="001B09D8" w14:paraId="145F9FE2" w14:textId="77777777">
            <w:pPr>
              <w:spacing w:before="60"/>
              <w:rPr>
                <w:rFonts w:ascii="Verdana" w:hAnsi="Verdana" w:cstheme="minorHAnsi"/>
              </w:rPr>
            </w:pPr>
            <w:r w:rsidRPr="001B09D8">
              <w:rPr>
                <w:rFonts w:ascii="Verdana" w:hAnsi="Verdana" w:cstheme="minorHAnsi"/>
              </w:rPr>
              <w:t>manners.</w:t>
            </w:r>
          </w:p>
          <w:p w:rsidRPr="001B09D8" w:rsidR="001B09D8" w:rsidP="001B09D8" w:rsidRDefault="001B09D8" w14:paraId="3385606B" w14:textId="77777777">
            <w:pPr>
              <w:spacing w:before="60"/>
              <w:rPr>
                <w:rFonts w:ascii="Verdana" w:hAnsi="Verdana" w:cstheme="minorHAnsi"/>
              </w:rPr>
            </w:pPr>
          </w:p>
          <w:p w:rsidRPr="00386C2D" w:rsidR="007D3B3A" w:rsidP="001B09D8" w:rsidRDefault="001B09D8" w14:paraId="00A866BD" w14:textId="695F46DD">
            <w:pPr>
              <w:spacing w:before="60"/>
              <w:rPr>
                <w:rFonts w:ascii="Verdana" w:hAnsi="Verdana" w:cstheme="minorHAnsi"/>
              </w:rPr>
            </w:pPr>
            <w:r w:rsidRPr="001B09D8">
              <w:rPr>
                <w:rFonts w:ascii="Verdana" w:hAnsi="Verdana" w:cstheme="minorHAnsi"/>
              </w:rPr>
              <w:t>• that in school and in wider society they can expect to be treated with</w:t>
            </w:r>
            <w:r w:rsidR="005550CB">
              <w:rPr>
                <w:rFonts w:ascii="Verdana" w:hAnsi="Verdana" w:cstheme="minorHAnsi"/>
              </w:rPr>
              <w:t xml:space="preserve"> </w:t>
            </w:r>
            <w:r w:rsidRPr="001B09D8">
              <w:rPr>
                <w:rFonts w:ascii="Verdana" w:hAnsi="Verdana" w:cstheme="minorHAnsi"/>
              </w:rPr>
              <w:t>respect by others, and that in turn they should show due respect to</w:t>
            </w:r>
            <w:r w:rsidR="005550CB">
              <w:rPr>
                <w:rFonts w:ascii="Verdana" w:hAnsi="Verdana" w:cstheme="minorHAnsi"/>
              </w:rPr>
              <w:t xml:space="preserve"> </w:t>
            </w:r>
            <w:r w:rsidRPr="001B09D8">
              <w:rPr>
                <w:rFonts w:ascii="Verdana" w:hAnsi="Verdana" w:cstheme="minorHAnsi"/>
              </w:rPr>
              <w:t>others, including those in positions of authority.</w:t>
            </w:r>
          </w:p>
        </w:tc>
      </w:tr>
      <w:tr w:rsidRPr="00386C2D" w:rsidR="004E2DAD" w:rsidTr="2E4C6458" w14:paraId="3FE70140" w14:textId="77777777">
        <w:trPr>
          <w:trHeight w:val="567"/>
        </w:trPr>
        <w:tc>
          <w:tcPr>
            <w:tcW w:w="4813" w:type="dxa"/>
            <w:gridSpan w:val="2"/>
            <w:vMerge/>
            <w:tcMar/>
          </w:tcPr>
          <w:p w:rsidRPr="00386C2D" w:rsidR="002C6733" w:rsidP="00F609B6" w:rsidRDefault="002C6733" w14:paraId="02016D47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996" w:type="dxa"/>
            <w:shd w:val="clear" w:color="auto" w:fill="DEEAF6" w:themeFill="accent5" w:themeFillTint="33"/>
            <w:tcMar/>
            <w:vAlign w:val="center"/>
          </w:tcPr>
          <w:p w:rsidRPr="00386C2D" w:rsidR="001422CC" w:rsidP="0077151E" w:rsidRDefault="001B09D8" w14:paraId="0BC9FECF" w14:textId="4286AFD2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rights</w:t>
            </w:r>
          </w:p>
        </w:tc>
        <w:tc>
          <w:tcPr>
            <w:tcW w:w="3883" w:type="dxa"/>
            <w:shd w:val="clear" w:color="auto" w:fill="DEEAF6" w:themeFill="accent5" w:themeFillTint="33"/>
            <w:tcMar/>
            <w:vAlign w:val="center"/>
          </w:tcPr>
          <w:p w:rsidR="004E2DAD" w:rsidP="000C7DED" w:rsidRDefault="004E2DAD" w14:paraId="4233FDC3" w14:textId="77777777">
            <w:pPr>
              <w:rPr>
                <w:rFonts w:ascii="Verdana" w:hAnsi="Verdana" w:eastAsia="Quicksand" w:cs="Quicksand"/>
              </w:rPr>
            </w:pPr>
          </w:p>
          <w:p w:rsidR="001922B7" w:rsidP="000C7DED" w:rsidRDefault="000C7DED" w14:paraId="598A9ECD" w14:textId="77777777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needs or things that we should all have e.g. the right to learn and the right to be safe</w:t>
            </w:r>
          </w:p>
          <w:p w:rsidRPr="00386C2D" w:rsidR="004E2DAD" w:rsidP="000C7DED" w:rsidRDefault="004E2DAD" w14:paraId="5F40FFA6" w14:textId="35741AC6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2654" w:type="dxa"/>
            <w:shd w:val="clear" w:color="auto" w:fill="DEEAF6" w:themeFill="accent5" w:themeFillTint="33"/>
            <w:tcMar/>
            <w:vAlign w:val="center"/>
          </w:tcPr>
          <w:p w:rsidRPr="00386C2D" w:rsidR="00D1668B" w:rsidP="0077151E" w:rsidRDefault="001B09D8" w14:paraId="5B9C79D5" w14:textId="04AFF41A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voting</w:t>
            </w:r>
          </w:p>
        </w:tc>
        <w:tc>
          <w:tcPr>
            <w:tcW w:w="4626" w:type="dxa"/>
            <w:gridSpan w:val="2"/>
            <w:shd w:val="clear" w:color="auto" w:fill="DEEAF6" w:themeFill="accent5" w:themeFillTint="33"/>
            <w:tcMar/>
            <w:vAlign w:val="center"/>
          </w:tcPr>
          <w:p w:rsidRPr="00386C2D" w:rsidR="001422CC" w:rsidP="007E305A" w:rsidRDefault="008902BD" w14:paraId="1CFAB892" w14:textId="2609BEAF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to express your choice or opinion </w:t>
            </w:r>
          </w:p>
        </w:tc>
        <w:tc>
          <w:tcPr>
            <w:tcW w:w="4573" w:type="dxa"/>
            <w:gridSpan w:val="2"/>
            <w:vMerge/>
            <w:tcMar/>
          </w:tcPr>
          <w:p w:rsidRPr="00386C2D" w:rsidR="002C6733" w:rsidP="00F609B6" w:rsidRDefault="002C6733" w14:paraId="59878ADC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4E2DAD" w:rsidTr="2E4C6458" w14:paraId="717E866A" w14:textId="77777777">
        <w:trPr>
          <w:trHeight w:val="567"/>
        </w:trPr>
        <w:tc>
          <w:tcPr>
            <w:tcW w:w="4813" w:type="dxa"/>
            <w:gridSpan w:val="2"/>
            <w:vMerge/>
            <w:tcMar/>
          </w:tcPr>
          <w:p w:rsidRPr="00386C2D" w:rsidR="00ED6269" w:rsidP="00F609B6" w:rsidRDefault="00ED6269" w14:paraId="2639DCE4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996" w:type="dxa"/>
            <w:shd w:val="clear" w:color="auto" w:fill="DEEAF6" w:themeFill="accent5" w:themeFillTint="33"/>
            <w:tcMar/>
            <w:vAlign w:val="center"/>
          </w:tcPr>
          <w:p w:rsidR="001422CC" w:rsidP="0077151E" w:rsidRDefault="001B09D8" w14:paraId="14DBDD44" w14:textId="70FD99EE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responsibility</w:t>
            </w:r>
          </w:p>
        </w:tc>
        <w:tc>
          <w:tcPr>
            <w:tcW w:w="3883" w:type="dxa"/>
            <w:shd w:val="clear" w:color="auto" w:fill="DEEAF6" w:themeFill="accent5" w:themeFillTint="33"/>
            <w:tcMar/>
            <w:vAlign w:val="center"/>
          </w:tcPr>
          <w:p w:rsidR="004E2DAD" w:rsidP="00A5441B" w:rsidRDefault="004E2DAD" w14:paraId="7AD5270C" w14:textId="77777777">
            <w:pPr>
              <w:rPr>
                <w:rFonts w:ascii="Verdana" w:hAnsi="Verdana" w:eastAsia="Quicksand" w:cs="Quicksand"/>
              </w:rPr>
            </w:pPr>
          </w:p>
          <w:p w:rsidR="001922B7" w:rsidP="00A5441B" w:rsidRDefault="000C7DED" w14:paraId="080B56FE" w14:textId="77777777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things that we are expected to do, such as following the rules or being kind and helpful to others</w:t>
            </w:r>
          </w:p>
          <w:p w:rsidR="004E2DAD" w:rsidP="00A5441B" w:rsidRDefault="004E2DAD" w14:paraId="51C4234A" w14:textId="35FB0AAC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2654" w:type="dxa"/>
            <w:shd w:val="clear" w:color="auto" w:fill="DEEAF6" w:themeFill="accent5" w:themeFillTint="33"/>
            <w:tcMar/>
            <w:vAlign w:val="center"/>
          </w:tcPr>
          <w:p w:rsidRPr="00CB344C" w:rsidR="00ED6269" w:rsidP="0077151E" w:rsidRDefault="001B09D8" w14:paraId="6C8AA074" w14:textId="438C9243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assertive</w:t>
            </w:r>
          </w:p>
        </w:tc>
        <w:tc>
          <w:tcPr>
            <w:tcW w:w="4626" w:type="dxa"/>
            <w:gridSpan w:val="2"/>
            <w:shd w:val="clear" w:color="auto" w:fill="DEEAF6" w:themeFill="accent5" w:themeFillTint="33"/>
            <w:tcMar/>
            <w:vAlign w:val="center"/>
          </w:tcPr>
          <w:p w:rsidRPr="00386C2D" w:rsidR="00ED6269" w:rsidP="00D04195" w:rsidRDefault="0010597F" w14:paraId="1D3A626D" w14:textId="571D5926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behaving confidently and able to say in a direct way what you want or believe</w:t>
            </w:r>
          </w:p>
        </w:tc>
        <w:tc>
          <w:tcPr>
            <w:tcW w:w="4573" w:type="dxa"/>
            <w:gridSpan w:val="2"/>
            <w:vMerge/>
            <w:tcMar/>
          </w:tcPr>
          <w:p w:rsidRPr="00386C2D" w:rsidR="00ED6269" w:rsidP="00F609B6" w:rsidRDefault="00ED6269" w14:paraId="63DEB2CE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4E2DAD" w:rsidTr="2E4C6458" w14:paraId="31479954" w14:textId="77777777">
        <w:trPr>
          <w:trHeight w:val="567"/>
        </w:trPr>
        <w:tc>
          <w:tcPr>
            <w:tcW w:w="4813" w:type="dxa"/>
            <w:gridSpan w:val="2"/>
            <w:vMerge/>
            <w:tcMar/>
          </w:tcPr>
          <w:p w:rsidRPr="00386C2D" w:rsidR="00AB562E" w:rsidP="00F609B6" w:rsidRDefault="00AB562E" w14:paraId="2246F8F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996" w:type="dxa"/>
            <w:shd w:val="clear" w:color="auto" w:fill="DEEAF6" w:themeFill="accent5" w:themeFillTint="33"/>
            <w:tcMar/>
            <w:vAlign w:val="center"/>
          </w:tcPr>
          <w:p w:rsidR="0077151E" w:rsidP="0077151E" w:rsidRDefault="0077151E" w14:paraId="290E0CA9" w14:textId="77777777">
            <w:pPr>
              <w:jc w:val="center"/>
              <w:rPr>
                <w:rFonts w:ascii="Verdana" w:hAnsi="Verdana" w:eastAsia="Quicksand" w:cs="Quicksand"/>
              </w:rPr>
            </w:pPr>
          </w:p>
          <w:p w:rsidR="00AB562E" w:rsidP="0077151E" w:rsidRDefault="0077151E" w14:paraId="2C6C8F2F" w14:textId="46786A07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c</w:t>
            </w:r>
            <w:r w:rsidR="00AB562E">
              <w:rPr>
                <w:rFonts w:ascii="Verdana" w:hAnsi="Verdana" w:eastAsia="Quicksand" w:cs="Quicksand"/>
              </w:rPr>
              <w:t>hairperson</w:t>
            </w:r>
          </w:p>
          <w:p w:rsidR="0077151E" w:rsidP="0077151E" w:rsidRDefault="0077151E" w14:paraId="17C9F905" w14:textId="4D113AEA">
            <w:pPr>
              <w:jc w:val="center"/>
              <w:rPr>
                <w:rFonts w:ascii="Verdana" w:hAnsi="Verdana" w:eastAsia="Quicksand" w:cs="Quicksand"/>
              </w:rPr>
            </w:pPr>
          </w:p>
        </w:tc>
        <w:tc>
          <w:tcPr>
            <w:tcW w:w="3883" w:type="dxa"/>
            <w:shd w:val="clear" w:color="auto" w:fill="DEEAF6" w:themeFill="accent5" w:themeFillTint="33"/>
            <w:tcMar/>
            <w:vAlign w:val="center"/>
          </w:tcPr>
          <w:p w:rsidR="004E2DAD" w:rsidP="00832C57" w:rsidRDefault="004E2DAD" w14:paraId="61D972ED" w14:textId="77777777">
            <w:pPr>
              <w:rPr>
                <w:rFonts w:ascii="Verdana" w:hAnsi="Verdana" w:eastAsia="Quicksand" w:cs="Quicksand"/>
              </w:rPr>
            </w:pPr>
          </w:p>
          <w:p w:rsidR="005550CB" w:rsidP="00832C57" w:rsidRDefault="005550CB" w14:paraId="49D46A6B" w14:textId="77777777">
            <w:pPr>
              <w:rPr>
                <w:rFonts w:ascii="Verdana" w:hAnsi="Verdana" w:eastAsia="Quicksand" w:cs="Quicksand"/>
              </w:rPr>
            </w:pPr>
          </w:p>
          <w:p w:rsidR="00AB562E" w:rsidP="00832C57" w:rsidRDefault="000C7DED" w14:paraId="156968DF" w14:textId="289DD3D5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the person in charge of a meeting, committee or organisation</w:t>
            </w:r>
          </w:p>
          <w:p w:rsidR="004E2DAD" w:rsidP="00832C57" w:rsidRDefault="004E2DAD" w14:paraId="3A62EDC3" w14:textId="36151528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2654" w:type="dxa"/>
            <w:shd w:val="clear" w:color="auto" w:fill="DEEAF6" w:themeFill="accent5" w:themeFillTint="33"/>
            <w:tcMar/>
            <w:vAlign w:val="center"/>
          </w:tcPr>
          <w:p w:rsidR="00AB562E" w:rsidP="0077151E" w:rsidRDefault="002536D3" w14:paraId="00482D7B" w14:textId="18804154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democracy</w:t>
            </w:r>
          </w:p>
        </w:tc>
        <w:tc>
          <w:tcPr>
            <w:tcW w:w="4626" w:type="dxa"/>
            <w:gridSpan w:val="2"/>
            <w:shd w:val="clear" w:color="auto" w:fill="DEEAF6" w:themeFill="accent5" w:themeFillTint="33"/>
            <w:tcMar/>
            <w:vAlign w:val="center"/>
          </w:tcPr>
          <w:p w:rsidR="005550CB" w:rsidP="00D04195" w:rsidRDefault="005550CB" w14:paraId="20B0EF78" w14:textId="77777777">
            <w:pPr>
              <w:rPr>
                <w:rFonts w:ascii="Verdana" w:hAnsi="Verdana" w:eastAsia="Quicksand" w:cs="Quicksand"/>
              </w:rPr>
            </w:pPr>
          </w:p>
          <w:p w:rsidRPr="00386C2D" w:rsidR="00AB562E" w:rsidP="00D04195" w:rsidRDefault="004E2DAD" w14:paraId="6C0580C7" w14:textId="7503751E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a</w:t>
            </w:r>
            <w:r w:rsidR="00A04285">
              <w:rPr>
                <w:rFonts w:ascii="Verdana" w:hAnsi="Verdana" w:eastAsia="Quicksand" w:cs="Quicksand"/>
              </w:rPr>
              <w:t xml:space="preserve"> system of government – a </w:t>
            </w:r>
            <w:r>
              <w:rPr>
                <w:rFonts w:ascii="Verdana" w:hAnsi="Verdana" w:eastAsia="Quicksand" w:cs="Quicksand"/>
              </w:rPr>
              <w:t>c</w:t>
            </w:r>
            <w:r w:rsidR="00A04285">
              <w:rPr>
                <w:rFonts w:ascii="Verdana" w:hAnsi="Verdana" w:eastAsia="Quicksand" w:cs="Quicksand"/>
              </w:rPr>
              <w:t xml:space="preserve">ountry in which power is held by elected representatives </w:t>
            </w:r>
          </w:p>
        </w:tc>
        <w:tc>
          <w:tcPr>
            <w:tcW w:w="4573" w:type="dxa"/>
            <w:gridSpan w:val="2"/>
            <w:vMerge/>
            <w:tcMar/>
          </w:tcPr>
          <w:p w:rsidRPr="00386C2D" w:rsidR="00AB562E" w:rsidP="00F609B6" w:rsidRDefault="00AB562E" w14:paraId="2A2A3BDF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4E2DAD" w:rsidTr="2E4C6458" w14:paraId="65921939" w14:textId="77777777">
        <w:trPr>
          <w:trHeight w:val="567"/>
        </w:trPr>
        <w:tc>
          <w:tcPr>
            <w:tcW w:w="4813" w:type="dxa"/>
            <w:gridSpan w:val="2"/>
            <w:vMerge/>
            <w:tcMar/>
          </w:tcPr>
          <w:p w:rsidRPr="00386C2D" w:rsidR="007B1D76" w:rsidP="00F609B6" w:rsidRDefault="007B1D76" w14:paraId="5A6BE431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996" w:type="dxa"/>
            <w:shd w:val="clear" w:color="auto" w:fill="DEEAF6" w:themeFill="accent5" w:themeFillTint="33"/>
            <w:tcMar/>
            <w:vAlign w:val="center"/>
          </w:tcPr>
          <w:p w:rsidR="004E2DAD" w:rsidP="0077151E" w:rsidRDefault="004E2DAD" w14:paraId="0C102466" w14:textId="77777777">
            <w:pPr>
              <w:jc w:val="center"/>
              <w:rPr>
                <w:rFonts w:ascii="Verdana" w:hAnsi="Verdana" w:eastAsia="Quicksand" w:cs="Quicksand"/>
              </w:rPr>
            </w:pPr>
          </w:p>
          <w:p w:rsidR="001422CC" w:rsidP="0077151E" w:rsidRDefault="001B09D8" w14:paraId="428A2DDC" w14:textId="07E8E119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respect</w:t>
            </w:r>
          </w:p>
          <w:p w:rsidR="001422CC" w:rsidP="0077151E" w:rsidRDefault="001422CC" w14:paraId="781E124D" w14:textId="01B2C708">
            <w:pPr>
              <w:jc w:val="center"/>
              <w:rPr>
                <w:rFonts w:ascii="Verdana" w:hAnsi="Verdana" w:eastAsia="Quicksand" w:cs="Quicksand"/>
              </w:rPr>
            </w:pPr>
          </w:p>
        </w:tc>
        <w:tc>
          <w:tcPr>
            <w:tcW w:w="3883" w:type="dxa"/>
            <w:shd w:val="clear" w:color="auto" w:fill="DEEAF6" w:themeFill="accent5" w:themeFillTint="33"/>
            <w:tcMar/>
            <w:vAlign w:val="center"/>
          </w:tcPr>
          <w:p w:rsidR="004E2DAD" w:rsidP="00832C57" w:rsidRDefault="004E2DAD" w14:paraId="595BD571" w14:textId="77777777">
            <w:pPr>
              <w:rPr>
                <w:rFonts w:ascii="Verdana" w:hAnsi="Verdana" w:eastAsia="Quicksand" w:cs="Quicksand"/>
              </w:rPr>
            </w:pPr>
          </w:p>
          <w:p w:rsidR="005550CB" w:rsidP="00832C57" w:rsidRDefault="005550CB" w14:paraId="49AC38E0" w14:textId="77777777">
            <w:pPr>
              <w:rPr>
                <w:rFonts w:ascii="Verdana" w:hAnsi="Verdana" w:eastAsia="Quicksand" w:cs="Quicksand"/>
              </w:rPr>
            </w:pPr>
          </w:p>
          <w:p w:rsidR="001922B7" w:rsidP="00832C57" w:rsidRDefault="000C7DED" w14:paraId="42705177" w14:textId="5A88B59D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admiration felt or shown for someone that you believe has good ideas or qualities</w:t>
            </w:r>
          </w:p>
          <w:p w:rsidR="004E2DAD" w:rsidP="00832C57" w:rsidRDefault="004E2DAD" w14:paraId="34B10065" w14:textId="625105E4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2654" w:type="dxa"/>
            <w:shd w:val="clear" w:color="auto" w:fill="DEEAF6" w:themeFill="accent5" w:themeFillTint="33"/>
            <w:tcMar/>
            <w:vAlign w:val="center"/>
          </w:tcPr>
          <w:p w:rsidRPr="00CB344C" w:rsidR="007B1D76" w:rsidP="0077151E" w:rsidRDefault="004B4E21" w14:paraId="0568F63E" w14:textId="5A9D6CF1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b</w:t>
            </w:r>
            <w:r w:rsidR="001B09D8">
              <w:rPr>
                <w:rFonts w:ascii="Verdana" w:hAnsi="Verdana" w:eastAsia="Quicksand" w:cs="Quicksand"/>
              </w:rPr>
              <w:t xml:space="preserve">asic </w:t>
            </w:r>
            <w:r w:rsidR="0077151E">
              <w:rPr>
                <w:rFonts w:ascii="Verdana" w:hAnsi="Verdana" w:eastAsia="Quicksand" w:cs="Quicksand"/>
              </w:rPr>
              <w:t xml:space="preserve">human </w:t>
            </w:r>
            <w:r w:rsidR="001B09D8">
              <w:rPr>
                <w:rFonts w:ascii="Verdana" w:hAnsi="Verdana" w:eastAsia="Quicksand" w:cs="Quicksand"/>
              </w:rPr>
              <w:t>rights</w:t>
            </w:r>
          </w:p>
        </w:tc>
        <w:tc>
          <w:tcPr>
            <w:tcW w:w="4626" w:type="dxa"/>
            <w:gridSpan w:val="2"/>
            <w:shd w:val="clear" w:color="auto" w:fill="DEEAF6" w:themeFill="accent5" w:themeFillTint="33"/>
            <w:tcMar/>
            <w:vAlign w:val="center"/>
          </w:tcPr>
          <w:p w:rsidRPr="00386C2D" w:rsidR="007B1D76" w:rsidP="00D04195" w:rsidRDefault="002F3A83" w14:paraId="26BB49F1" w14:textId="21AF1048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t</w:t>
            </w:r>
            <w:r w:rsidR="0077151E">
              <w:rPr>
                <w:rFonts w:ascii="Verdana" w:hAnsi="Verdana" w:eastAsia="Quicksand" w:cs="Quicksand"/>
              </w:rPr>
              <w:t>he basic rights and freedoms</w:t>
            </w:r>
            <w:r>
              <w:rPr>
                <w:rFonts w:ascii="Verdana" w:hAnsi="Verdana" w:eastAsia="Quicksand" w:cs="Quicksand"/>
              </w:rPr>
              <w:t xml:space="preserve"> that belong to all of us, from birth until death</w:t>
            </w:r>
          </w:p>
        </w:tc>
        <w:tc>
          <w:tcPr>
            <w:tcW w:w="4573" w:type="dxa"/>
            <w:gridSpan w:val="2"/>
            <w:vMerge/>
            <w:tcMar/>
          </w:tcPr>
          <w:p w:rsidRPr="00386C2D" w:rsidR="007B1D76" w:rsidP="00F609B6" w:rsidRDefault="007B1D76" w14:paraId="7A107CD6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4E2DAD" w:rsidTr="2E4C6458" w14:paraId="4CCA2094" w14:textId="77777777">
        <w:trPr>
          <w:trHeight w:val="567"/>
        </w:trPr>
        <w:tc>
          <w:tcPr>
            <w:tcW w:w="4813" w:type="dxa"/>
            <w:gridSpan w:val="2"/>
            <w:vMerge/>
            <w:tcMar/>
          </w:tcPr>
          <w:p w:rsidRPr="00386C2D" w:rsidR="00F26EC0" w:rsidP="00F609B6" w:rsidRDefault="00F26EC0" w14:paraId="1F57FA07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996" w:type="dxa"/>
            <w:shd w:val="clear" w:color="auto" w:fill="DEEAF6" w:themeFill="accent5" w:themeFillTint="33"/>
            <w:tcMar/>
            <w:vAlign w:val="center"/>
          </w:tcPr>
          <w:p w:rsidR="00F26EC0" w:rsidP="0077151E" w:rsidRDefault="001B09D8" w14:paraId="0D1F9911" w14:textId="78FA16D4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decisions</w:t>
            </w:r>
          </w:p>
        </w:tc>
        <w:tc>
          <w:tcPr>
            <w:tcW w:w="3883" w:type="dxa"/>
            <w:shd w:val="clear" w:color="auto" w:fill="DEEAF6" w:themeFill="accent5" w:themeFillTint="33"/>
            <w:tcMar/>
            <w:vAlign w:val="center"/>
          </w:tcPr>
          <w:p w:rsidR="004E2DAD" w:rsidP="00832C57" w:rsidRDefault="004E2DAD" w14:paraId="57FE957B" w14:textId="77777777">
            <w:pPr>
              <w:rPr>
                <w:rFonts w:ascii="Verdana" w:hAnsi="Verdana" w:eastAsia="Quicksand" w:cs="Quicksand"/>
              </w:rPr>
            </w:pPr>
          </w:p>
          <w:p w:rsidR="005550CB" w:rsidP="00832C57" w:rsidRDefault="005550CB" w14:paraId="2239DF6F" w14:textId="77777777">
            <w:pPr>
              <w:rPr>
                <w:rFonts w:ascii="Verdana" w:hAnsi="Verdana" w:eastAsia="Quicksand" w:cs="Quicksand"/>
              </w:rPr>
            </w:pPr>
          </w:p>
          <w:p w:rsidR="00084B44" w:rsidP="00832C57" w:rsidRDefault="002536D3" w14:paraId="06430633" w14:textId="3EDF93E7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the act of deciding something or the need to decide something</w:t>
            </w:r>
          </w:p>
          <w:p w:rsidR="004E2DAD" w:rsidP="00832C57" w:rsidRDefault="004E2DAD" w14:paraId="2EFC2AA8" w14:textId="77777777">
            <w:pPr>
              <w:rPr>
                <w:rFonts w:ascii="Verdana" w:hAnsi="Verdana" w:eastAsia="Quicksand" w:cs="Quicksand"/>
              </w:rPr>
            </w:pPr>
          </w:p>
          <w:p w:rsidR="005550CB" w:rsidP="00832C57" w:rsidRDefault="005550CB" w14:paraId="103FCF56" w14:textId="57869FC9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2654" w:type="dxa"/>
            <w:shd w:val="clear" w:color="auto" w:fill="DEEAF6" w:themeFill="accent5" w:themeFillTint="33"/>
            <w:tcMar/>
            <w:vAlign w:val="center"/>
          </w:tcPr>
          <w:p w:rsidRPr="00CB344C" w:rsidR="00F26EC0" w:rsidP="0077151E" w:rsidRDefault="002F3A83" w14:paraId="7B01C585" w14:textId="1428275E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U</w:t>
            </w:r>
            <w:r w:rsidR="001B09D8">
              <w:rPr>
                <w:rFonts w:ascii="Verdana" w:hAnsi="Verdana" w:eastAsia="Quicksand" w:cs="Quicksand"/>
              </w:rPr>
              <w:t>nited Nations</w:t>
            </w:r>
          </w:p>
        </w:tc>
        <w:tc>
          <w:tcPr>
            <w:tcW w:w="4626" w:type="dxa"/>
            <w:gridSpan w:val="2"/>
            <w:shd w:val="clear" w:color="auto" w:fill="DEEAF6" w:themeFill="accent5" w:themeFillTint="33"/>
            <w:tcMar/>
            <w:vAlign w:val="center"/>
          </w:tcPr>
          <w:p w:rsidR="005550CB" w:rsidP="00D04195" w:rsidRDefault="005550CB" w14:paraId="4BF16636" w14:textId="77777777">
            <w:pPr>
              <w:rPr>
                <w:rFonts w:ascii="Verdana" w:hAnsi="Verdana" w:eastAsia="Quicksand" w:cs="Quicksand"/>
              </w:rPr>
            </w:pPr>
          </w:p>
          <w:p w:rsidR="00F26EC0" w:rsidP="00D04195" w:rsidRDefault="00A04285" w14:paraId="7F1ACB66" w14:textId="77777777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an organization between countries that promotes international cooperation including better living standards and human rights</w:t>
            </w:r>
          </w:p>
          <w:p w:rsidRPr="00386C2D" w:rsidR="005550CB" w:rsidP="00D04195" w:rsidRDefault="005550CB" w14:paraId="0E0370C3" w14:textId="213D68FD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4573" w:type="dxa"/>
            <w:gridSpan w:val="2"/>
            <w:vMerge/>
            <w:tcMar/>
          </w:tcPr>
          <w:p w:rsidRPr="00386C2D" w:rsidR="00F26EC0" w:rsidP="00F609B6" w:rsidRDefault="00F26EC0" w14:paraId="35099C9E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4E2DAD" w:rsidTr="2E4C6458" w14:paraId="11807B17" w14:textId="77777777">
        <w:trPr>
          <w:trHeight w:val="567"/>
        </w:trPr>
        <w:tc>
          <w:tcPr>
            <w:tcW w:w="4813" w:type="dxa"/>
            <w:gridSpan w:val="2"/>
            <w:vMerge/>
            <w:tcMar/>
          </w:tcPr>
          <w:p w:rsidRPr="00386C2D" w:rsidR="004B4E21" w:rsidP="00F609B6" w:rsidRDefault="004B4E21" w14:paraId="43ACB844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996" w:type="dxa"/>
            <w:shd w:val="clear" w:color="auto" w:fill="DEEAF6" w:themeFill="accent5" w:themeFillTint="33"/>
            <w:tcMar/>
            <w:vAlign w:val="center"/>
          </w:tcPr>
          <w:p w:rsidR="0077151E" w:rsidP="0077151E" w:rsidRDefault="0077151E" w14:paraId="098C5724" w14:textId="77777777">
            <w:pPr>
              <w:jc w:val="center"/>
              <w:rPr>
                <w:rFonts w:ascii="Verdana" w:hAnsi="Verdana" w:eastAsia="Quicksand" w:cs="Quicksand"/>
              </w:rPr>
            </w:pPr>
          </w:p>
          <w:p w:rsidR="004B4E21" w:rsidP="0077151E" w:rsidRDefault="004B4E21" w14:paraId="241AA6FC" w14:textId="55B40971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contribute</w:t>
            </w:r>
          </w:p>
          <w:p w:rsidR="0077151E" w:rsidP="0077151E" w:rsidRDefault="0077151E" w14:paraId="5425DF05" w14:textId="67502AF1">
            <w:pPr>
              <w:jc w:val="center"/>
              <w:rPr>
                <w:rFonts w:ascii="Verdana" w:hAnsi="Verdana" w:eastAsia="Quicksand" w:cs="Quicksand"/>
              </w:rPr>
            </w:pPr>
          </w:p>
        </w:tc>
        <w:tc>
          <w:tcPr>
            <w:tcW w:w="3883" w:type="dxa"/>
            <w:shd w:val="clear" w:color="auto" w:fill="DEEAF6" w:themeFill="accent5" w:themeFillTint="33"/>
            <w:tcMar/>
            <w:vAlign w:val="center"/>
          </w:tcPr>
          <w:p w:rsidR="0077151E" w:rsidP="00067103" w:rsidRDefault="002536D3" w14:paraId="4BE9A63F" w14:textId="5AEBD859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to help cause an event or situation</w:t>
            </w:r>
          </w:p>
        </w:tc>
        <w:tc>
          <w:tcPr>
            <w:tcW w:w="2654" w:type="dxa"/>
            <w:shd w:val="clear" w:color="auto" w:fill="DEEAF6" w:themeFill="accent5" w:themeFillTint="33"/>
            <w:tcMar/>
            <w:vAlign w:val="center"/>
          </w:tcPr>
          <w:p w:rsidR="004B4E21" w:rsidP="0077151E" w:rsidRDefault="004B4E21" w14:paraId="3109BF80" w14:textId="1D66E2AD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wants</w:t>
            </w:r>
          </w:p>
          <w:p w:rsidR="004B4E21" w:rsidP="0077151E" w:rsidRDefault="004B4E21" w14:paraId="370FAE3C" w14:textId="77777777">
            <w:pPr>
              <w:jc w:val="center"/>
              <w:rPr>
                <w:rFonts w:ascii="Verdana" w:hAnsi="Verdana" w:eastAsia="Quicksand" w:cs="Quicksand"/>
              </w:rPr>
            </w:pPr>
          </w:p>
          <w:p w:rsidR="004E2DAD" w:rsidP="0077151E" w:rsidRDefault="004E2DAD" w14:paraId="1809AF4E" w14:textId="77777777">
            <w:pPr>
              <w:jc w:val="center"/>
              <w:rPr>
                <w:rFonts w:ascii="Verdana" w:hAnsi="Verdana" w:eastAsia="Quicksand" w:cs="Quicksand"/>
              </w:rPr>
            </w:pPr>
          </w:p>
          <w:p w:rsidR="004E2DAD" w:rsidP="0077151E" w:rsidRDefault="004E2DAD" w14:paraId="29E32B96" w14:textId="77777777">
            <w:pPr>
              <w:jc w:val="center"/>
              <w:rPr>
                <w:rFonts w:ascii="Verdana" w:hAnsi="Verdana" w:eastAsia="Quicksand" w:cs="Quicksand"/>
              </w:rPr>
            </w:pPr>
          </w:p>
          <w:p w:rsidR="004B4E21" w:rsidP="0077151E" w:rsidRDefault="004B4E21" w14:paraId="5D9B9A26" w14:textId="6E337FDD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needs</w:t>
            </w:r>
          </w:p>
        </w:tc>
        <w:tc>
          <w:tcPr>
            <w:tcW w:w="4626" w:type="dxa"/>
            <w:gridSpan w:val="2"/>
            <w:shd w:val="clear" w:color="auto" w:fill="DEEAF6" w:themeFill="accent5" w:themeFillTint="33"/>
            <w:tcMar/>
            <w:vAlign w:val="center"/>
          </w:tcPr>
          <w:p w:rsidR="005550CB" w:rsidP="003D2739" w:rsidRDefault="005550CB" w14:paraId="2D70C6D5" w14:textId="77777777">
            <w:pPr>
              <w:rPr>
                <w:rFonts w:ascii="Verdana" w:hAnsi="Verdana" w:eastAsia="Quicksand" w:cs="Quicksand"/>
              </w:rPr>
            </w:pPr>
          </w:p>
          <w:p w:rsidR="004B4E21" w:rsidP="003D2739" w:rsidRDefault="004E2DAD" w14:paraId="5ECFD170" w14:textId="5C7FC9E2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t</w:t>
            </w:r>
            <w:r w:rsidR="00A04285">
              <w:rPr>
                <w:rFonts w:ascii="Verdana" w:hAnsi="Verdana" w:eastAsia="Quicksand" w:cs="Quicksand"/>
              </w:rPr>
              <w:t>hings that a person</w:t>
            </w:r>
            <w:r>
              <w:rPr>
                <w:rFonts w:ascii="Verdana" w:hAnsi="Verdana" w:eastAsia="Quicksand" w:cs="Quicksand"/>
              </w:rPr>
              <w:t xml:space="preserve"> would like to have (but are not essential for survival)</w:t>
            </w:r>
          </w:p>
          <w:p w:rsidR="004E2DAD" w:rsidP="003D2739" w:rsidRDefault="004E2DAD" w14:paraId="2BA7BA57" w14:textId="77777777">
            <w:pPr>
              <w:rPr>
                <w:rFonts w:ascii="Verdana" w:hAnsi="Verdana" w:eastAsia="Quicksand" w:cs="Quicksand"/>
              </w:rPr>
            </w:pPr>
          </w:p>
          <w:p w:rsidR="004E2DAD" w:rsidP="003D2739" w:rsidRDefault="004E2DAD" w14:paraId="01600A82" w14:textId="77777777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things that a person requires to stay alive (e.g. food, clothing, shelter)</w:t>
            </w:r>
          </w:p>
          <w:p w:rsidRPr="00386C2D" w:rsidR="005550CB" w:rsidP="003D2739" w:rsidRDefault="005550CB" w14:paraId="357586C9" w14:textId="4C4044FE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4573" w:type="dxa"/>
            <w:gridSpan w:val="2"/>
            <w:vMerge/>
            <w:tcMar/>
          </w:tcPr>
          <w:p w:rsidRPr="00386C2D" w:rsidR="004B4E21" w:rsidP="00F609B6" w:rsidRDefault="004B4E21" w14:paraId="78C0A4D5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4E2DAD" w:rsidTr="2E4C6458" w14:paraId="5B61A740" w14:textId="77777777">
        <w:trPr>
          <w:trHeight w:val="567"/>
        </w:trPr>
        <w:tc>
          <w:tcPr>
            <w:tcW w:w="4813" w:type="dxa"/>
            <w:gridSpan w:val="2"/>
            <w:vMerge/>
            <w:tcMar/>
          </w:tcPr>
          <w:p w:rsidRPr="00386C2D" w:rsidR="002B1D14" w:rsidP="00F609B6" w:rsidRDefault="002B1D14" w14:paraId="589915F6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996" w:type="dxa"/>
            <w:shd w:val="clear" w:color="auto" w:fill="DEEAF6" w:themeFill="accent5" w:themeFillTint="33"/>
            <w:tcMar/>
            <w:vAlign w:val="center"/>
          </w:tcPr>
          <w:p w:rsidR="0077151E" w:rsidP="0077151E" w:rsidRDefault="0077151E" w14:paraId="6947E054" w14:textId="77777777">
            <w:pPr>
              <w:jc w:val="center"/>
              <w:rPr>
                <w:rFonts w:ascii="Verdana" w:hAnsi="Verdana" w:eastAsia="Quicksand" w:cs="Quicksand"/>
              </w:rPr>
            </w:pPr>
          </w:p>
          <w:p w:rsidR="002B1D14" w:rsidP="0077151E" w:rsidRDefault="0077151E" w14:paraId="177B9A0E" w14:textId="7D22AC1D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r</w:t>
            </w:r>
            <w:r w:rsidR="002B1D14">
              <w:rPr>
                <w:rFonts w:ascii="Verdana" w:hAnsi="Verdana" w:eastAsia="Quicksand" w:cs="Quicksand"/>
              </w:rPr>
              <w:t>epresentative</w:t>
            </w:r>
          </w:p>
          <w:p w:rsidR="0077151E" w:rsidP="0077151E" w:rsidRDefault="0077151E" w14:paraId="03EC55AA" w14:textId="5AE04870">
            <w:pPr>
              <w:jc w:val="center"/>
              <w:rPr>
                <w:rFonts w:ascii="Verdana" w:hAnsi="Verdana" w:eastAsia="Quicksand" w:cs="Quicksand"/>
              </w:rPr>
            </w:pPr>
          </w:p>
        </w:tc>
        <w:tc>
          <w:tcPr>
            <w:tcW w:w="3883" w:type="dxa"/>
            <w:shd w:val="clear" w:color="auto" w:fill="DEEAF6" w:themeFill="accent5" w:themeFillTint="33"/>
            <w:tcMar/>
            <w:vAlign w:val="center"/>
          </w:tcPr>
          <w:p w:rsidR="004E2DAD" w:rsidP="00067103" w:rsidRDefault="004E2DAD" w14:paraId="5170BB93" w14:textId="77777777">
            <w:pPr>
              <w:rPr>
                <w:rFonts w:ascii="Verdana" w:hAnsi="Verdana" w:eastAsia="Quicksand" w:cs="Quicksand"/>
              </w:rPr>
            </w:pPr>
          </w:p>
          <w:p w:rsidR="002B1D14" w:rsidP="00067103" w:rsidRDefault="002536D3" w14:paraId="540D33F4" w14:textId="77777777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someone who speaks or does something officially for another person or group of people</w:t>
            </w:r>
          </w:p>
          <w:p w:rsidR="004E2DAD" w:rsidP="00067103" w:rsidRDefault="004E2DAD" w14:paraId="1C9EFF53" w14:textId="5CB972AA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2654" w:type="dxa"/>
            <w:shd w:val="clear" w:color="auto" w:fill="DEEAF6" w:themeFill="accent5" w:themeFillTint="33"/>
            <w:tcMar/>
            <w:vAlign w:val="center"/>
          </w:tcPr>
          <w:p w:rsidR="002B1D14" w:rsidP="0077151E" w:rsidRDefault="002B1D14" w14:paraId="1AB5DF35" w14:textId="3308B7C0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consensus</w:t>
            </w:r>
          </w:p>
        </w:tc>
        <w:tc>
          <w:tcPr>
            <w:tcW w:w="4626" w:type="dxa"/>
            <w:gridSpan w:val="2"/>
            <w:shd w:val="clear" w:color="auto" w:fill="DEEAF6" w:themeFill="accent5" w:themeFillTint="33"/>
            <w:tcMar/>
            <w:vAlign w:val="center"/>
          </w:tcPr>
          <w:p w:rsidRPr="00386C2D" w:rsidR="002B1D14" w:rsidP="003D2739" w:rsidRDefault="004E2DAD" w14:paraId="4E40B5BE" w14:textId="6FCA77FA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a general agreement amongst a group of people (majority of opinion)</w:t>
            </w:r>
          </w:p>
        </w:tc>
        <w:tc>
          <w:tcPr>
            <w:tcW w:w="4573" w:type="dxa"/>
            <w:gridSpan w:val="2"/>
            <w:vMerge/>
            <w:tcMar/>
          </w:tcPr>
          <w:p w:rsidRPr="00386C2D" w:rsidR="002B1D14" w:rsidP="00F609B6" w:rsidRDefault="002B1D14" w14:paraId="23890A6C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4E2DAD" w:rsidTr="2E4C6458" w14:paraId="7FB0EB66" w14:textId="77777777">
        <w:trPr>
          <w:trHeight w:val="567"/>
        </w:trPr>
        <w:tc>
          <w:tcPr>
            <w:tcW w:w="4813" w:type="dxa"/>
            <w:gridSpan w:val="2"/>
            <w:vMerge/>
            <w:tcMar/>
          </w:tcPr>
          <w:p w:rsidRPr="00386C2D" w:rsidR="0002282B" w:rsidP="00F609B6" w:rsidRDefault="0002282B" w14:paraId="536B9A91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996" w:type="dxa"/>
            <w:shd w:val="clear" w:color="auto" w:fill="DEEAF6" w:themeFill="accent5" w:themeFillTint="33"/>
            <w:tcMar/>
            <w:vAlign w:val="center"/>
          </w:tcPr>
          <w:p w:rsidR="0077151E" w:rsidP="0077151E" w:rsidRDefault="0077151E" w14:paraId="7FEC9DB2" w14:textId="77777777">
            <w:pPr>
              <w:jc w:val="center"/>
              <w:rPr>
                <w:rFonts w:ascii="Verdana" w:hAnsi="Verdana" w:eastAsia="Quicksand" w:cs="Quicksand"/>
              </w:rPr>
            </w:pPr>
          </w:p>
          <w:p w:rsidR="0002282B" w:rsidP="0077151E" w:rsidRDefault="0077151E" w14:paraId="1E968592" w14:textId="77777777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p</w:t>
            </w:r>
            <w:r w:rsidR="0002282B">
              <w:rPr>
                <w:rFonts w:ascii="Verdana" w:hAnsi="Verdana" w:eastAsia="Quicksand" w:cs="Quicksand"/>
              </w:rPr>
              <w:t>ros and cons</w:t>
            </w:r>
          </w:p>
          <w:p w:rsidR="0077151E" w:rsidP="0077151E" w:rsidRDefault="0077151E" w14:paraId="62158491" w14:textId="2E975D8C">
            <w:pPr>
              <w:jc w:val="center"/>
              <w:rPr>
                <w:rFonts w:ascii="Verdana" w:hAnsi="Verdana" w:eastAsia="Quicksand" w:cs="Quicksand"/>
              </w:rPr>
            </w:pPr>
          </w:p>
        </w:tc>
        <w:tc>
          <w:tcPr>
            <w:tcW w:w="3883" w:type="dxa"/>
            <w:shd w:val="clear" w:color="auto" w:fill="DEEAF6" w:themeFill="accent5" w:themeFillTint="33"/>
            <w:tcMar/>
            <w:vAlign w:val="center"/>
          </w:tcPr>
          <w:p w:rsidR="0002282B" w:rsidP="00067103" w:rsidRDefault="002536D3" w14:paraId="6E8B8AFC" w14:textId="3C30A3E3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the advantages (positives) and the disadvantages (negatives)</w:t>
            </w:r>
          </w:p>
        </w:tc>
        <w:tc>
          <w:tcPr>
            <w:tcW w:w="2654" w:type="dxa"/>
            <w:shd w:val="clear" w:color="auto" w:fill="DEEAF6" w:themeFill="accent5" w:themeFillTint="33"/>
            <w:tcMar/>
            <w:vAlign w:val="center"/>
          </w:tcPr>
          <w:p w:rsidR="0002282B" w:rsidP="0077151E" w:rsidRDefault="0002282B" w14:paraId="7A5FDD5B" w14:textId="2F32CE07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spokesperson</w:t>
            </w:r>
          </w:p>
        </w:tc>
        <w:tc>
          <w:tcPr>
            <w:tcW w:w="4626" w:type="dxa"/>
            <w:gridSpan w:val="2"/>
            <w:shd w:val="clear" w:color="auto" w:fill="DEEAF6" w:themeFill="accent5" w:themeFillTint="33"/>
            <w:tcMar/>
            <w:vAlign w:val="center"/>
          </w:tcPr>
          <w:p w:rsidR="004E2DAD" w:rsidP="003D2739" w:rsidRDefault="004E2DAD" w14:paraId="68843ED8" w14:textId="77777777">
            <w:pPr>
              <w:rPr>
                <w:rFonts w:ascii="Verdana" w:hAnsi="Verdana" w:eastAsia="Quicksand" w:cs="Quicksand"/>
              </w:rPr>
            </w:pPr>
          </w:p>
          <w:p w:rsidR="0002282B" w:rsidP="003D2739" w:rsidRDefault="004E2DAD" w14:paraId="25FD5C87" w14:textId="77777777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a person who is chosen to speak officially for a group or an organization (a representative)</w:t>
            </w:r>
          </w:p>
          <w:p w:rsidRPr="00386C2D" w:rsidR="004E2DAD" w:rsidP="003D2739" w:rsidRDefault="004E2DAD" w14:paraId="4ABBD6FB" w14:textId="3BCDFD89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4573" w:type="dxa"/>
            <w:gridSpan w:val="2"/>
            <w:vMerge/>
            <w:tcMar/>
          </w:tcPr>
          <w:p w:rsidRPr="00386C2D" w:rsidR="0002282B" w:rsidP="00F609B6" w:rsidRDefault="0002282B" w14:paraId="23333CD1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4E2DAD" w:rsidTr="2E4C6458" w14:paraId="72EEC6C2" w14:textId="77777777">
        <w:trPr>
          <w:trHeight w:val="567"/>
        </w:trPr>
        <w:tc>
          <w:tcPr>
            <w:tcW w:w="4813" w:type="dxa"/>
            <w:gridSpan w:val="2"/>
            <w:vMerge/>
            <w:tcMar/>
          </w:tcPr>
          <w:p w:rsidRPr="00386C2D" w:rsidR="00A92593" w:rsidP="00F609B6" w:rsidRDefault="00A92593" w14:paraId="4B1687F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996" w:type="dxa"/>
            <w:shd w:val="clear" w:color="auto" w:fill="DEEAF6" w:themeFill="accent5" w:themeFillTint="33"/>
            <w:tcMar/>
            <w:vAlign w:val="center"/>
          </w:tcPr>
          <w:p w:rsidR="0077151E" w:rsidP="0077151E" w:rsidRDefault="0077151E" w14:paraId="7D4D7A4E" w14:textId="77777777">
            <w:pPr>
              <w:jc w:val="center"/>
              <w:rPr>
                <w:rFonts w:ascii="Verdana" w:hAnsi="Verdana" w:eastAsia="Quicksand" w:cs="Quicksand"/>
              </w:rPr>
            </w:pPr>
          </w:p>
          <w:p w:rsidR="00A92593" w:rsidP="0077151E" w:rsidRDefault="0077151E" w14:paraId="7860E69D" w14:textId="36658DCC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i</w:t>
            </w:r>
            <w:r w:rsidR="00A92593">
              <w:rPr>
                <w:rFonts w:ascii="Verdana" w:hAnsi="Verdana" w:eastAsia="Quicksand" w:cs="Quicksand"/>
              </w:rPr>
              <w:t>ndifferent</w:t>
            </w:r>
          </w:p>
          <w:p w:rsidR="0077151E" w:rsidP="0077151E" w:rsidRDefault="0077151E" w14:paraId="3A6B0831" w14:textId="2EF13E10">
            <w:pPr>
              <w:jc w:val="center"/>
              <w:rPr>
                <w:rFonts w:ascii="Verdana" w:hAnsi="Verdana" w:eastAsia="Quicksand" w:cs="Quicksand"/>
              </w:rPr>
            </w:pPr>
          </w:p>
        </w:tc>
        <w:tc>
          <w:tcPr>
            <w:tcW w:w="3883" w:type="dxa"/>
            <w:shd w:val="clear" w:color="auto" w:fill="DEEAF6" w:themeFill="accent5" w:themeFillTint="33"/>
            <w:tcMar/>
            <w:vAlign w:val="center"/>
          </w:tcPr>
          <w:p w:rsidR="00A92593" w:rsidP="00067103" w:rsidRDefault="002536D3" w14:paraId="37260423" w14:textId="18C77A60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having no bias, prejudice or preference</w:t>
            </w:r>
          </w:p>
        </w:tc>
        <w:tc>
          <w:tcPr>
            <w:tcW w:w="2654" w:type="dxa"/>
            <w:shd w:val="clear" w:color="auto" w:fill="DEEAF6" w:themeFill="accent5" w:themeFillTint="33"/>
            <w:tcMar/>
            <w:vAlign w:val="center"/>
          </w:tcPr>
          <w:p w:rsidR="00A92593" w:rsidP="0077151E" w:rsidRDefault="00A92593" w14:paraId="48797F5E" w14:textId="6B0E5C42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ballot</w:t>
            </w:r>
          </w:p>
        </w:tc>
        <w:tc>
          <w:tcPr>
            <w:tcW w:w="4626" w:type="dxa"/>
            <w:gridSpan w:val="2"/>
            <w:shd w:val="clear" w:color="auto" w:fill="DEEAF6" w:themeFill="accent5" w:themeFillTint="33"/>
            <w:tcMar/>
            <w:vAlign w:val="center"/>
          </w:tcPr>
          <w:p w:rsidR="004E2DAD" w:rsidP="003D2739" w:rsidRDefault="004E2DAD" w14:paraId="5F35E720" w14:textId="77777777">
            <w:pPr>
              <w:rPr>
                <w:rFonts w:ascii="Verdana" w:hAnsi="Verdana" w:eastAsia="Quicksand" w:cs="Quicksand"/>
              </w:rPr>
            </w:pPr>
          </w:p>
          <w:p w:rsidR="00A92593" w:rsidP="003D2739" w:rsidRDefault="004E2DAD" w14:paraId="74AF393A" w14:textId="77777777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selecting a representative by voting secretly and recording votes on small slips of paper</w:t>
            </w:r>
          </w:p>
          <w:p w:rsidRPr="00386C2D" w:rsidR="004E2DAD" w:rsidP="003D2739" w:rsidRDefault="004E2DAD" w14:paraId="78180C04" w14:textId="03D360D1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4573" w:type="dxa"/>
            <w:gridSpan w:val="2"/>
            <w:vMerge/>
            <w:tcMar/>
          </w:tcPr>
          <w:p w:rsidRPr="00386C2D" w:rsidR="00A92593" w:rsidP="00F609B6" w:rsidRDefault="00A92593" w14:paraId="4D91F19C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4E2DAD" w:rsidTr="2E4C6458" w14:paraId="1DA493A9" w14:textId="77777777">
        <w:trPr>
          <w:trHeight w:val="567"/>
        </w:trPr>
        <w:tc>
          <w:tcPr>
            <w:tcW w:w="4813" w:type="dxa"/>
            <w:gridSpan w:val="2"/>
            <w:vMerge/>
            <w:tcMar/>
          </w:tcPr>
          <w:p w:rsidRPr="00386C2D" w:rsidR="00A92593" w:rsidP="00F609B6" w:rsidRDefault="00A92593" w14:paraId="574655A1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996" w:type="dxa"/>
            <w:shd w:val="clear" w:color="auto" w:fill="DEEAF6" w:themeFill="accent5" w:themeFillTint="33"/>
            <w:tcMar/>
            <w:vAlign w:val="center"/>
          </w:tcPr>
          <w:p w:rsidR="00A92593" w:rsidP="0077151E" w:rsidRDefault="00A92593" w14:paraId="404FF840" w14:textId="53DDEF52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majority vote</w:t>
            </w:r>
          </w:p>
        </w:tc>
        <w:tc>
          <w:tcPr>
            <w:tcW w:w="3883" w:type="dxa"/>
            <w:shd w:val="clear" w:color="auto" w:fill="DEEAF6" w:themeFill="accent5" w:themeFillTint="33"/>
            <w:tcMar/>
            <w:vAlign w:val="center"/>
          </w:tcPr>
          <w:p w:rsidR="00A92593" w:rsidP="00067103" w:rsidRDefault="002536D3" w14:paraId="56F38544" w14:textId="6375EEA1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more than half of the total – the thing that most people voted for (the winner)</w:t>
            </w:r>
          </w:p>
        </w:tc>
        <w:tc>
          <w:tcPr>
            <w:tcW w:w="2654" w:type="dxa"/>
            <w:shd w:val="clear" w:color="auto" w:fill="DEEAF6" w:themeFill="accent5" w:themeFillTint="33"/>
            <w:tcMar/>
            <w:vAlign w:val="center"/>
          </w:tcPr>
          <w:p w:rsidR="0077151E" w:rsidP="0077151E" w:rsidRDefault="0077151E" w14:paraId="4DA0A8D0" w14:textId="77777777">
            <w:pPr>
              <w:jc w:val="center"/>
              <w:rPr>
                <w:rFonts w:ascii="Verdana" w:hAnsi="Verdana" w:eastAsia="Quicksand" w:cs="Quicksand"/>
              </w:rPr>
            </w:pPr>
          </w:p>
          <w:p w:rsidR="00A92593" w:rsidP="0077151E" w:rsidRDefault="0077151E" w14:paraId="24FCFF5E" w14:textId="31C4606D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c</w:t>
            </w:r>
            <w:r w:rsidR="00A92593">
              <w:rPr>
                <w:rFonts w:ascii="Verdana" w:hAnsi="Verdana" w:eastAsia="Quicksand" w:cs="Quicksand"/>
              </w:rPr>
              <w:t>ompromises</w:t>
            </w:r>
          </w:p>
          <w:p w:rsidR="0077151E" w:rsidP="0077151E" w:rsidRDefault="0077151E" w14:paraId="574C6F9F" w14:textId="4C0742F6">
            <w:pPr>
              <w:jc w:val="center"/>
              <w:rPr>
                <w:rFonts w:ascii="Verdana" w:hAnsi="Verdana" w:eastAsia="Quicksand" w:cs="Quicksand"/>
              </w:rPr>
            </w:pPr>
          </w:p>
        </w:tc>
        <w:tc>
          <w:tcPr>
            <w:tcW w:w="4626" w:type="dxa"/>
            <w:gridSpan w:val="2"/>
            <w:shd w:val="clear" w:color="auto" w:fill="DEEAF6" w:themeFill="accent5" w:themeFillTint="33"/>
            <w:tcMar/>
            <w:vAlign w:val="center"/>
          </w:tcPr>
          <w:p w:rsidR="004E2DAD" w:rsidP="003D2739" w:rsidRDefault="004E2DAD" w14:paraId="2B74625A" w14:textId="77777777">
            <w:pPr>
              <w:rPr>
                <w:rFonts w:ascii="Verdana" w:hAnsi="Verdana" w:eastAsia="Quicksand" w:cs="Quicksand"/>
              </w:rPr>
            </w:pPr>
          </w:p>
          <w:p w:rsidR="004E2DAD" w:rsidP="004E2DAD" w:rsidRDefault="004E2DAD" w14:paraId="6647D7A2" w14:textId="77777777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an agreement in an argument in which the people involved reduce their demands or change their opinion so that they can agree</w:t>
            </w:r>
          </w:p>
          <w:p w:rsidRPr="00386C2D" w:rsidR="004E2DAD" w:rsidP="004E2DAD" w:rsidRDefault="004E2DAD" w14:paraId="2A631283" w14:textId="0A9BF9C0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4573" w:type="dxa"/>
            <w:gridSpan w:val="2"/>
            <w:vMerge/>
            <w:tcMar/>
          </w:tcPr>
          <w:p w:rsidRPr="00386C2D" w:rsidR="00A92593" w:rsidP="00F609B6" w:rsidRDefault="00A92593" w14:paraId="35C9E6B6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4E2DAD" w:rsidTr="2E4C6458" w14:paraId="421760B5" w14:textId="77777777">
        <w:trPr>
          <w:trHeight w:val="567"/>
        </w:trPr>
        <w:tc>
          <w:tcPr>
            <w:tcW w:w="4813" w:type="dxa"/>
            <w:gridSpan w:val="2"/>
            <w:vMerge/>
            <w:tcMar/>
          </w:tcPr>
          <w:p w:rsidRPr="00386C2D" w:rsidR="002B1D14" w:rsidP="00F609B6" w:rsidRDefault="002B1D14" w14:paraId="04421A99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996" w:type="dxa"/>
            <w:shd w:val="clear" w:color="auto" w:fill="DEEAF6" w:themeFill="accent5" w:themeFillTint="33"/>
            <w:tcMar/>
            <w:vAlign w:val="center"/>
          </w:tcPr>
          <w:p w:rsidR="002B1D14" w:rsidP="0077151E" w:rsidRDefault="002B1D14" w14:paraId="77032124" w14:textId="7780B62B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parties</w:t>
            </w:r>
          </w:p>
        </w:tc>
        <w:tc>
          <w:tcPr>
            <w:tcW w:w="3883" w:type="dxa"/>
            <w:shd w:val="clear" w:color="auto" w:fill="DEEAF6" w:themeFill="accent5" w:themeFillTint="33"/>
            <w:tcMar/>
            <w:vAlign w:val="center"/>
          </w:tcPr>
          <w:p w:rsidR="00A12305" w:rsidP="00067103" w:rsidRDefault="00A12305" w14:paraId="695993C4" w14:textId="77777777">
            <w:pPr>
              <w:rPr>
                <w:rFonts w:ascii="Verdana" w:hAnsi="Verdana" w:eastAsia="Quicksand" w:cs="Quicksand"/>
              </w:rPr>
            </w:pPr>
          </w:p>
          <w:p w:rsidR="002B1D14" w:rsidP="00067103" w:rsidRDefault="002536D3" w14:paraId="482EA432" w14:textId="77777777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a group of people with similar ideas and beliefs who come together to achieve their aim</w:t>
            </w:r>
          </w:p>
          <w:p w:rsidR="00A12305" w:rsidP="00067103" w:rsidRDefault="00A12305" w14:paraId="4E1B5FCF" w14:textId="6D22C12C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2654" w:type="dxa"/>
            <w:shd w:val="clear" w:color="auto" w:fill="DEEAF6" w:themeFill="accent5" w:themeFillTint="33"/>
            <w:tcMar/>
            <w:vAlign w:val="center"/>
          </w:tcPr>
          <w:p w:rsidR="0077151E" w:rsidP="0077151E" w:rsidRDefault="0077151E" w14:paraId="6C907CBB" w14:textId="77777777">
            <w:pPr>
              <w:jc w:val="center"/>
              <w:rPr>
                <w:rFonts w:ascii="Verdana" w:hAnsi="Verdana" w:eastAsia="Quicksand" w:cs="Quicksand"/>
              </w:rPr>
            </w:pPr>
          </w:p>
          <w:p w:rsidR="002B1D14" w:rsidP="0077151E" w:rsidRDefault="0077151E" w14:paraId="685B23A6" w14:textId="47DD6B48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v</w:t>
            </w:r>
            <w:r w:rsidR="002B1D14">
              <w:rPr>
                <w:rFonts w:ascii="Verdana" w:hAnsi="Verdana" w:eastAsia="Quicksand" w:cs="Quicksand"/>
              </w:rPr>
              <w:t>eto</w:t>
            </w:r>
          </w:p>
          <w:p w:rsidR="0077151E" w:rsidP="0077151E" w:rsidRDefault="0077151E" w14:paraId="0B375A40" w14:textId="27791E69">
            <w:pPr>
              <w:jc w:val="center"/>
              <w:rPr>
                <w:rFonts w:ascii="Verdana" w:hAnsi="Verdana" w:eastAsia="Quicksand" w:cs="Quicksand"/>
              </w:rPr>
            </w:pPr>
          </w:p>
        </w:tc>
        <w:tc>
          <w:tcPr>
            <w:tcW w:w="4626" w:type="dxa"/>
            <w:gridSpan w:val="2"/>
            <w:shd w:val="clear" w:color="auto" w:fill="DEEAF6" w:themeFill="accent5" w:themeFillTint="33"/>
            <w:tcMar/>
            <w:vAlign w:val="center"/>
          </w:tcPr>
          <w:p w:rsidRPr="00386C2D" w:rsidR="002B1D14" w:rsidP="003D2739" w:rsidRDefault="00A12305" w14:paraId="658DF8C1" w14:textId="620B78B6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an official power or right to refuse to accept or allow something</w:t>
            </w:r>
          </w:p>
        </w:tc>
        <w:tc>
          <w:tcPr>
            <w:tcW w:w="4573" w:type="dxa"/>
            <w:gridSpan w:val="2"/>
            <w:vMerge/>
            <w:tcMar/>
          </w:tcPr>
          <w:p w:rsidRPr="00386C2D" w:rsidR="002B1D14" w:rsidP="00F609B6" w:rsidRDefault="002B1D14" w14:paraId="128CE419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4E2DAD" w:rsidTr="2E4C6458" w14:paraId="29CD6AFD" w14:textId="77777777">
        <w:trPr>
          <w:trHeight w:val="567"/>
        </w:trPr>
        <w:tc>
          <w:tcPr>
            <w:tcW w:w="4813" w:type="dxa"/>
            <w:gridSpan w:val="2"/>
            <w:vMerge/>
            <w:tcMar/>
          </w:tcPr>
          <w:p w:rsidRPr="00386C2D" w:rsidR="009D029F" w:rsidP="00F609B6" w:rsidRDefault="009D029F" w14:paraId="09D0B083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996" w:type="dxa"/>
            <w:shd w:val="clear" w:color="auto" w:fill="DEEAF6" w:themeFill="accent5" w:themeFillTint="33"/>
            <w:tcMar/>
            <w:vAlign w:val="center"/>
          </w:tcPr>
          <w:p w:rsidR="009D029F" w:rsidP="0077151E" w:rsidRDefault="001B09D8" w14:paraId="26103675" w14:textId="780AF418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democratically</w:t>
            </w:r>
          </w:p>
        </w:tc>
        <w:tc>
          <w:tcPr>
            <w:tcW w:w="3883" w:type="dxa"/>
            <w:shd w:val="clear" w:color="auto" w:fill="DEEAF6" w:themeFill="accent5" w:themeFillTint="33"/>
            <w:tcMar/>
            <w:vAlign w:val="center"/>
          </w:tcPr>
          <w:p w:rsidR="008902BD" w:rsidP="00067103" w:rsidRDefault="008902BD" w14:paraId="5705E811" w14:textId="6205C027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in a way that is based on the wishes of most of the people</w:t>
            </w:r>
          </w:p>
        </w:tc>
        <w:tc>
          <w:tcPr>
            <w:tcW w:w="2654" w:type="dxa"/>
            <w:shd w:val="clear" w:color="auto" w:fill="DEEAF6" w:themeFill="accent5" w:themeFillTint="33"/>
            <w:tcMar/>
            <w:vAlign w:val="center"/>
          </w:tcPr>
          <w:p w:rsidR="009D029F" w:rsidP="005550CB" w:rsidRDefault="001B09D8" w14:paraId="18A4AB8B" w14:textId="7E0E02EC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convention</w:t>
            </w:r>
          </w:p>
        </w:tc>
        <w:tc>
          <w:tcPr>
            <w:tcW w:w="4626" w:type="dxa"/>
            <w:gridSpan w:val="2"/>
            <w:shd w:val="clear" w:color="auto" w:fill="DEEAF6" w:themeFill="accent5" w:themeFillTint="33"/>
            <w:tcMar/>
            <w:vAlign w:val="center"/>
          </w:tcPr>
          <w:p w:rsidR="005550CB" w:rsidP="003D2739" w:rsidRDefault="005550CB" w14:paraId="3CDB673A" w14:textId="77777777">
            <w:pPr>
              <w:rPr>
                <w:rFonts w:ascii="Verdana" w:hAnsi="Verdana" w:eastAsia="Quicksand" w:cs="Quicksand"/>
              </w:rPr>
            </w:pPr>
          </w:p>
          <w:p w:rsidR="005550CB" w:rsidP="003D2739" w:rsidRDefault="005550CB" w14:paraId="6B76CB7F" w14:textId="77777777">
            <w:pPr>
              <w:rPr>
                <w:rFonts w:ascii="Verdana" w:hAnsi="Verdana" w:eastAsia="Quicksand" w:cs="Quicksand"/>
              </w:rPr>
            </w:pPr>
          </w:p>
          <w:p w:rsidR="009D029F" w:rsidP="003D2739" w:rsidRDefault="005550CB" w14:paraId="3F638D9D" w14:textId="4706D06D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a large meeting for a political party</w:t>
            </w:r>
          </w:p>
          <w:p w:rsidR="005550CB" w:rsidP="003D2739" w:rsidRDefault="005550CB" w14:paraId="522A979A" w14:textId="77777777">
            <w:pPr>
              <w:rPr>
                <w:rFonts w:ascii="Verdana" w:hAnsi="Verdana" w:eastAsia="Quicksand" w:cs="Quicksand"/>
              </w:rPr>
            </w:pPr>
          </w:p>
          <w:p w:rsidRPr="00386C2D" w:rsidR="005550CB" w:rsidP="003D2739" w:rsidRDefault="005550CB" w14:paraId="0055C566" w14:textId="31F5C6E1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4573" w:type="dxa"/>
            <w:gridSpan w:val="2"/>
            <w:vMerge/>
            <w:tcMar/>
          </w:tcPr>
          <w:p w:rsidRPr="00386C2D" w:rsidR="009D029F" w:rsidP="00F609B6" w:rsidRDefault="009D029F" w14:paraId="75827B9F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4E2DAD" w:rsidTr="2E4C6458" w14:paraId="584D2139" w14:textId="77777777">
        <w:trPr>
          <w:trHeight w:val="567"/>
        </w:trPr>
        <w:tc>
          <w:tcPr>
            <w:tcW w:w="4813" w:type="dxa"/>
            <w:gridSpan w:val="2"/>
            <w:vMerge/>
            <w:tcMar/>
          </w:tcPr>
          <w:p w:rsidRPr="00386C2D" w:rsidR="0081527C" w:rsidP="00F609B6" w:rsidRDefault="0081527C" w14:paraId="7D2D1BEA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1996" w:type="dxa"/>
            <w:shd w:val="clear" w:color="auto" w:fill="DEEAF6" w:themeFill="accent5" w:themeFillTint="33"/>
            <w:tcMar/>
            <w:vAlign w:val="center"/>
          </w:tcPr>
          <w:p w:rsidRPr="00386C2D" w:rsidR="00297025" w:rsidP="0077151E" w:rsidRDefault="0002282B" w14:paraId="4694CA68" w14:textId="560C3AE2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d</w:t>
            </w:r>
            <w:r w:rsidR="001B09D8">
              <w:rPr>
                <w:rFonts w:ascii="Verdana" w:hAnsi="Verdana" w:eastAsia="Quicksand" w:cs="Quicksand"/>
              </w:rPr>
              <w:t>ebating</w:t>
            </w:r>
            <w:r>
              <w:rPr>
                <w:rFonts w:ascii="Verdana" w:hAnsi="Verdana" w:eastAsia="Quicksand" w:cs="Quicksand"/>
              </w:rPr>
              <w:t>/debate</w:t>
            </w:r>
          </w:p>
        </w:tc>
        <w:tc>
          <w:tcPr>
            <w:tcW w:w="3883" w:type="dxa"/>
            <w:shd w:val="clear" w:color="auto" w:fill="DEEAF6" w:themeFill="accent5" w:themeFillTint="33"/>
            <w:tcMar/>
            <w:vAlign w:val="center"/>
          </w:tcPr>
          <w:p w:rsidR="005550CB" w:rsidP="00A5441B" w:rsidRDefault="005550CB" w14:paraId="403F2449" w14:textId="77777777">
            <w:pPr>
              <w:rPr>
                <w:rFonts w:ascii="Verdana" w:hAnsi="Verdana" w:eastAsia="Quicksand" w:cs="Quicksand"/>
              </w:rPr>
            </w:pPr>
          </w:p>
          <w:p w:rsidR="00FA3600" w:rsidP="00A5441B" w:rsidRDefault="008902BD" w14:paraId="62BA856F" w14:textId="77777777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a competition in which terms of people, often students discuss a subject and make decisions</w:t>
            </w:r>
          </w:p>
          <w:p w:rsidRPr="00386C2D" w:rsidR="005550CB" w:rsidP="00A5441B" w:rsidRDefault="005550CB" w14:paraId="5525CEEC" w14:textId="4769C88A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2654" w:type="dxa"/>
            <w:shd w:val="clear" w:color="auto" w:fill="DEEAF6" w:themeFill="accent5" w:themeFillTint="33"/>
            <w:tcMar/>
            <w:vAlign w:val="center"/>
          </w:tcPr>
          <w:p w:rsidR="0077151E" w:rsidP="0077151E" w:rsidRDefault="0077151E" w14:paraId="43F73511" w14:textId="77777777">
            <w:pPr>
              <w:jc w:val="center"/>
              <w:rPr>
                <w:rFonts w:ascii="Verdana" w:hAnsi="Verdana" w:eastAsia="Quicksand" w:cs="Quicksand"/>
              </w:rPr>
            </w:pPr>
          </w:p>
          <w:p w:rsidR="0081527C" w:rsidP="0077151E" w:rsidRDefault="0077151E" w14:paraId="0721AD9A" w14:textId="3BF26CC0">
            <w:pPr>
              <w:jc w:val="center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p</w:t>
            </w:r>
            <w:r w:rsidR="006F0673">
              <w:rPr>
                <w:rFonts w:ascii="Verdana" w:hAnsi="Verdana" w:eastAsia="Quicksand" w:cs="Quicksand"/>
              </w:rPr>
              <w:t>rioritise</w:t>
            </w:r>
          </w:p>
          <w:p w:rsidRPr="00386C2D" w:rsidR="0077151E" w:rsidP="0077151E" w:rsidRDefault="0077151E" w14:paraId="26801717" w14:textId="778BA99F">
            <w:pPr>
              <w:jc w:val="center"/>
              <w:rPr>
                <w:rFonts w:ascii="Verdana" w:hAnsi="Verdana" w:eastAsia="Quicksand" w:cs="Quicksand"/>
              </w:rPr>
            </w:pPr>
          </w:p>
        </w:tc>
        <w:tc>
          <w:tcPr>
            <w:tcW w:w="4626" w:type="dxa"/>
            <w:gridSpan w:val="2"/>
            <w:shd w:val="clear" w:color="auto" w:fill="DEEAF6" w:themeFill="accent5" w:themeFillTint="33"/>
            <w:tcMar/>
            <w:vAlign w:val="center"/>
          </w:tcPr>
          <w:p w:rsidR="0093576D" w:rsidP="003D2739" w:rsidRDefault="005550CB" w14:paraId="7A572A72" w14:textId="3D08BF80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to decide which group of things are most important so that you can deal with them first</w:t>
            </w:r>
          </w:p>
          <w:p w:rsidRPr="00386C2D" w:rsidR="001422CC" w:rsidP="007E305A" w:rsidRDefault="001422CC" w14:paraId="1B02A1A7" w14:textId="72D7B8A1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4573" w:type="dxa"/>
            <w:gridSpan w:val="2"/>
            <w:vMerge/>
            <w:tcMar/>
          </w:tcPr>
          <w:p w:rsidRPr="00386C2D" w:rsidR="0081527C" w:rsidP="00F609B6" w:rsidRDefault="0081527C" w14:paraId="4F004468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Pr="00386C2D" w:rsidR="00501925" w:rsidTr="2E4C6458" w14:paraId="0024B82F" w14:textId="77777777">
        <w:trPr>
          <w:gridAfter w:val="1"/>
          <w:wAfter w:w="11" w:type="dxa"/>
          <w:trHeight w:val="918"/>
        </w:trPr>
        <w:tc>
          <w:tcPr>
            <w:tcW w:w="10692" w:type="dxa"/>
            <w:gridSpan w:val="4"/>
            <w:shd w:val="clear" w:color="auto" w:fill="9CC2E5" w:themeFill="accent5" w:themeFillTint="99"/>
            <w:tcMar/>
            <w:vAlign w:val="center"/>
          </w:tcPr>
          <w:p w:rsidR="002D3ED0" w:rsidP="00D157D3" w:rsidRDefault="002D3ED0" w14:paraId="154C32F2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:rsidR="0077151E" w:rsidP="001422CC" w:rsidRDefault="0077151E" w14:paraId="4E29448F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:rsidR="00D157D3" w:rsidP="001422CC" w:rsidRDefault="00D72C8B" w14:paraId="147C8821" w14:textId="76DB17B4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</w:t>
            </w:r>
            <w:r w:rsidRPr="00386C2D" w:rsidR="00D35156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Pr="00386C2D" w:rsidR="00754A25">
              <w:rPr>
                <w:rFonts w:ascii="Verdana" w:hAnsi="Verdana" w:cstheme="minorHAnsi"/>
                <w:b/>
                <w:u w:val="single"/>
              </w:rPr>
              <w:t>(</w:t>
            </w:r>
            <w:r w:rsidR="008C4819">
              <w:rPr>
                <w:rFonts w:ascii="Verdana" w:hAnsi="Verdana" w:cstheme="minorHAnsi"/>
                <w:b/>
                <w:u w:val="single"/>
              </w:rPr>
              <w:t xml:space="preserve">Year </w:t>
            </w:r>
            <w:r w:rsidR="007E305A">
              <w:rPr>
                <w:rFonts w:ascii="Verdana" w:hAnsi="Verdana" w:cstheme="minorHAnsi"/>
                <w:b/>
                <w:u w:val="single"/>
              </w:rPr>
              <w:t>3</w:t>
            </w:r>
            <w:r w:rsidRPr="00386C2D" w:rsidR="00D157D3">
              <w:rPr>
                <w:rFonts w:ascii="Verdana" w:hAnsi="Verdana" w:cstheme="minorHAnsi"/>
                <w:b/>
                <w:u w:val="single"/>
              </w:rPr>
              <w:t>)</w:t>
            </w:r>
          </w:p>
          <w:p w:rsidRPr="00386C2D" w:rsidR="00217D81" w:rsidP="00D157D3" w:rsidRDefault="00217D81" w14:paraId="7AA752A5" w14:textId="77777777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:rsidR="0091214B" w:rsidP="2E4C6458" w:rsidRDefault="00D72C8B" w14:paraId="1395FCD5" w14:textId="26F9DC89">
            <w:pPr>
              <w:rPr>
                <w:rFonts w:ascii="Verdana" w:hAnsi="Verdana" w:cs="Calibri" w:cstheme="minorAscii"/>
              </w:rPr>
            </w:pPr>
            <w:r w:rsidRPr="2E4C6458" w:rsidR="00D72C8B">
              <w:rPr>
                <w:rFonts w:ascii="Verdana" w:hAnsi="Verdana" w:cs="Calibri" w:cstheme="minorAscii"/>
              </w:rPr>
              <w:t xml:space="preserve">The </w:t>
            </w:r>
            <w:r w:rsidRPr="2E4C6458" w:rsidR="00541B17">
              <w:rPr>
                <w:rFonts w:ascii="Verdana" w:hAnsi="Verdana" w:cs="Calibri" w:cstheme="minorAscii"/>
              </w:rPr>
              <w:t xml:space="preserve">children in </w:t>
            </w:r>
            <w:r w:rsidRPr="2E4C6458" w:rsidR="008C4819">
              <w:rPr>
                <w:rFonts w:ascii="Verdana" w:hAnsi="Verdana" w:cs="Calibri" w:cstheme="minorAscii"/>
              </w:rPr>
              <w:t xml:space="preserve">year </w:t>
            </w:r>
            <w:r w:rsidRPr="2E4C6458" w:rsidR="0011587B">
              <w:rPr>
                <w:rFonts w:ascii="Verdana" w:hAnsi="Verdana" w:cs="Calibri" w:cstheme="minorAscii"/>
              </w:rPr>
              <w:t>t</w:t>
            </w:r>
            <w:r w:rsidRPr="2E4C6458" w:rsidR="007E305A">
              <w:rPr>
                <w:rFonts w:ascii="Verdana" w:hAnsi="Verdana" w:cs="Calibri" w:cstheme="minorAscii"/>
              </w:rPr>
              <w:t>hree</w:t>
            </w:r>
            <w:r w:rsidRPr="2E4C6458" w:rsidR="008C4819">
              <w:rPr>
                <w:rFonts w:ascii="Verdana" w:hAnsi="Verdana" w:cs="Calibri" w:cstheme="minorAscii"/>
              </w:rPr>
              <w:t xml:space="preserve">, </w:t>
            </w:r>
            <w:r w:rsidRPr="2E4C6458" w:rsidR="00380F9D">
              <w:rPr>
                <w:rFonts w:ascii="Verdana" w:hAnsi="Verdana" w:cs="Calibri" w:cstheme="minorAscii"/>
              </w:rPr>
              <w:t xml:space="preserve">explored how to create a </w:t>
            </w:r>
            <w:r w:rsidRPr="2E4C6458" w:rsidR="00380F9D">
              <w:rPr>
                <w:rFonts w:ascii="Verdana" w:hAnsi="Verdana" w:cs="Calibri" w:cstheme="minorAscii"/>
              </w:rPr>
              <w:t>safe and happy classroom</w:t>
            </w:r>
            <w:r w:rsidRPr="2E4C6458" w:rsidR="00380F9D">
              <w:rPr>
                <w:rFonts w:ascii="Verdana" w:hAnsi="Verdana" w:cs="Calibri" w:cstheme="minorAscii"/>
              </w:rPr>
              <w:t xml:space="preserve"> environment</w:t>
            </w:r>
            <w:r w:rsidRPr="2E4C6458" w:rsidR="00380F9D">
              <w:rPr>
                <w:rFonts w:ascii="Verdana" w:hAnsi="Verdana" w:cs="Calibri" w:cstheme="minorAscii"/>
              </w:rPr>
              <w:t xml:space="preserve"> through developing ground rules. They </w:t>
            </w:r>
            <w:r w:rsidRPr="2E4C6458" w:rsidR="00380F9D">
              <w:rPr>
                <w:rFonts w:ascii="Verdana" w:hAnsi="Verdana" w:cs="Calibri" w:cstheme="minorAscii"/>
              </w:rPr>
              <w:t>learnt how to</w:t>
            </w:r>
            <w:r w:rsidRPr="2E4C6458" w:rsidR="00E86241">
              <w:rPr>
                <w:rFonts w:ascii="Verdana" w:hAnsi="Verdana" w:cs="Calibri" w:cstheme="minorAscii"/>
              </w:rPr>
              <w:t xml:space="preserve"> </w:t>
            </w:r>
            <w:r w:rsidRPr="2E4C6458" w:rsidR="00380F9D">
              <w:rPr>
                <w:rFonts w:ascii="Verdana" w:hAnsi="Verdana" w:cs="Calibri" w:cstheme="minorAscii"/>
              </w:rPr>
              <w:t xml:space="preserve">build positive relationships </w:t>
            </w:r>
            <w:r w:rsidRPr="2E4C6458" w:rsidR="00380F9D">
              <w:rPr>
                <w:rFonts w:ascii="Verdana" w:hAnsi="Verdana" w:cs="Calibri" w:cstheme="minorAscii"/>
              </w:rPr>
              <w:t>with</w:t>
            </w:r>
            <w:r w:rsidRPr="2E4C6458" w:rsidR="00380F9D">
              <w:rPr>
                <w:rFonts w:ascii="Verdana" w:hAnsi="Verdana" w:cs="Calibri" w:cstheme="minorAscii"/>
              </w:rPr>
              <w:t>in the class.</w:t>
            </w:r>
            <w:r w:rsidRPr="2E4C6458" w:rsidR="00380F9D">
              <w:rPr>
                <w:rFonts w:ascii="Verdana" w:hAnsi="Verdana" w:cs="Calibri" w:cstheme="minorAscii"/>
              </w:rPr>
              <w:t xml:space="preserve"> </w:t>
            </w:r>
            <w:r w:rsidRPr="2E4C6458" w:rsidR="00380F9D">
              <w:rPr>
                <w:rFonts w:ascii="Verdana" w:hAnsi="Verdana" w:cs="Calibri" w:cstheme="minorAscii"/>
              </w:rPr>
              <w:t xml:space="preserve">They </w:t>
            </w:r>
            <w:r w:rsidRPr="2E4C6458" w:rsidR="00380F9D">
              <w:rPr>
                <w:rFonts w:ascii="Verdana" w:hAnsi="Verdana" w:cs="Calibri" w:cstheme="minorAscii"/>
              </w:rPr>
              <w:t>explored the different emotions</w:t>
            </w:r>
            <w:r w:rsidRPr="2E4C6458" w:rsidR="00E86241">
              <w:rPr>
                <w:rFonts w:ascii="Verdana" w:hAnsi="Verdana" w:cs="Calibri" w:cstheme="minorAscii"/>
              </w:rPr>
              <w:t xml:space="preserve"> associated with </w:t>
            </w:r>
            <w:r w:rsidRPr="2E4C6458" w:rsidR="00380F9D">
              <w:rPr>
                <w:rFonts w:ascii="Verdana" w:hAnsi="Verdana" w:cs="Calibri" w:cstheme="minorAscii"/>
              </w:rPr>
              <w:t>new situations</w:t>
            </w:r>
            <w:r w:rsidRPr="2E4C6458" w:rsidR="00380F9D">
              <w:rPr>
                <w:rFonts w:ascii="Verdana" w:hAnsi="Verdana" w:cs="Calibri" w:cstheme="minorAscii"/>
              </w:rPr>
              <w:t xml:space="preserve"> and developed </w:t>
            </w:r>
            <w:r w:rsidRPr="2E4C6458" w:rsidR="00E86241">
              <w:rPr>
                <w:rFonts w:ascii="Verdana" w:hAnsi="Verdana" w:cs="Calibri" w:cstheme="minorAscii"/>
              </w:rPr>
              <w:t>coping strategies that they could use.</w:t>
            </w:r>
            <w:r w:rsidRPr="2E4C6458" w:rsidR="00A65B2B">
              <w:rPr>
                <w:rFonts w:ascii="Verdana" w:hAnsi="Verdana" w:cs="Calibri" w:cstheme="minorAscii"/>
              </w:rPr>
              <w:t xml:space="preserve"> </w:t>
            </w:r>
            <w:r w:rsidRPr="2E4C6458" w:rsidR="00E86241">
              <w:rPr>
                <w:rFonts w:ascii="Verdana" w:hAnsi="Verdana" w:cs="Calibri" w:cstheme="minorAscii"/>
              </w:rPr>
              <w:t xml:space="preserve">They explored how </w:t>
            </w:r>
            <w:r w:rsidRPr="2E4C6458" w:rsidR="00380F9D">
              <w:rPr>
                <w:rFonts w:ascii="Verdana" w:hAnsi="Verdana" w:cs="Calibri" w:cstheme="minorAscii"/>
              </w:rPr>
              <w:t>to welcome others who are new to their class and</w:t>
            </w:r>
            <w:r w:rsidRPr="2E4C6458" w:rsidR="00E86241">
              <w:rPr>
                <w:rFonts w:ascii="Verdana" w:hAnsi="Verdana" w:cs="Calibri" w:cstheme="minorAscii"/>
              </w:rPr>
              <w:t xml:space="preserve"> </w:t>
            </w:r>
            <w:r w:rsidRPr="2E4C6458" w:rsidR="00380F9D">
              <w:rPr>
                <w:rFonts w:ascii="Verdana" w:hAnsi="Verdana" w:cs="Calibri" w:cstheme="minorAscii"/>
              </w:rPr>
              <w:t xml:space="preserve">school. They </w:t>
            </w:r>
            <w:r w:rsidRPr="2E4C6458" w:rsidR="00E86241">
              <w:rPr>
                <w:rFonts w:ascii="Verdana" w:hAnsi="Verdana" w:cs="Calibri" w:cstheme="minorAscii"/>
              </w:rPr>
              <w:t>identified</w:t>
            </w:r>
            <w:r w:rsidRPr="2E4C6458" w:rsidR="00380F9D">
              <w:rPr>
                <w:rFonts w:ascii="Verdana" w:hAnsi="Verdana" w:cs="Calibri" w:cstheme="minorAscii"/>
              </w:rPr>
              <w:t xml:space="preserve"> their own support networks</w:t>
            </w:r>
            <w:r w:rsidRPr="2E4C6458" w:rsidR="00E86241">
              <w:rPr>
                <w:rFonts w:ascii="Verdana" w:hAnsi="Verdana" w:cs="Calibri" w:cstheme="minorAscii"/>
              </w:rPr>
              <w:t xml:space="preserve"> and developed skills to </w:t>
            </w:r>
            <w:r w:rsidRPr="2E4C6458" w:rsidR="00380F9D">
              <w:rPr>
                <w:rFonts w:ascii="Verdana" w:hAnsi="Verdana" w:cs="Calibri" w:cstheme="minorAscii"/>
              </w:rPr>
              <w:t>enable them to</w:t>
            </w:r>
            <w:r w:rsidRPr="2E4C6458" w:rsidR="00E86241">
              <w:rPr>
                <w:rFonts w:ascii="Verdana" w:hAnsi="Verdana" w:cs="Calibri" w:cstheme="minorAscii"/>
              </w:rPr>
              <w:t xml:space="preserve"> ask for help.</w:t>
            </w:r>
            <w:r w:rsidRPr="2E4C6458" w:rsidR="55233C63">
              <w:rPr>
                <w:rFonts w:ascii="Verdana" w:hAnsi="Verdana" w:cs="Calibri" w:cstheme="minorAscii"/>
              </w:rPr>
              <w:t xml:space="preserve"> </w:t>
            </w:r>
          </w:p>
          <w:p w:rsidR="00541B17" w:rsidP="00541B17" w:rsidRDefault="00541B17" w14:paraId="24B1A4DC" w14:textId="77777777">
            <w:pPr>
              <w:rPr>
                <w:rFonts w:ascii="Verdana" w:hAnsi="Verdana" w:cstheme="minorHAnsi"/>
              </w:rPr>
            </w:pPr>
          </w:p>
          <w:p w:rsidRPr="00386C2D" w:rsidR="0056112C" w:rsidP="0056112C" w:rsidRDefault="0056112C" w14:paraId="6B85497F" w14:textId="2221845B">
            <w:pPr>
              <w:rPr>
                <w:rFonts w:ascii="Verdana" w:hAnsi="Verdana" w:cstheme="minorHAnsi"/>
              </w:rPr>
            </w:pPr>
          </w:p>
        </w:tc>
        <w:tc>
          <w:tcPr>
            <w:tcW w:w="11842" w:type="dxa"/>
            <w:gridSpan w:val="4"/>
            <w:shd w:val="clear" w:color="auto" w:fill="9CC2E5" w:themeFill="accent5" w:themeFillTint="99"/>
            <w:tcMar/>
            <w:vAlign w:val="center"/>
          </w:tcPr>
          <w:p w:rsidR="000B0022" w:rsidP="001422CC" w:rsidRDefault="00062D26" w14:paraId="5CEAE7F1" w14:textId="63076A5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Pr="00386C2D" w:rsidR="001A3DF9">
              <w:rPr>
                <w:rFonts w:ascii="Verdana" w:hAnsi="Verdana" w:cstheme="minorHAnsi"/>
                <w:b/>
                <w:u w:val="single"/>
              </w:rPr>
              <w:t xml:space="preserve"> (Year </w:t>
            </w:r>
            <w:r w:rsidR="007E305A">
              <w:rPr>
                <w:rFonts w:ascii="Verdana" w:hAnsi="Verdana" w:cstheme="minorHAnsi"/>
                <w:b/>
                <w:u w:val="single"/>
              </w:rPr>
              <w:t>5</w:t>
            </w:r>
            <w:r w:rsidRPr="00386C2D" w:rsidR="001A3DF9">
              <w:rPr>
                <w:rFonts w:ascii="Verdana" w:hAnsi="Verdana" w:cstheme="minorHAnsi"/>
                <w:b/>
                <w:u w:val="single"/>
              </w:rPr>
              <w:t>)</w:t>
            </w:r>
          </w:p>
          <w:p w:rsidRPr="00386C2D" w:rsidR="00541B17" w:rsidP="0014332A" w:rsidRDefault="00541B17" w14:paraId="2CFC9C05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:rsidRPr="00386C2D" w:rsidR="00446F73" w:rsidP="00E86241" w:rsidRDefault="00067103" w14:paraId="73618B2A" w14:textId="211B5FD5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In year </w:t>
            </w:r>
            <w:r w:rsidR="007E305A">
              <w:rPr>
                <w:rFonts w:ascii="Verdana" w:hAnsi="Verdana" w:eastAsia="Quicksand" w:cs="Quicksand"/>
              </w:rPr>
              <w:t>five</w:t>
            </w:r>
            <w:r>
              <w:rPr>
                <w:rFonts w:ascii="Verdana" w:hAnsi="Verdana" w:eastAsia="Quicksand" w:cs="Quicksand"/>
              </w:rPr>
              <w:t xml:space="preserve">, children </w:t>
            </w:r>
            <w:r w:rsidRPr="00E86241" w:rsidR="00E86241">
              <w:rPr>
                <w:rFonts w:ascii="Verdana" w:hAnsi="Verdana" w:eastAsia="Quicksand" w:cs="Quicksand"/>
              </w:rPr>
              <w:t>will participate in developing ground rules for the class</w:t>
            </w:r>
            <w:r w:rsidR="0043098D">
              <w:rPr>
                <w:rFonts w:ascii="Verdana" w:hAnsi="Verdana" w:eastAsia="Quicksand" w:cs="Quicksand"/>
              </w:rPr>
              <w:t xml:space="preserve"> </w:t>
            </w:r>
            <w:r w:rsidRPr="00E86241" w:rsidR="00E86241">
              <w:rPr>
                <w:rFonts w:ascii="Verdana" w:hAnsi="Verdana" w:eastAsia="Quicksand" w:cs="Quicksand"/>
              </w:rPr>
              <w:t>and in exploring what they mean in practice. They will also take part in</w:t>
            </w:r>
            <w:r w:rsidR="0043098D">
              <w:rPr>
                <w:rFonts w:ascii="Verdana" w:hAnsi="Verdana" w:eastAsia="Quicksand" w:cs="Quicksand"/>
              </w:rPr>
              <w:t xml:space="preserve"> </w:t>
            </w:r>
            <w:r w:rsidRPr="00E86241" w:rsidR="00E86241">
              <w:rPr>
                <w:rFonts w:ascii="Verdana" w:hAnsi="Verdana" w:eastAsia="Quicksand" w:cs="Quicksand"/>
              </w:rPr>
              <w:t>activities to build positive relationships in the class and to develop their</w:t>
            </w:r>
            <w:r w:rsidR="0043098D">
              <w:rPr>
                <w:rFonts w:ascii="Verdana" w:hAnsi="Verdana" w:eastAsia="Quicksand" w:cs="Quicksand"/>
              </w:rPr>
              <w:t xml:space="preserve"> </w:t>
            </w:r>
            <w:r w:rsidRPr="00E86241" w:rsidR="00E86241">
              <w:rPr>
                <w:rFonts w:ascii="Verdana" w:hAnsi="Verdana" w:eastAsia="Quicksand" w:cs="Quicksand"/>
              </w:rPr>
              <w:t>skills of cooperation. They will explore the range of new situations they</w:t>
            </w:r>
            <w:r w:rsidR="0043098D">
              <w:rPr>
                <w:rFonts w:ascii="Verdana" w:hAnsi="Verdana" w:eastAsia="Quicksand" w:cs="Quicksand"/>
              </w:rPr>
              <w:t xml:space="preserve"> </w:t>
            </w:r>
            <w:r w:rsidRPr="00E86241" w:rsidR="00E86241">
              <w:rPr>
                <w:rFonts w:ascii="Verdana" w:hAnsi="Verdana" w:eastAsia="Quicksand" w:cs="Quicksand"/>
              </w:rPr>
              <w:t>or others may find themselves in, and the emotions they or others may</w:t>
            </w:r>
            <w:r w:rsidR="0043098D">
              <w:rPr>
                <w:rFonts w:ascii="Verdana" w:hAnsi="Verdana" w:eastAsia="Quicksand" w:cs="Quicksand"/>
              </w:rPr>
              <w:t xml:space="preserve"> </w:t>
            </w:r>
            <w:r w:rsidRPr="00E86241" w:rsidR="00E86241">
              <w:rPr>
                <w:rFonts w:ascii="Verdana" w:hAnsi="Verdana" w:eastAsia="Quicksand" w:cs="Quicksand"/>
              </w:rPr>
              <w:t>experience. They will develop strategies for coping when they are new.</w:t>
            </w:r>
            <w:r w:rsidR="0043098D">
              <w:rPr>
                <w:rFonts w:ascii="Verdana" w:hAnsi="Verdana" w:eastAsia="Quicksand" w:cs="Quicksand"/>
              </w:rPr>
              <w:t xml:space="preserve"> </w:t>
            </w:r>
            <w:r w:rsidRPr="00E86241" w:rsidR="00E86241">
              <w:rPr>
                <w:rFonts w:ascii="Verdana" w:hAnsi="Verdana" w:eastAsia="Quicksand" w:cs="Quicksand"/>
              </w:rPr>
              <w:t>They will also revisit and develop their own Networks of Support</w:t>
            </w:r>
            <w:r w:rsidR="00CC6DDA">
              <w:rPr>
                <w:rFonts w:ascii="Verdana" w:hAnsi="Verdana" w:eastAsia="Quicksand" w:cs="Quicksand"/>
              </w:rPr>
              <w:t xml:space="preserve"> </w:t>
            </w:r>
            <w:r w:rsidRPr="00E86241" w:rsidR="00E86241">
              <w:rPr>
                <w:rFonts w:ascii="Verdana" w:hAnsi="Verdana" w:eastAsia="Quicksand" w:cs="Quicksand"/>
              </w:rPr>
              <w:t>and</w:t>
            </w:r>
            <w:r w:rsidR="0043098D">
              <w:rPr>
                <w:rFonts w:ascii="Verdana" w:hAnsi="Verdana" w:eastAsia="Quicksand" w:cs="Quicksand"/>
              </w:rPr>
              <w:t xml:space="preserve"> </w:t>
            </w:r>
            <w:r w:rsidRPr="00E86241" w:rsidR="00E86241">
              <w:rPr>
                <w:rFonts w:ascii="Verdana" w:hAnsi="Verdana" w:eastAsia="Quicksand" w:cs="Quicksand"/>
              </w:rPr>
              <w:t>consider how they can provide help and support to others.</w:t>
            </w:r>
          </w:p>
        </w:tc>
      </w:tr>
      <w:tr w:rsidRPr="00386C2D" w:rsidR="00B75EF5" w:rsidTr="2E4C6458" w14:paraId="332D7155" w14:textId="77777777">
        <w:trPr>
          <w:gridAfter w:val="1"/>
          <w:wAfter w:w="11" w:type="dxa"/>
          <w:trHeight w:val="454"/>
        </w:trPr>
        <w:tc>
          <w:tcPr>
            <w:tcW w:w="4155" w:type="dxa"/>
            <w:shd w:val="clear" w:color="auto" w:fill="9CC2E5" w:themeFill="accent5" w:themeFillTint="99"/>
            <w:tcMar/>
            <w:vAlign w:val="center"/>
          </w:tcPr>
          <w:p w:rsidR="00513C38" w:rsidP="002E5788" w:rsidRDefault="00513C38" w14:paraId="5159B836" w14:textId="7777777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:rsidR="002E5788" w:rsidP="002E5788" w:rsidRDefault="002E5788" w14:paraId="6EAF810B" w14:textId="5DF66A52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  <w:p w:rsidRPr="00386C2D" w:rsidR="00513C38" w:rsidP="002E5788" w:rsidRDefault="00513C38" w14:paraId="558782AA" w14:textId="501C077C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</w:tc>
        <w:tc>
          <w:tcPr>
            <w:tcW w:w="10944" w:type="dxa"/>
            <w:gridSpan w:val="5"/>
            <w:shd w:val="clear" w:color="auto" w:fill="9CC2E5" w:themeFill="accent5" w:themeFillTint="99"/>
            <w:tcMar/>
            <w:vAlign w:val="center"/>
          </w:tcPr>
          <w:p w:rsidRPr="00386C2D" w:rsidR="002E5788" w:rsidP="002E5788" w:rsidRDefault="002E5788" w14:paraId="4AAC8D5F" w14:textId="2B2DE623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435" w:type="dxa"/>
            <w:gridSpan w:val="2"/>
            <w:shd w:val="clear" w:color="auto" w:fill="A8D08D" w:themeFill="accent6" w:themeFillTint="99"/>
            <w:tcMar/>
            <w:vAlign w:val="center"/>
          </w:tcPr>
          <w:p w:rsidRPr="00386C2D" w:rsidR="002E5788" w:rsidP="008B1524" w:rsidRDefault="002E5788" w14:paraId="58B858A4" w14:textId="77777777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Pr="00386C2D" w:rsidR="00A26953" w:rsidTr="2E4C6458" w14:paraId="7428F7FE" w14:textId="77777777">
        <w:trPr>
          <w:gridAfter w:val="1"/>
          <w:wAfter w:w="11" w:type="dxa"/>
          <w:trHeight w:val="180"/>
        </w:trPr>
        <w:tc>
          <w:tcPr>
            <w:tcW w:w="4155" w:type="dxa"/>
            <w:shd w:val="clear" w:color="auto" w:fill="DEEAF6" w:themeFill="accent5" w:themeFillTint="33"/>
            <w:tcMar/>
          </w:tcPr>
          <w:p w:rsidR="00756136" w:rsidP="002F2A81" w:rsidRDefault="008B51C9" w14:paraId="335B73E6" w14:textId="54B1683F">
            <w:pPr>
              <w:rPr>
                <w:rFonts w:ascii="Verdana" w:hAnsi="Verdana"/>
              </w:rPr>
            </w:pPr>
            <w:r w:rsidRPr="008A2C63">
              <w:rPr>
                <w:rFonts w:ascii="Verdana" w:hAnsi="Verdana" w:eastAsia="Quicksand" w:cs="Quicksand"/>
              </w:rPr>
              <w:t>1.</w:t>
            </w:r>
            <w:r w:rsidRPr="008A2C63" w:rsidR="008C5B34">
              <w:rPr>
                <w:rFonts w:ascii="Verdana" w:hAnsi="Verdana"/>
              </w:rPr>
              <w:t xml:space="preserve"> </w:t>
            </w:r>
            <w:r w:rsidR="00CC089F">
              <w:rPr>
                <w:rFonts w:ascii="Verdana" w:hAnsi="Verdana"/>
              </w:rPr>
              <w:t>-</w:t>
            </w:r>
            <w:r w:rsidRPr="00173877" w:rsidR="00173877">
              <w:rPr>
                <w:rFonts w:ascii="Verdana" w:hAnsi="Verdana"/>
              </w:rPr>
              <w:t>What do we mean by rights and responsibilities?</w:t>
            </w:r>
            <w:r w:rsidR="00596647">
              <w:rPr>
                <w:rFonts w:ascii="Verdana" w:hAnsi="Verdana"/>
              </w:rPr>
              <w:t xml:space="preserve"> (1.1 – 1.5)</w:t>
            </w:r>
          </w:p>
          <w:p w:rsidRPr="00CC089F" w:rsidR="00CC089F" w:rsidP="002F2A81" w:rsidRDefault="00CC089F" w14:paraId="2DE1CFA2" w14:textId="6EE4A596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a</w:t>
            </w:r>
            <w:r w:rsidRPr="00CC089F">
              <w:rPr>
                <w:rFonts w:ascii="Verdana" w:hAnsi="Verdana" w:eastAsia="Quicksand" w:cs="Quicksand"/>
              </w:rPr>
              <w:t>nd</w:t>
            </w:r>
          </w:p>
          <w:p w:rsidRPr="00D87A33" w:rsidR="00CC089F" w:rsidP="002F2A81" w:rsidRDefault="00CC089F" w14:paraId="716196FA" w14:textId="34F9235C">
            <w:pPr>
              <w:rPr>
                <w:rFonts w:ascii="Verdana" w:hAnsi="Verdana" w:eastAsia="Quicksand" w:cs="Quicksand"/>
                <w:i/>
                <w:iCs/>
              </w:rPr>
            </w:pPr>
            <w:r>
              <w:rPr>
                <w:rFonts w:ascii="Verdana" w:hAnsi="Verdana" w:eastAsia="Quicksand" w:cs="Quicksand"/>
              </w:rPr>
              <w:t>-</w:t>
            </w:r>
            <w:r w:rsidRPr="00CC089F">
              <w:rPr>
                <w:rFonts w:ascii="Verdana" w:hAnsi="Verdana" w:eastAsia="Quicksand" w:cs="Quicksand"/>
              </w:rPr>
              <w:t>What are my responsibilities at home and at school?</w:t>
            </w:r>
          </w:p>
        </w:tc>
        <w:tc>
          <w:tcPr>
            <w:tcW w:w="10944" w:type="dxa"/>
            <w:gridSpan w:val="5"/>
            <w:shd w:val="clear" w:color="auto" w:fill="DEEAF6" w:themeFill="accent5" w:themeFillTint="33"/>
            <w:tcMar/>
            <w:vAlign w:val="center"/>
          </w:tcPr>
          <w:p w:rsidRPr="00263454" w:rsidR="00173877" w:rsidP="00263454" w:rsidRDefault="00263454" w14:paraId="25D6922E" w14:textId="771A4C2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  <w:i/>
                <w:iCs/>
              </w:rPr>
            </w:pPr>
            <w:r>
              <w:rPr>
                <w:rFonts w:ascii="Verdana" w:hAnsi="Verdana" w:eastAsia="Quicksand" w:cs="Quicksand"/>
              </w:rPr>
              <w:t>Identify th</w:t>
            </w:r>
            <w:r w:rsidR="003F3F48">
              <w:rPr>
                <w:rFonts w:ascii="Verdana" w:hAnsi="Verdana" w:eastAsia="Quicksand" w:cs="Quicksand"/>
              </w:rPr>
              <w:t>at there is a</w:t>
            </w:r>
            <w:r>
              <w:rPr>
                <w:rFonts w:ascii="Verdana" w:hAnsi="Verdana" w:eastAsia="Quicksand" w:cs="Quicksand"/>
              </w:rPr>
              <w:t xml:space="preserve"> difference between wants and needs – using a </w:t>
            </w:r>
            <w:r w:rsidRPr="00263454" w:rsidR="00173877">
              <w:rPr>
                <w:rFonts w:ascii="Verdana" w:hAnsi="Verdana" w:eastAsia="Quicksand" w:cs="Quicksand"/>
              </w:rPr>
              <w:t>Circle Time</w:t>
            </w:r>
            <w:r>
              <w:rPr>
                <w:rFonts w:ascii="Verdana" w:hAnsi="Verdana" w:eastAsia="Quicksand" w:cs="Quicksand"/>
              </w:rPr>
              <w:t xml:space="preserve"> completing</w:t>
            </w:r>
            <w:r w:rsidRPr="00263454" w:rsidR="00173877">
              <w:rPr>
                <w:rFonts w:ascii="Verdana" w:hAnsi="Verdana" w:eastAsia="Quicksand" w:cs="Quicksand"/>
              </w:rPr>
              <w:t xml:space="preserve"> the sentence stem</w:t>
            </w:r>
            <w:r>
              <w:rPr>
                <w:rFonts w:ascii="Verdana" w:hAnsi="Verdana" w:eastAsia="Quicksand" w:cs="Quicksand"/>
              </w:rPr>
              <w:t>:</w:t>
            </w:r>
            <w:r w:rsidRPr="00263454" w:rsidR="00173877">
              <w:rPr>
                <w:rFonts w:ascii="Verdana" w:hAnsi="Verdana" w:eastAsia="Quicksand" w:cs="Quicksand"/>
              </w:rPr>
              <w:t xml:space="preserve"> </w:t>
            </w:r>
            <w:r>
              <w:rPr>
                <w:rFonts w:ascii="Verdana" w:hAnsi="Verdana" w:eastAsia="Quicksand" w:cs="Quicksand"/>
              </w:rPr>
              <w:t>‘</w:t>
            </w:r>
            <w:r w:rsidRPr="00263454" w:rsidR="00173877">
              <w:rPr>
                <w:rFonts w:ascii="Verdana" w:hAnsi="Verdana" w:eastAsia="Quicksand" w:cs="Quicksand"/>
              </w:rPr>
              <w:t>When I pack my bag to go away, I take...</w:t>
            </w:r>
            <w:r>
              <w:rPr>
                <w:rFonts w:ascii="Verdana" w:hAnsi="Verdana" w:eastAsia="Quicksand" w:cs="Quicksand"/>
              </w:rPr>
              <w:t>’</w:t>
            </w:r>
            <w:r w:rsidRPr="00263454" w:rsidR="00173877">
              <w:rPr>
                <w:rFonts w:ascii="Verdana" w:hAnsi="Verdana" w:eastAsia="Quicksand" w:cs="Quicksand"/>
              </w:rPr>
              <w:t xml:space="preserve"> </w:t>
            </w:r>
            <w:r w:rsidRPr="00263454" w:rsidR="00173877">
              <w:rPr>
                <w:rFonts w:ascii="Verdana" w:hAnsi="Verdana" w:eastAsia="Quicksand" w:cs="Quicksand"/>
                <w:i/>
                <w:iCs/>
              </w:rPr>
              <w:t>As the children say</w:t>
            </w:r>
          </w:p>
          <w:p w:rsidRPr="00263454" w:rsidR="006F186E" w:rsidP="00263454" w:rsidRDefault="00173877" w14:paraId="1D50DC41" w14:textId="1E5796E7">
            <w:pPr>
              <w:pStyle w:val="ListParagraph"/>
              <w:ind w:left="360"/>
              <w:rPr>
                <w:rFonts w:ascii="Verdana" w:hAnsi="Verdana" w:eastAsia="Quicksand" w:cs="Quicksand"/>
                <w:i/>
                <w:iCs/>
              </w:rPr>
            </w:pPr>
            <w:r w:rsidRPr="00263454">
              <w:rPr>
                <w:rFonts w:ascii="Verdana" w:hAnsi="Verdana" w:eastAsia="Quicksand" w:cs="Quicksand"/>
                <w:i/>
                <w:iCs/>
              </w:rPr>
              <w:t>their answers, record them on the board in two lists without titles, according to whether it is a want or a need. Ask the children</w:t>
            </w:r>
            <w:r w:rsidRPr="00263454" w:rsidR="00263454"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263454">
              <w:rPr>
                <w:rFonts w:ascii="Verdana" w:hAnsi="Verdana" w:eastAsia="Quicksand" w:cs="Quicksand"/>
                <w:i/>
                <w:iCs/>
              </w:rPr>
              <w:t>to look at the list and then suggest why they think you have put them in two lists. This may generate an interesting discussion</w:t>
            </w:r>
            <w:r w:rsidRPr="00263454" w:rsidR="00263454"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263454">
              <w:rPr>
                <w:rFonts w:ascii="Verdana" w:hAnsi="Verdana" w:eastAsia="Quicksand" w:cs="Quicksand"/>
                <w:i/>
                <w:iCs/>
              </w:rPr>
              <w:t>about things you think are wants and they think are needs.</w:t>
            </w:r>
          </w:p>
          <w:p w:rsidR="00263454" w:rsidP="00263454" w:rsidRDefault="00263454" w14:paraId="52A1276A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Identify their wants and needs in the situation of going to live on a new island where they will be beginning a new life - </w:t>
            </w:r>
            <w:r w:rsidRPr="00263454" w:rsidR="00173877">
              <w:rPr>
                <w:rFonts w:ascii="Verdana" w:hAnsi="Verdana" w:eastAsia="Quicksand" w:cs="Quicksand"/>
                <w:i/>
                <w:iCs/>
              </w:rPr>
              <w:t>Tell them that they</w:t>
            </w:r>
            <w:r w:rsidRPr="00263454"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263454" w:rsidR="00173877">
              <w:rPr>
                <w:rFonts w:ascii="Verdana" w:hAnsi="Verdana" w:eastAsia="Quicksand" w:cs="Quicksand"/>
                <w:i/>
                <w:iCs/>
              </w:rPr>
              <w:t>don’t know what will be on the island. Ask the children, in small groups, to list on sticky notes all the things they might need</w:t>
            </w:r>
            <w:r w:rsidRPr="00263454"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263454" w:rsidR="00173877">
              <w:rPr>
                <w:rFonts w:ascii="Verdana" w:hAnsi="Verdana" w:eastAsia="Quicksand" w:cs="Quicksand"/>
                <w:i/>
                <w:iCs/>
              </w:rPr>
              <w:t>or want on the island. Ask the children to place their sticky notes on two pieces of flip chart paper, one headed ‘wants’, and</w:t>
            </w:r>
            <w:r w:rsidRPr="00263454"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263454" w:rsidR="00173877">
              <w:rPr>
                <w:rFonts w:ascii="Verdana" w:hAnsi="Verdana" w:eastAsia="Quicksand" w:cs="Quicksand"/>
                <w:i/>
                <w:iCs/>
              </w:rPr>
              <w:t>the other ‘needs’.</w:t>
            </w:r>
            <w:r w:rsidRPr="00263454" w:rsidR="00173877">
              <w:rPr>
                <w:rFonts w:ascii="Verdana" w:hAnsi="Verdana" w:eastAsia="Quicksand" w:cs="Quicksand"/>
              </w:rPr>
              <w:t xml:space="preserve"> </w:t>
            </w:r>
          </w:p>
          <w:p w:rsidRPr="00E05A89" w:rsidR="00263454" w:rsidP="00E05A89" w:rsidRDefault="00263454" w14:paraId="0DEEF933" w14:textId="7CF39C90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  <w:i/>
                <w:iCs/>
              </w:rPr>
            </w:pPr>
            <w:r>
              <w:rPr>
                <w:rFonts w:ascii="Verdana" w:hAnsi="Verdana" w:eastAsia="Quicksand" w:cs="Quicksand"/>
              </w:rPr>
              <w:t xml:space="preserve">Know how to </w:t>
            </w:r>
            <w:r w:rsidRPr="00263454" w:rsidR="00173877">
              <w:rPr>
                <w:rFonts w:ascii="Verdana" w:hAnsi="Verdana" w:eastAsia="Quicksand" w:cs="Quicksand"/>
              </w:rPr>
              <w:t xml:space="preserve">prioritise </w:t>
            </w:r>
            <w:r w:rsidR="003F3F48">
              <w:rPr>
                <w:rFonts w:ascii="Verdana" w:hAnsi="Verdana" w:eastAsia="Quicksand" w:cs="Quicksand"/>
              </w:rPr>
              <w:t xml:space="preserve">their needs – e.g. taking </w:t>
            </w:r>
            <w:r w:rsidRPr="00263454" w:rsidR="00173877">
              <w:rPr>
                <w:rFonts w:ascii="Verdana" w:hAnsi="Verdana" w:eastAsia="Quicksand" w:cs="Quicksand"/>
              </w:rPr>
              <w:t>the ten most important things to have with them</w:t>
            </w:r>
            <w:r>
              <w:rPr>
                <w:rFonts w:ascii="Verdana" w:hAnsi="Verdana" w:eastAsia="Quicksand" w:cs="Quicksand"/>
              </w:rPr>
              <w:t xml:space="preserve"> on the island - </w:t>
            </w:r>
            <w:r w:rsidRPr="00263454" w:rsidR="00173877">
              <w:rPr>
                <w:rFonts w:ascii="Verdana" w:hAnsi="Verdana" w:eastAsia="Quicksand" w:cs="Quicksand"/>
                <w:i/>
                <w:iCs/>
              </w:rPr>
              <w:t>which they write on a list.</w:t>
            </w:r>
          </w:p>
          <w:p w:rsidRPr="003F3F48" w:rsidR="003F3F48" w:rsidP="003F3F48" w:rsidRDefault="00173877" w14:paraId="78CD61AB" w14:textId="4DBD7C1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  <w:i/>
                <w:iCs/>
              </w:rPr>
            </w:pPr>
            <w:r w:rsidRPr="003F3F48">
              <w:rPr>
                <w:rFonts w:ascii="Verdana" w:hAnsi="Verdana" w:eastAsia="Quicksand" w:cs="Quicksand"/>
              </w:rPr>
              <w:t>A</w:t>
            </w:r>
            <w:r w:rsidRPr="003F3F48" w:rsidR="003F3F48">
              <w:rPr>
                <w:rFonts w:ascii="Verdana" w:hAnsi="Verdana" w:eastAsia="Quicksand" w:cs="Quicksand"/>
              </w:rPr>
              <w:t xml:space="preserve">ble to distinguish between wanted items and needed items to use on their island - </w:t>
            </w:r>
            <w:r w:rsidRPr="003F3F48">
              <w:rPr>
                <w:rFonts w:ascii="Verdana" w:hAnsi="Verdana" w:eastAsia="Quicksand" w:cs="Quicksand"/>
                <w:i/>
                <w:iCs/>
              </w:rPr>
              <w:t xml:space="preserve">tell them they </w:t>
            </w:r>
            <w:proofErr w:type="gramStart"/>
            <w:r w:rsidRPr="003F3F48">
              <w:rPr>
                <w:rFonts w:ascii="Verdana" w:hAnsi="Verdana" w:eastAsia="Quicksand" w:cs="Quicksand"/>
                <w:i/>
                <w:iCs/>
              </w:rPr>
              <w:t>have to</w:t>
            </w:r>
            <w:proofErr w:type="gramEnd"/>
            <w:r w:rsidRPr="003F3F48">
              <w:rPr>
                <w:rFonts w:ascii="Verdana" w:hAnsi="Verdana" w:eastAsia="Quicksand" w:cs="Quicksand"/>
                <w:i/>
                <w:iCs/>
              </w:rPr>
              <w:t xml:space="preserve"> leave behind 4 more things, which they must cross off their list. Discuss how they decided</w:t>
            </w:r>
            <w:r w:rsidRPr="003F3F48" w:rsidR="003F3F48"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3F3F48">
              <w:rPr>
                <w:rFonts w:ascii="Verdana" w:hAnsi="Verdana" w:eastAsia="Quicksand" w:cs="Quicksand"/>
                <w:i/>
                <w:iCs/>
              </w:rPr>
              <w:t>which things to take and which to leave behind, and whether there were disagreements in the group</w:t>
            </w:r>
          </w:p>
          <w:p w:rsidRPr="00FB1A5D" w:rsidR="00173877" w:rsidP="003F3F48" w:rsidRDefault="003F3F48" w14:paraId="6D5E27DC" w14:textId="1914CB0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Able to explain the difference between wants and needs - </w:t>
            </w:r>
            <w:r w:rsidRPr="003F3F48" w:rsidR="00173877">
              <w:rPr>
                <w:rFonts w:ascii="Verdana" w:hAnsi="Verdana" w:eastAsia="Quicksand" w:cs="Quicksand"/>
                <w:i/>
                <w:iCs/>
              </w:rPr>
              <w:t>Do they have everything that they want? What about what they need?</w:t>
            </w:r>
          </w:p>
          <w:p w:rsidRPr="003F3F48" w:rsidR="00FB1A5D" w:rsidP="003F3F48" w:rsidRDefault="00FB1A5D" w14:paraId="64801073" w14:textId="427F8CE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Know what makes someone happy and healthy</w:t>
            </w:r>
          </w:p>
          <w:p w:rsidR="00FB1A5D" w:rsidP="00FB1A5D" w:rsidRDefault="00FB1A5D" w14:paraId="215FA9D4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what </w:t>
            </w:r>
            <w:r w:rsidRPr="00173877" w:rsidR="00173877">
              <w:rPr>
                <w:rFonts w:ascii="Verdana" w:hAnsi="Verdana" w:eastAsia="Quicksand" w:cs="Quicksand"/>
              </w:rPr>
              <w:t>a happy, healthy child of their age</w:t>
            </w:r>
            <w:r>
              <w:rPr>
                <w:rFonts w:ascii="Verdana" w:hAnsi="Verdana" w:eastAsia="Quicksand" w:cs="Quicksand"/>
              </w:rPr>
              <w:t xml:space="preserve"> needs – </w:t>
            </w:r>
            <w:r w:rsidRPr="004B4E21">
              <w:rPr>
                <w:rFonts w:ascii="Verdana" w:hAnsi="Verdana" w:eastAsia="Quicksand" w:cs="Quicksand"/>
                <w:i/>
                <w:iCs/>
              </w:rPr>
              <w:t>draw a child then a</w:t>
            </w:r>
            <w:r w:rsidRPr="004B4E21" w:rsidR="00173877">
              <w:rPr>
                <w:rFonts w:ascii="Verdana" w:hAnsi="Verdana" w:eastAsia="Quicksand" w:cs="Quicksand"/>
                <w:i/>
                <w:iCs/>
              </w:rPr>
              <w:t>round the child, ask them</w:t>
            </w:r>
            <w:r w:rsidRPr="004B4E21"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4B4E21" w:rsidR="00173877">
              <w:rPr>
                <w:rFonts w:ascii="Verdana" w:hAnsi="Verdana" w:eastAsia="Quicksand" w:cs="Quicksand"/>
                <w:i/>
                <w:iCs/>
              </w:rPr>
              <w:t>to note or draw all the things that child has or experiences which makes him or her happy and healthy. Ask them to think</w:t>
            </w:r>
            <w:r w:rsidRPr="004B4E21"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4B4E21" w:rsidR="00173877">
              <w:rPr>
                <w:rFonts w:ascii="Verdana" w:hAnsi="Verdana" w:eastAsia="Quicksand" w:cs="Quicksand"/>
                <w:i/>
                <w:iCs/>
              </w:rPr>
              <w:t xml:space="preserve">about any of these experiences or things which some children may not have and to circle them on the picture. </w:t>
            </w:r>
            <w:r w:rsidRPr="004B4E21">
              <w:rPr>
                <w:rFonts w:ascii="Verdana" w:hAnsi="Verdana" w:eastAsia="Quicksand" w:cs="Quicksand"/>
                <w:i/>
                <w:iCs/>
              </w:rPr>
              <w:t xml:space="preserve">Ask </w:t>
            </w:r>
            <w:r w:rsidRPr="004B4E21" w:rsidR="00173877">
              <w:rPr>
                <w:rFonts w:ascii="Verdana" w:hAnsi="Verdana" w:eastAsia="Quicksand" w:cs="Quicksand"/>
                <w:i/>
                <w:iCs/>
              </w:rPr>
              <w:t>the</w:t>
            </w:r>
            <w:r w:rsidRPr="004B4E21">
              <w:rPr>
                <w:rFonts w:ascii="Verdana" w:hAnsi="Verdana" w:eastAsia="Quicksand" w:cs="Quicksand"/>
                <w:i/>
                <w:iCs/>
              </w:rPr>
              <w:t>m</w:t>
            </w:r>
            <w:r w:rsidRPr="004B4E21" w:rsidR="00173877">
              <w:rPr>
                <w:rFonts w:ascii="Verdana" w:hAnsi="Verdana" w:eastAsia="Quicksand" w:cs="Quicksand"/>
                <w:i/>
                <w:iCs/>
              </w:rPr>
              <w:t xml:space="preserve"> if there are some things which contribute to both health and happiness e.g. playing in the park with their family,</w:t>
            </w:r>
            <w:r w:rsidRPr="004B4E21"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4B4E21" w:rsidR="00173877">
              <w:rPr>
                <w:rFonts w:ascii="Verdana" w:hAnsi="Verdana" w:eastAsia="Quicksand" w:cs="Quicksand"/>
                <w:i/>
                <w:iCs/>
              </w:rPr>
              <w:t>cooking a meal together.</w:t>
            </w:r>
            <w:r w:rsidRPr="00FB1A5D" w:rsidR="00173877">
              <w:rPr>
                <w:rFonts w:ascii="Verdana" w:hAnsi="Verdana" w:eastAsia="Quicksand" w:cs="Quicksand"/>
              </w:rPr>
              <w:t xml:space="preserve"> </w:t>
            </w:r>
          </w:p>
          <w:p w:rsidR="004B4E21" w:rsidP="00FB1A5D" w:rsidRDefault="004B4E21" w14:paraId="6D8AA118" w14:textId="37BE96E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Recognise</w:t>
            </w:r>
            <w:r w:rsidR="00FB1A5D">
              <w:rPr>
                <w:rFonts w:ascii="Verdana" w:hAnsi="Verdana" w:eastAsia="Quicksand" w:cs="Quicksand"/>
              </w:rPr>
              <w:t xml:space="preserve"> </w:t>
            </w:r>
            <w:r w:rsidRPr="00FB1A5D" w:rsidR="00173877">
              <w:rPr>
                <w:rFonts w:ascii="Verdana" w:hAnsi="Verdana" w:eastAsia="Quicksand" w:cs="Quicksand"/>
              </w:rPr>
              <w:t xml:space="preserve">that </w:t>
            </w:r>
            <w:r>
              <w:rPr>
                <w:rFonts w:ascii="Verdana" w:hAnsi="Verdana" w:eastAsia="Quicksand" w:cs="Quicksand"/>
              </w:rPr>
              <w:t>everyone has had different experiences</w:t>
            </w:r>
          </w:p>
          <w:p w:rsidR="004B4E21" w:rsidP="00FB1A5D" w:rsidRDefault="004B4E21" w14:paraId="77B98C48" w14:textId="5950EF8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Recognise that some experiences can contribute to both health and happiness</w:t>
            </w:r>
          </w:p>
          <w:p w:rsidR="00FB1A5D" w:rsidP="00FB1A5D" w:rsidRDefault="00173877" w14:paraId="54B2E7D8" w14:textId="4C517F3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 w:rsidRPr="00FB1A5D">
              <w:rPr>
                <w:rFonts w:ascii="Verdana" w:hAnsi="Verdana" w:eastAsia="Quicksand" w:cs="Quicksand"/>
              </w:rPr>
              <w:t>some people may not have all their needs and wants met, in this country or</w:t>
            </w:r>
            <w:r w:rsidR="00FB1A5D">
              <w:rPr>
                <w:rFonts w:ascii="Verdana" w:hAnsi="Verdana" w:eastAsia="Quicksand" w:cs="Quicksand"/>
              </w:rPr>
              <w:t xml:space="preserve"> </w:t>
            </w:r>
            <w:r w:rsidRPr="00FB1A5D">
              <w:rPr>
                <w:rFonts w:ascii="Verdana" w:hAnsi="Verdana" w:eastAsia="Quicksand" w:cs="Quicksand"/>
              </w:rPr>
              <w:t>elsewhere.</w:t>
            </w:r>
          </w:p>
          <w:p w:rsidRPr="004B4E21" w:rsidR="00173877" w:rsidP="004B4E21" w:rsidRDefault="004B4E21" w14:paraId="1C5D4738" w14:textId="74D70ED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Understand that ‘</w:t>
            </w:r>
            <w:r w:rsidRPr="004B4E21" w:rsidR="00173877">
              <w:rPr>
                <w:rFonts w:ascii="Verdana" w:hAnsi="Verdana" w:eastAsia="Quicksand" w:cs="Quicksand"/>
              </w:rPr>
              <w:t>rights</w:t>
            </w:r>
            <w:r>
              <w:rPr>
                <w:rFonts w:ascii="Verdana" w:hAnsi="Verdana" w:eastAsia="Quicksand" w:cs="Quicksand"/>
              </w:rPr>
              <w:t>’</w:t>
            </w:r>
            <w:r w:rsidRPr="004B4E21" w:rsidR="00173877">
              <w:rPr>
                <w:rFonts w:ascii="Verdana" w:hAnsi="Verdana" w:eastAsia="Quicksand" w:cs="Quicksand"/>
              </w:rPr>
              <w:t xml:space="preserve"> help to describe what people can expect in terms of fair treatment and having</w:t>
            </w:r>
            <w:r w:rsidRPr="004B4E21">
              <w:rPr>
                <w:rFonts w:ascii="Verdana" w:hAnsi="Verdana" w:eastAsia="Quicksand" w:cs="Quicksand"/>
              </w:rPr>
              <w:t xml:space="preserve"> </w:t>
            </w:r>
            <w:r w:rsidRPr="004B4E21" w:rsidR="00173877">
              <w:rPr>
                <w:rFonts w:ascii="Verdana" w:hAnsi="Verdana" w:eastAsia="Quicksand" w:cs="Quicksand"/>
              </w:rPr>
              <w:t>their needs and wants met</w:t>
            </w:r>
            <w:r>
              <w:rPr>
                <w:rFonts w:ascii="Verdana" w:hAnsi="Verdana" w:eastAsia="Quicksand" w:cs="Quicksand"/>
              </w:rPr>
              <w:t xml:space="preserve"> - </w:t>
            </w:r>
            <w:r w:rsidRPr="004B4E21">
              <w:rPr>
                <w:rFonts w:ascii="Verdana" w:hAnsi="Verdana" w:eastAsia="Quicksand" w:cs="Quicksand"/>
                <w:i/>
                <w:iCs/>
              </w:rPr>
              <w:t>u</w:t>
            </w:r>
            <w:r w:rsidRPr="004B4E21" w:rsidR="00173877">
              <w:rPr>
                <w:rFonts w:ascii="Verdana" w:hAnsi="Verdana" w:eastAsia="Quicksand" w:cs="Quicksand"/>
                <w:i/>
                <w:iCs/>
              </w:rPr>
              <w:t>se an example, such as the right to education or the right to feel safe, to illustrate the connection</w:t>
            </w:r>
            <w:r w:rsidRPr="004B4E21"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4B4E21" w:rsidR="00173877">
              <w:rPr>
                <w:rFonts w:ascii="Verdana" w:hAnsi="Verdana" w:eastAsia="Quicksand" w:cs="Quicksand"/>
                <w:i/>
                <w:iCs/>
              </w:rPr>
              <w:t>between rights, wants and needs</w:t>
            </w:r>
          </w:p>
          <w:p w:rsidR="004B4E21" w:rsidP="00173877" w:rsidRDefault="004B4E21" w14:paraId="41272689" w14:textId="6B1052A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Know what </w:t>
            </w:r>
            <w:r w:rsidR="002E3FB1">
              <w:rPr>
                <w:rFonts w:ascii="Verdana" w:hAnsi="Verdana" w:eastAsia="Quicksand" w:cs="Quicksand"/>
              </w:rPr>
              <w:t xml:space="preserve">it means to have </w:t>
            </w:r>
            <w:r>
              <w:rPr>
                <w:rFonts w:ascii="Verdana" w:hAnsi="Verdana" w:eastAsia="Quicksand" w:cs="Quicksand"/>
              </w:rPr>
              <w:t xml:space="preserve">basic human rights </w:t>
            </w:r>
          </w:p>
          <w:p w:rsidRPr="002E3FB1" w:rsidR="002E3FB1" w:rsidP="002E3FB1" w:rsidRDefault="002E3FB1" w14:paraId="03273BE4" w14:textId="7FB2543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Able to explain </w:t>
            </w:r>
            <w:r w:rsidRPr="002E3FB1">
              <w:rPr>
                <w:rFonts w:ascii="Verdana" w:hAnsi="Verdana" w:eastAsia="Quicksand" w:cs="Quicksand"/>
              </w:rPr>
              <w:t>the basic rights contained in the United Nations Convention on the Rights of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2E3FB1">
              <w:rPr>
                <w:rFonts w:ascii="Verdana" w:hAnsi="Verdana" w:eastAsia="Quicksand" w:cs="Quicksand"/>
              </w:rPr>
              <w:t>the Child</w:t>
            </w:r>
            <w:r>
              <w:rPr>
                <w:rFonts w:ascii="Verdana" w:hAnsi="Verdana" w:eastAsia="Quicksand" w:cs="Quicksand"/>
              </w:rPr>
              <w:t xml:space="preserve"> - u</w:t>
            </w:r>
            <w:r w:rsidRPr="002E3FB1" w:rsidR="004B4E21">
              <w:rPr>
                <w:rFonts w:ascii="Verdana" w:hAnsi="Verdana" w:eastAsia="Quicksand" w:cs="Quicksand"/>
              </w:rPr>
              <w:t>sing</w:t>
            </w:r>
            <w:r w:rsidRPr="002E3FB1" w:rsidR="00173877">
              <w:rPr>
                <w:rFonts w:ascii="Verdana" w:hAnsi="Verdana" w:eastAsia="Quicksand" w:cs="Quicksand"/>
              </w:rPr>
              <w:t xml:space="preserve"> </w:t>
            </w:r>
            <w:r w:rsidRPr="002E3FB1" w:rsidR="004B4E21">
              <w:rPr>
                <w:rFonts w:ascii="Verdana" w:hAnsi="Verdana" w:eastAsia="Quicksand" w:cs="Quicksand"/>
              </w:rPr>
              <w:t xml:space="preserve">the book </w:t>
            </w:r>
            <w:r w:rsidRPr="002E3FB1">
              <w:rPr>
                <w:rFonts w:ascii="Verdana" w:hAnsi="Verdana" w:eastAsia="Quicksand" w:cs="Quicksand"/>
              </w:rPr>
              <w:t>‘</w:t>
            </w:r>
            <w:r w:rsidRPr="002E3FB1" w:rsidR="00173877">
              <w:rPr>
                <w:rFonts w:ascii="Verdana" w:hAnsi="Verdana" w:eastAsia="Quicksand" w:cs="Quicksand"/>
              </w:rPr>
              <w:t>For Every Child</w:t>
            </w:r>
            <w:r w:rsidRPr="002E3FB1">
              <w:rPr>
                <w:rFonts w:ascii="Verdana" w:hAnsi="Verdana" w:eastAsia="Quicksand" w:cs="Quicksand"/>
              </w:rPr>
              <w:t>’</w:t>
            </w:r>
            <w:r w:rsidRPr="002E3FB1" w:rsidR="00173877">
              <w:rPr>
                <w:rFonts w:ascii="Verdana" w:hAnsi="Verdana" w:eastAsia="Quicksand" w:cs="Quicksand"/>
              </w:rPr>
              <w:t xml:space="preserve"> </w:t>
            </w:r>
          </w:p>
          <w:p w:rsidRPr="002E3FB1" w:rsidR="00173877" w:rsidP="002E3FB1" w:rsidRDefault="002E3FB1" w14:paraId="563F6DB7" w14:textId="306C7A90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that </w:t>
            </w:r>
            <w:r w:rsidRPr="00173877" w:rsidR="00173877">
              <w:rPr>
                <w:rFonts w:ascii="Verdana" w:hAnsi="Verdana" w:eastAsia="Quicksand" w:cs="Quicksand"/>
              </w:rPr>
              <w:t>this is something many countries, including the UK, have signed up to</w:t>
            </w:r>
            <w:r>
              <w:rPr>
                <w:rFonts w:ascii="Verdana" w:hAnsi="Verdana" w:eastAsia="Quicksand" w:cs="Quicksand"/>
              </w:rPr>
              <w:t xml:space="preserve"> - </w:t>
            </w:r>
            <w:r w:rsidRPr="002E3FB1">
              <w:rPr>
                <w:rFonts w:ascii="Verdana" w:hAnsi="Verdana" w:eastAsia="Quicksand" w:cs="Quicksand"/>
                <w:i/>
                <w:iCs/>
              </w:rPr>
              <w:t>a</w:t>
            </w:r>
            <w:r w:rsidRPr="002E3FB1" w:rsidR="00173877">
              <w:rPr>
                <w:rFonts w:ascii="Verdana" w:hAnsi="Verdana" w:eastAsia="Quicksand" w:cs="Quicksand"/>
                <w:i/>
                <w:iCs/>
              </w:rPr>
              <w:t>sk the children to take one or</w:t>
            </w:r>
            <w:r w:rsidRPr="002E3FB1"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2E3FB1" w:rsidR="00173877">
              <w:rPr>
                <w:rFonts w:ascii="Verdana" w:hAnsi="Verdana" w:eastAsia="Quicksand" w:cs="Quicksand"/>
                <w:i/>
                <w:iCs/>
              </w:rPr>
              <w:t>two rights that they think are very important to them and to illustrate them. This could be done through drawing or painting, or</w:t>
            </w:r>
            <w:r w:rsidRPr="002E3FB1"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2E3FB1" w:rsidR="00173877">
              <w:rPr>
                <w:rFonts w:ascii="Verdana" w:hAnsi="Verdana" w:eastAsia="Quicksand" w:cs="Quicksand"/>
                <w:i/>
                <w:iCs/>
              </w:rPr>
              <w:t>children could be asked to take photographs, illustrating the right (for example a photo of games being played in the school</w:t>
            </w:r>
            <w:r w:rsidRPr="002E3FB1"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2E3FB1" w:rsidR="00173877">
              <w:rPr>
                <w:rFonts w:ascii="Verdana" w:hAnsi="Verdana" w:eastAsia="Quicksand" w:cs="Quicksand"/>
                <w:i/>
                <w:iCs/>
              </w:rPr>
              <w:t>playground to show Article 21, the right to play and relax)</w:t>
            </w:r>
          </w:p>
          <w:p w:rsidRPr="00BC49A6" w:rsidR="00173877" w:rsidP="00BC49A6" w:rsidRDefault="00BC49A6" w14:paraId="54E9B6F8" w14:textId="3BC41D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how to match rights and responsibilities and explain how they link together - </w:t>
            </w:r>
            <w:r w:rsidRPr="00BC49A6">
              <w:rPr>
                <w:rFonts w:ascii="Verdana" w:hAnsi="Verdana" w:eastAsia="Quicksand" w:cs="Quicksand"/>
                <w:i/>
                <w:iCs/>
              </w:rPr>
              <w:t>o</w:t>
            </w:r>
            <w:r w:rsidRPr="00BC49A6" w:rsidR="00596647">
              <w:rPr>
                <w:rFonts w:ascii="Verdana" w:hAnsi="Verdana" w:eastAsia="Quicksand" w:cs="Quicksand"/>
                <w:i/>
                <w:iCs/>
              </w:rPr>
              <w:t xml:space="preserve">rganise the children into pairs and give each pair a set of statements from </w:t>
            </w:r>
            <w:r w:rsidRPr="00BC49A6" w:rsidR="00596647">
              <w:rPr>
                <w:rFonts w:ascii="Verdana" w:hAnsi="Verdana" w:eastAsia="Quicksand" w:cs="Quicksand"/>
              </w:rPr>
              <w:t>Matching Rights and Responsibilities</w:t>
            </w:r>
            <w:r w:rsidRPr="00BC49A6">
              <w:rPr>
                <w:rFonts w:ascii="Verdana" w:hAnsi="Verdana" w:eastAsia="Quicksand" w:cs="Quicksand"/>
              </w:rPr>
              <w:t xml:space="preserve"> Resource</w:t>
            </w:r>
            <w:r w:rsidRPr="00BC49A6">
              <w:rPr>
                <w:rFonts w:ascii="Verdana" w:hAnsi="Verdana" w:eastAsia="Quicksand" w:cs="Quicksand"/>
                <w:i/>
                <w:iCs/>
              </w:rPr>
              <w:t xml:space="preserve"> – a</w:t>
            </w:r>
            <w:r w:rsidRPr="00BC49A6" w:rsidR="00596647">
              <w:rPr>
                <w:rFonts w:ascii="Verdana" w:hAnsi="Verdana" w:eastAsia="Quicksand" w:cs="Quicksand"/>
                <w:i/>
                <w:iCs/>
              </w:rPr>
              <w:t>sk</w:t>
            </w:r>
            <w:r w:rsidRPr="00BC49A6"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BC49A6" w:rsidR="00596647">
              <w:rPr>
                <w:rFonts w:ascii="Verdana" w:hAnsi="Verdana" w:eastAsia="Quicksand" w:cs="Quicksand"/>
                <w:i/>
                <w:iCs/>
              </w:rPr>
              <w:t xml:space="preserve">them to read the statements and </w:t>
            </w:r>
            <w:r w:rsidRPr="00BC49A6" w:rsidR="00596647">
              <w:rPr>
                <w:rFonts w:ascii="Verdana" w:hAnsi="Verdana" w:eastAsia="Quicksand" w:cs="Quicksand"/>
                <w:i/>
                <w:iCs/>
              </w:rPr>
              <w:lastRenderedPageBreak/>
              <w:t>pair each right with its</w:t>
            </w:r>
            <w:r w:rsidRPr="00BC49A6"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BC49A6" w:rsidR="00596647">
              <w:rPr>
                <w:rFonts w:ascii="Verdana" w:hAnsi="Verdana" w:eastAsia="Quicksand" w:cs="Quicksand"/>
                <w:i/>
                <w:iCs/>
              </w:rPr>
              <w:t>corresponding responsibility. Ask the children to choose one statement</w:t>
            </w:r>
            <w:r w:rsidRPr="00BC49A6"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BC49A6" w:rsidR="00596647">
              <w:rPr>
                <w:rFonts w:ascii="Verdana" w:hAnsi="Verdana" w:eastAsia="Quicksand" w:cs="Quicksand"/>
                <w:i/>
                <w:iCs/>
              </w:rPr>
              <w:t>and explain the link between the right and the responsibility to the class.</w:t>
            </w:r>
          </w:p>
          <w:p w:rsidR="00E05A89" w:rsidP="00E05A89" w:rsidRDefault="00E05A89" w14:paraId="59CC8EC3" w14:textId="77777777">
            <w:pPr>
              <w:rPr>
                <w:rFonts w:ascii="Verdana" w:hAnsi="Verdana" w:eastAsia="Quicksand" w:cs="Quicksand"/>
              </w:rPr>
            </w:pPr>
          </w:p>
          <w:p w:rsidR="00E05A89" w:rsidP="00E05A89" w:rsidRDefault="00E05A89" w14:paraId="61A4E003" w14:textId="77777777">
            <w:pPr>
              <w:rPr>
                <w:rFonts w:ascii="Verdana" w:hAnsi="Verdana" w:eastAsia="Quicksand" w:cs="Quicksand"/>
              </w:rPr>
            </w:pPr>
          </w:p>
          <w:p w:rsidRPr="00E05A89" w:rsidR="00E05A89" w:rsidP="00E05A89" w:rsidRDefault="00E05A89" w14:paraId="6D0CAD87" w14:textId="77777777">
            <w:pPr>
              <w:rPr>
                <w:rFonts w:ascii="Verdana" w:hAnsi="Verdana" w:eastAsia="Quicksand" w:cs="Quicksand"/>
              </w:rPr>
            </w:pPr>
          </w:p>
          <w:p w:rsidR="00E33491" w:rsidP="00E33491" w:rsidRDefault="00E33491" w14:paraId="7D2FE12C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Identify which </w:t>
            </w:r>
            <w:r w:rsidRPr="00E33491" w:rsidR="00E05A89">
              <w:rPr>
                <w:rFonts w:ascii="Verdana" w:hAnsi="Verdana" w:eastAsia="Quicksand" w:cs="Quicksand"/>
              </w:rPr>
              <w:t xml:space="preserve">rights are most important to </w:t>
            </w:r>
            <w:r>
              <w:rPr>
                <w:rFonts w:ascii="Verdana" w:hAnsi="Verdana" w:eastAsia="Quicksand" w:cs="Quicksand"/>
              </w:rPr>
              <w:t>them</w:t>
            </w:r>
            <w:r w:rsidRPr="00E33491" w:rsidR="00E05A89">
              <w:rPr>
                <w:rFonts w:ascii="Verdana" w:hAnsi="Verdana" w:eastAsia="Quicksand" w:cs="Quicksand"/>
              </w:rPr>
              <w:t xml:space="preserve"> </w:t>
            </w:r>
            <w:proofErr w:type="gramStart"/>
            <w:r w:rsidRPr="00E33491" w:rsidR="00E05A89">
              <w:rPr>
                <w:rFonts w:ascii="Verdana" w:hAnsi="Verdana" w:eastAsia="Quicksand" w:cs="Quicksand"/>
              </w:rPr>
              <w:t>at the moment</w:t>
            </w:r>
            <w:proofErr w:type="gramEnd"/>
            <w:r w:rsidRPr="00E33491" w:rsidR="00E05A89">
              <w:rPr>
                <w:rFonts w:ascii="Verdana" w:hAnsi="Verdana" w:eastAsia="Quicksand" w:cs="Quicksand"/>
              </w:rPr>
              <w:t xml:space="preserve"> </w:t>
            </w:r>
            <w:r>
              <w:rPr>
                <w:rFonts w:ascii="Verdana" w:hAnsi="Verdana" w:eastAsia="Quicksand" w:cs="Quicksand"/>
              </w:rPr>
              <w:t xml:space="preserve">– </w:t>
            </w:r>
            <w:r w:rsidRPr="00E33491">
              <w:rPr>
                <w:rFonts w:ascii="Verdana" w:hAnsi="Verdana" w:eastAsia="Quicksand" w:cs="Quicksand"/>
                <w:i/>
                <w:iCs/>
              </w:rPr>
              <w:t>in pairs using Matching Rights, Rules and Responsibilities activity (done previously)</w:t>
            </w:r>
            <w:r>
              <w:rPr>
                <w:rFonts w:ascii="Verdana" w:hAnsi="Verdana" w:eastAsia="Quicksand" w:cs="Quicksand"/>
              </w:rPr>
              <w:t xml:space="preserve"> </w:t>
            </w:r>
          </w:p>
          <w:p w:rsidR="00E33491" w:rsidP="00E33491" w:rsidRDefault="00E33491" w14:paraId="6C7FA473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Recognise </w:t>
            </w:r>
            <w:r w:rsidRPr="00E33491">
              <w:rPr>
                <w:rFonts w:ascii="Verdana" w:hAnsi="Verdana" w:eastAsia="Quicksand" w:cs="Quicksand"/>
              </w:rPr>
              <w:t>ways that they could</w:t>
            </w:r>
            <w:r w:rsidRPr="00E33491" w:rsidR="00E05A89">
              <w:rPr>
                <w:rFonts w:ascii="Verdana" w:hAnsi="Verdana" w:eastAsia="Quicksand" w:cs="Quicksand"/>
              </w:rPr>
              <w:t xml:space="preserve"> help to make</w:t>
            </w:r>
            <w:r w:rsidRPr="00E33491">
              <w:rPr>
                <w:rFonts w:ascii="Verdana" w:hAnsi="Verdana" w:eastAsia="Quicksand" w:cs="Quicksand"/>
              </w:rPr>
              <w:t xml:space="preserve"> </w:t>
            </w:r>
            <w:r w:rsidRPr="00E33491" w:rsidR="00E05A89">
              <w:rPr>
                <w:rFonts w:ascii="Verdana" w:hAnsi="Verdana" w:eastAsia="Quicksand" w:cs="Quicksand"/>
              </w:rPr>
              <w:t>sure other children are able to enjoy these rights</w:t>
            </w:r>
            <w:r w:rsidRPr="00E33491">
              <w:rPr>
                <w:rFonts w:ascii="Verdana" w:hAnsi="Verdana" w:eastAsia="Quicksand" w:cs="Quicksand"/>
              </w:rPr>
              <w:t xml:space="preserve"> - </w:t>
            </w:r>
            <w:r w:rsidRPr="00E33491">
              <w:rPr>
                <w:rFonts w:ascii="Verdana" w:hAnsi="Verdana" w:eastAsia="Quicksand" w:cs="Quicksand"/>
                <w:i/>
                <w:iCs/>
              </w:rPr>
              <w:t>a</w:t>
            </w:r>
            <w:r w:rsidRPr="00E33491" w:rsidR="00E05A89">
              <w:rPr>
                <w:rFonts w:ascii="Verdana" w:hAnsi="Verdana" w:eastAsia="Quicksand" w:cs="Quicksand"/>
                <w:i/>
                <w:iCs/>
              </w:rPr>
              <w:t>sk the children to draw a picture of the people who live in their home, giving each one a speech bubble with the sentence</w:t>
            </w:r>
            <w:r w:rsidRPr="00E33491"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E33491" w:rsidR="00E05A89">
              <w:rPr>
                <w:rFonts w:ascii="Verdana" w:hAnsi="Verdana" w:eastAsia="Quicksand" w:cs="Quicksand"/>
                <w:i/>
                <w:iCs/>
              </w:rPr>
              <w:t>stem, I have a right to ... and write some of the rights these people would say they have, including adults and children.</w:t>
            </w:r>
            <w:r w:rsidRPr="00E33491" w:rsidR="00E05A89">
              <w:rPr>
                <w:rFonts w:ascii="Verdana" w:hAnsi="Verdana" w:eastAsia="Quicksand" w:cs="Quicksand"/>
              </w:rPr>
              <w:t xml:space="preserve"> </w:t>
            </w:r>
          </w:p>
          <w:p w:rsidRPr="00DF210C" w:rsidR="00DF210C" w:rsidP="00DF210C" w:rsidRDefault="00E33491" w14:paraId="47ADCBD8" w14:textId="30CCAE93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Recognise and compare </w:t>
            </w:r>
            <w:r w:rsidRPr="00E33491" w:rsidR="00E05A89">
              <w:rPr>
                <w:rFonts w:ascii="Verdana" w:hAnsi="Verdana" w:eastAsia="Quicksand" w:cs="Quicksand"/>
              </w:rPr>
              <w:t>similarities and differences</w:t>
            </w:r>
            <w:r>
              <w:rPr>
                <w:rFonts w:ascii="Verdana" w:hAnsi="Verdana" w:eastAsia="Quicksand" w:cs="Quicksand"/>
              </w:rPr>
              <w:t xml:space="preserve"> between their ideas and their partner’s - </w:t>
            </w:r>
            <w:r w:rsidRPr="00DF210C" w:rsidR="00E05A89">
              <w:rPr>
                <w:rFonts w:ascii="Verdana" w:hAnsi="Verdana" w:eastAsia="Quicksand" w:cs="Quicksand"/>
                <w:i/>
                <w:iCs/>
              </w:rPr>
              <w:t xml:space="preserve">ask each pair to feedback some of the rights they have written </w:t>
            </w:r>
            <w:r w:rsidRPr="00DF210C" w:rsidR="00DF210C">
              <w:rPr>
                <w:rFonts w:ascii="Verdana" w:hAnsi="Verdana" w:eastAsia="Quicksand" w:cs="Quicksand"/>
                <w:i/>
                <w:iCs/>
              </w:rPr>
              <w:t xml:space="preserve">to </w:t>
            </w:r>
            <w:r w:rsidRPr="00DF210C" w:rsidR="00E05A89">
              <w:rPr>
                <w:rFonts w:ascii="Verdana" w:hAnsi="Verdana" w:eastAsia="Quicksand" w:cs="Quicksand"/>
                <w:i/>
                <w:iCs/>
              </w:rPr>
              <w:t>make a central class list of these</w:t>
            </w:r>
            <w:r w:rsidRPr="00E33491" w:rsidR="00E05A89">
              <w:rPr>
                <w:rFonts w:ascii="Verdana" w:hAnsi="Verdana" w:eastAsia="Quicksand" w:cs="Quicksand"/>
              </w:rPr>
              <w:t xml:space="preserve"> </w:t>
            </w:r>
          </w:p>
          <w:p w:rsidR="00DF210C" w:rsidP="00DF210C" w:rsidRDefault="00DF210C" w14:paraId="3CE1F2B3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Identify </w:t>
            </w:r>
            <w:r w:rsidRPr="00E05A89" w:rsidR="00E05A89">
              <w:rPr>
                <w:rFonts w:ascii="Verdana" w:hAnsi="Verdana" w:eastAsia="Quicksand" w:cs="Quicksand"/>
              </w:rPr>
              <w:t>which responsibilities go alongside these rights e.g. My mum has a right to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DF210C" w:rsidR="00E05A89">
              <w:rPr>
                <w:rFonts w:ascii="Verdana" w:hAnsi="Verdana" w:eastAsia="Quicksand" w:cs="Quicksand"/>
              </w:rPr>
              <w:t>some peace and quiet in the evening, so we have a responsibility to go to bed on time; my dad has a right to go to a football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DF210C" w:rsidR="00E05A89">
              <w:rPr>
                <w:rFonts w:ascii="Verdana" w:hAnsi="Verdana" w:eastAsia="Quicksand" w:cs="Quicksand"/>
              </w:rPr>
              <w:t>match on some Saturdays, and he has a responsibility to check that mum can look after us then; I have a right to eat dinner,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DF210C" w:rsidR="00E05A89">
              <w:rPr>
                <w:rFonts w:ascii="Verdana" w:hAnsi="Verdana" w:eastAsia="Quicksand" w:cs="Quicksand"/>
              </w:rPr>
              <w:t xml:space="preserve">my parents have a responsibility to buy the food and cook it and I have responsibility to help with the tidying up. </w:t>
            </w:r>
          </w:p>
          <w:p w:rsidR="00DF210C" w:rsidP="00DF210C" w:rsidRDefault="00DF210C" w14:paraId="0772B159" w14:textId="6DA57DE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Able to come up with some of their own rights and responsibilities</w:t>
            </w:r>
          </w:p>
          <w:p w:rsidRPr="00DF210C" w:rsidR="00E05A89" w:rsidP="00DF210C" w:rsidRDefault="00DF210C" w14:paraId="0C34BBF2" w14:textId="748DEC43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</w:t>
            </w:r>
            <w:r w:rsidRPr="00E05A89" w:rsidR="00E05A89">
              <w:rPr>
                <w:rFonts w:ascii="Verdana" w:hAnsi="Verdana" w:eastAsia="Quicksand" w:cs="Quicksand"/>
              </w:rPr>
              <w:t>how their behaviour affects others’ rights</w:t>
            </w:r>
            <w:r>
              <w:rPr>
                <w:rFonts w:ascii="Verdana" w:hAnsi="Verdana" w:eastAsia="Quicksand" w:cs="Quicksand"/>
              </w:rPr>
              <w:t xml:space="preserve"> e.g. – </w:t>
            </w:r>
            <w:r w:rsidRPr="00E05A89" w:rsidR="00E05A89">
              <w:rPr>
                <w:rFonts w:ascii="Verdana" w:hAnsi="Verdana" w:eastAsia="Quicksand" w:cs="Quicksand"/>
              </w:rPr>
              <w:t>they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DF210C" w:rsidR="00E05A89">
              <w:rPr>
                <w:rFonts w:ascii="Verdana" w:hAnsi="Verdana" w:eastAsia="Quicksand" w:cs="Quicksand"/>
              </w:rPr>
              <w:t>may need to help tidy up so that their parent/carer can have a rest. They may have a responsibility to keep a younger sibling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DF210C" w:rsidR="00E05A89">
              <w:rPr>
                <w:rFonts w:ascii="Verdana" w:hAnsi="Verdana" w:eastAsia="Quicksand" w:cs="Quicksand"/>
              </w:rPr>
              <w:t xml:space="preserve">safe when a parent/carer is not in the room. </w:t>
            </w:r>
          </w:p>
          <w:p w:rsidRPr="00F61580" w:rsidR="00CC6DDA" w:rsidP="00CC6DDA" w:rsidRDefault="00CC6DDA" w14:paraId="34F7EBBA" w14:textId="0FBFFA1D">
            <w:pPr>
              <w:pStyle w:val="ListParagraph"/>
              <w:ind w:left="360"/>
              <w:rPr>
                <w:rFonts w:ascii="Verdana" w:hAnsi="Verdana" w:eastAsia="Quicksand" w:cs="Quicksand"/>
              </w:rPr>
            </w:pPr>
          </w:p>
        </w:tc>
        <w:tc>
          <w:tcPr>
            <w:tcW w:w="7435" w:type="dxa"/>
            <w:gridSpan w:val="2"/>
            <w:vMerge w:val="restart"/>
            <w:shd w:val="clear" w:color="auto" w:fill="E2EFD9" w:themeFill="accent6" w:themeFillTint="33"/>
            <w:tcMar/>
          </w:tcPr>
          <w:p w:rsidRPr="00386C2D" w:rsidR="00A26953" w:rsidP="005C4F29" w:rsidRDefault="00A26953" w14:paraId="544A1D89" w14:textId="6B0AB3B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lastRenderedPageBreak/>
              <w:t>sharing</w:t>
            </w:r>
          </w:p>
          <w:p w:rsidRPr="00386C2D" w:rsidR="00A26953" w:rsidP="005C4F29" w:rsidRDefault="00A26953" w14:paraId="3A5BF03B" w14:textId="3A6B142C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listening respectfully to others’ ideas and opinions</w:t>
            </w:r>
          </w:p>
          <w:p w:rsidRPr="00386C2D" w:rsidR="00A26953" w:rsidP="005C4F29" w:rsidRDefault="00A26953" w14:paraId="741BCAA4" w14:textId="6BDD0C2E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>turn-taking</w:t>
            </w:r>
          </w:p>
          <w:p w:rsidRPr="00386C2D" w:rsidR="00A26953" w:rsidP="005C4F29" w:rsidRDefault="00513C38" w14:paraId="6939F328" w14:textId="37F3F21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9BD199" wp14:editId="382A7EF7">
                      <wp:simplePos x="0" y="0"/>
                      <wp:positionH relativeFrom="column">
                        <wp:posOffset>3949065</wp:posOffset>
                      </wp:positionH>
                      <wp:positionV relativeFrom="paragraph">
                        <wp:posOffset>76925</wp:posOffset>
                      </wp:positionV>
                      <wp:extent cx="10886" cy="1077685"/>
                      <wp:effectExtent l="57150" t="0" r="65405" b="65405"/>
                      <wp:wrapNone/>
                      <wp:docPr id="1524046743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86" cy="107768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79EDE6C0">
                      <v:path fillok="f" arrowok="t" o:connecttype="none"/>
                      <o:lock v:ext="edit" shapetype="t"/>
                    </v:shapetype>
                    <v:shape id="Straight Arrow Connector 1" style="position:absolute;margin-left:310.95pt;margin-top:6.05pt;width:.85pt;height:84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">
                      <v:stroke joinstyle="miter" endarrow="block"/>
                    </v:shape>
                  </w:pict>
                </mc:Fallback>
              </mc:AlternateContent>
            </w:r>
            <w:r w:rsidRPr="00386C2D" w:rsidR="00A26953">
              <w:rPr>
                <w:rFonts w:ascii="Verdana" w:hAnsi="Verdana" w:eastAsia="Quicksand" w:cs="Quicksand"/>
              </w:rPr>
              <w:t>communicating effectively with others</w:t>
            </w:r>
          </w:p>
          <w:p w:rsidRPr="00386C2D" w:rsidR="00A26953" w:rsidP="000E3CA1" w:rsidRDefault="00A26953" w14:paraId="261AFB57" w14:textId="79FCC316">
            <w:pPr>
              <w:rPr>
                <w:rFonts w:ascii="Verdana" w:hAnsi="Verdana" w:eastAsia="Quicksand" w:cs="Quicksand"/>
              </w:rPr>
            </w:pPr>
          </w:p>
        </w:tc>
      </w:tr>
      <w:tr w:rsidRPr="00386C2D" w:rsidR="00A26953" w:rsidTr="2E4C6458" w14:paraId="3AB3CEC6" w14:textId="77777777">
        <w:trPr>
          <w:gridAfter w:val="1"/>
          <w:wAfter w:w="11" w:type="dxa"/>
          <w:trHeight w:val="176"/>
        </w:trPr>
        <w:tc>
          <w:tcPr>
            <w:tcW w:w="4155" w:type="dxa"/>
            <w:shd w:val="clear" w:color="auto" w:fill="DEEAF6" w:themeFill="accent5" w:themeFillTint="33"/>
            <w:tcMar/>
          </w:tcPr>
          <w:p w:rsidR="00CC025E" w:rsidP="007E305A" w:rsidRDefault="006B2547" w14:paraId="1D132607" w14:textId="42407755">
            <w:pPr>
              <w:rPr>
                <w:rFonts w:ascii="Verdana" w:hAnsi="Verdana"/>
              </w:rPr>
            </w:pPr>
            <w:r w:rsidRPr="008A2C63">
              <w:rPr>
                <w:rFonts w:ascii="Verdana" w:hAnsi="Verdana" w:eastAsia="Quicksand" w:cs="Quicksand"/>
              </w:rPr>
              <w:t>2.</w:t>
            </w:r>
            <w:r w:rsidRPr="008A2C63" w:rsidR="008C5B34">
              <w:rPr>
                <w:rFonts w:ascii="Verdana" w:hAnsi="Verdana"/>
              </w:rPr>
              <w:t xml:space="preserve"> </w:t>
            </w:r>
            <w:r w:rsidR="00CC089F">
              <w:rPr>
                <w:rFonts w:ascii="Verdana" w:hAnsi="Verdana"/>
              </w:rPr>
              <w:t xml:space="preserve">- </w:t>
            </w:r>
            <w:r w:rsidRPr="00CC089F" w:rsidR="00CC089F">
              <w:rPr>
                <w:rFonts w:ascii="Verdana" w:hAnsi="Verdana"/>
              </w:rPr>
              <w:t>What does it mean to be treated and to treat others with respect? (RR)</w:t>
            </w:r>
          </w:p>
          <w:p w:rsidR="00CC089F" w:rsidP="007E305A" w:rsidRDefault="00CC089F" w14:paraId="09471350" w14:textId="77777777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and</w:t>
            </w:r>
          </w:p>
          <w:p w:rsidRPr="00CC025E" w:rsidR="00CC089F" w:rsidP="007E305A" w:rsidRDefault="00CC089F" w14:paraId="62BEBEBC" w14:textId="2970F16D">
            <w:p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- </w:t>
            </w:r>
            <w:r w:rsidRPr="00CC089F">
              <w:rPr>
                <w:rFonts w:ascii="Verdana" w:hAnsi="Verdana" w:eastAsia="Quicksand" w:cs="Quicksand"/>
              </w:rPr>
              <w:t>Why do we need rules and conventions at home and at school? (RR)</w:t>
            </w:r>
            <w:r>
              <w:rPr>
                <w:rFonts w:ascii="Verdana" w:hAnsi="Verdana" w:eastAsia="Quicksand" w:cs="Quicksand"/>
              </w:rPr>
              <w:t xml:space="preserve"> – (5.1 – 5.4)</w:t>
            </w:r>
          </w:p>
        </w:tc>
        <w:tc>
          <w:tcPr>
            <w:tcW w:w="10944" w:type="dxa"/>
            <w:gridSpan w:val="5"/>
            <w:shd w:val="clear" w:color="auto" w:fill="DEEAF6" w:themeFill="accent5" w:themeFillTint="33"/>
            <w:tcMar/>
            <w:vAlign w:val="center"/>
          </w:tcPr>
          <w:p w:rsidR="002F1796" w:rsidP="002F1796" w:rsidRDefault="002F1796" w14:paraId="7BD7FD79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 w:rsidRPr="002F1796">
              <w:rPr>
                <w:rFonts w:ascii="Verdana" w:hAnsi="Verdana" w:eastAsia="Quicksand" w:cs="Quicksand"/>
              </w:rPr>
              <w:t>Identify what the word</w:t>
            </w:r>
            <w:r w:rsidRPr="002F1796" w:rsidR="00CC089F">
              <w:rPr>
                <w:rFonts w:ascii="Verdana" w:hAnsi="Verdana" w:eastAsia="Quicksand" w:cs="Quicksand"/>
              </w:rPr>
              <w:t xml:space="preserve"> ‘respect’ means to them</w:t>
            </w:r>
            <w:r w:rsidRPr="002F1796">
              <w:rPr>
                <w:rFonts w:ascii="Verdana" w:hAnsi="Verdana" w:eastAsia="Quicksand" w:cs="Quicksand"/>
              </w:rPr>
              <w:t xml:space="preserve"> – make a list</w:t>
            </w:r>
          </w:p>
          <w:p w:rsidR="002F1796" w:rsidP="002F1796" w:rsidRDefault="002F1796" w14:paraId="6974B7A3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Recognise what showing someone respect might look like</w:t>
            </w:r>
          </w:p>
          <w:p w:rsidRPr="002F1796" w:rsidR="00CC089F" w:rsidP="002F1796" w:rsidRDefault="002F1796" w14:paraId="6561B62B" w14:textId="6E0D96F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Recognise what someone showing disrespect might look like – </w:t>
            </w:r>
            <w:r w:rsidRPr="002F1796">
              <w:rPr>
                <w:rFonts w:ascii="Verdana" w:hAnsi="Verdana" w:eastAsia="Quicksand" w:cs="Quicksand"/>
                <w:i/>
                <w:iCs/>
              </w:rPr>
              <w:t xml:space="preserve">role play with </w:t>
            </w:r>
            <w:r w:rsidRPr="002F1796" w:rsidR="00CC089F">
              <w:rPr>
                <w:rFonts w:ascii="Verdana" w:hAnsi="Verdana" w:eastAsia="Quicksand" w:cs="Quicksand"/>
                <w:i/>
                <w:iCs/>
              </w:rPr>
              <w:t>colleague</w:t>
            </w:r>
            <w:r w:rsidRPr="002F1796">
              <w:rPr>
                <w:rFonts w:ascii="Verdana" w:hAnsi="Verdana" w:eastAsia="Quicksand" w:cs="Quicksand"/>
                <w:i/>
                <w:iCs/>
              </w:rPr>
              <w:t xml:space="preserve"> - </w:t>
            </w:r>
            <w:r w:rsidRPr="002F1796" w:rsidR="00CC089F">
              <w:rPr>
                <w:rFonts w:ascii="Verdana" w:hAnsi="Verdana" w:eastAsia="Quicksand" w:cs="Quicksand"/>
                <w:i/>
                <w:iCs/>
              </w:rPr>
              <w:t>(Sam) starts telling you (Chris) about something they have enjoyed doing. In role, you demonstrate a lack of respect by not</w:t>
            </w:r>
            <w:r w:rsidRPr="002F1796"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2F1796" w:rsidR="00CC089F">
              <w:rPr>
                <w:rFonts w:ascii="Verdana" w:hAnsi="Verdana" w:eastAsia="Quicksand" w:cs="Quicksand"/>
                <w:i/>
                <w:iCs/>
              </w:rPr>
              <w:t>listening, not looking at your partner, fiddling with something, interrupting, belittling what they are talking about and talking</w:t>
            </w:r>
            <w:r w:rsidRPr="002F1796"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2F1796" w:rsidR="00CC089F">
              <w:rPr>
                <w:rFonts w:ascii="Verdana" w:hAnsi="Verdana" w:eastAsia="Quicksand" w:cs="Quicksand"/>
                <w:i/>
                <w:iCs/>
              </w:rPr>
              <w:t>over them about something you have done.</w:t>
            </w:r>
          </w:p>
          <w:p w:rsidR="002F1796" w:rsidP="002F1796" w:rsidRDefault="002F1796" w14:paraId="1B2B9B93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how </w:t>
            </w:r>
            <w:r w:rsidRPr="00CC089F" w:rsidR="00CC089F">
              <w:rPr>
                <w:rFonts w:ascii="Verdana" w:hAnsi="Verdana" w:eastAsia="Quicksand" w:cs="Quicksand"/>
              </w:rPr>
              <w:t>Sam</w:t>
            </w:r>
            <w:r>
              <w:rPr>
                <w:rFonts w:ascii="Verdana" w:hAnsi="Verdana" w:eastAsia="Quicksand" w:cs="Quicksand"/>
              </w:rPr>
              <w:t xml:space="preserve"> (from the roleplay activity above)</w:t>
            </w:r>
            <w:r w:rsidRPr="00CC089F" w:rsidR="00CC089F">
              <w:rPr>
                <w:rFonts w:ascii="Verdana" w:hAnsi="Verdana" w:eastAsia="Quicksand" w:cs="Quicksand"/>
              </w:rPr>
              <w:t xml:space="preserve"> might be feeling</w:t>
            </w:r>
            <w:r>
              <w:rPr>
                <w:rFonts w:ascii="Verdana" w:hAnsi="Verdana" w:eastAsia="Quicksand" w:cs="Quicksand"/>
              </w:rPr>
              <w:t xml:space="preserve"> when he was not treated with respect</w:t>
            </w:r>
          </w:p>
          <w:p w:rsidR="002F1796" w:rsidP="002F1796" w:rsidRDefault="002F1796" w14:paraId="0A55F852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Recognise ways that Chris could have acted different – and record these positive </w:t>
            </w:r>
            <w:r w:rsidRPr="002F1796" w:rsidR="00CC089F">
              <w:rPr>
                <w:rFonts w:ascii="Verdana" w:hAnsi="Verdana" w:eastAsia="Quicksand" w:cs="Quicksand"/>
              </w:rPr>
              <w:t>statements</w:t>
            </w:r>
            <w:r>
              <w:rPr>
                <w:rFonts w:ascii="Verdana" w:hAnsi="Verdana" w:eastAsia="Quicksand" w:cs="Quicksand"/>
              </w:rPr>
              <w:t xml:space="preserve"> -</w:t>
            </w:r>
            <w:r w:rsidRPr="002F1796" w:rsidR="00CC089F">
              <w:rPr>
                <w:rFonts w:ascii="Verdana" w:hAnsi="Verdana" w:eastAsia="Quicksand" w:cs="Quicksand"/>
              </w:rPr>
              <w:t xml:space="preserve"> </w:t>
            </w:r>
            <w:r w:rsidRPr="002F1796" w:rsidR="00CC089F">
              <w:rPr>
                <w:rFonts w:ascii="Verdana" w:hAnsi="Verdana" w:eastAsia="Quicksand" w:cs="Quicksand"/>
                <w:i/>
                <w:iCs/>
              </w:rPr>
              <w:t>e.g. look at the person, show you are listening, let them speak, focus on them, respond politely</w:t>
            </w:r>
            <w:r w:rsidRPr="002F1796" w:rsidR="00CC089F">
              <w:rPr>
                <w:rFonts w:ascii="Verdana" w:hAnsi="Verdana" w:eastAsia="Quicksand" w:cs="Quicksand"/>
              </w:rPr>
              <w:t xml:space="preserve">. </w:t>
            </w:r>
          </w:p>
          <w:p w:rsidR="002F1796" w:rsidP="002F1796" w:rsidRDefault="002F1796" w14:paraId="06AE6879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that by showing someone that you are listening, you are showing them respect </w:t>
            </w:r>
          </w:p>
          <w:p w:rsidR="002F1796" w:rsidP="002F1796" w:rsidRDefault="002F1796" w14:paraId="7E30CEFF" w14:textId="3182CF9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Understand ways of showing someone else respect – through role play – repeat previous activity – however, this time showing respect</w:t>
            </w:r>
            <w:r w:rsidR="002559BD">
              <w:rPr>
                <w:rFonts w:ascii="Verdana" w:hAnsi="Verdana" w:eastAsia="Quicksand" w:cs="Quicksand"/>
              </w:rPr>
              <w:t xml:space="preserve"> – using </w:t>
            </w:r>
            <w:r w:rsidRPr="002559BD" w:rsidR="002559BD">
              <w:rPr>
                <w:rFonts w:ascii="Verdana" w:hAnsi="Verdana" w:eastAsia="Quicksand" w:cs="Quicksand"/>
              </w:rPr>
              <w:t>positive statements e.g. look at the person, show you are listening, let them speak, focus on them, respond politely.</w:t>
            </w:r>
          </w:p>
          <w:p w:rsidR="002F1796" w:rsidP="002F1796" w:rsidRDefault="002F1796" w14:paraId="012ECD4A" w14:textId="307966E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Identify how Sam is feeling now that he is being listened to and respected </w:t>
            </w:r>
          </w:p>
          <w:p w:rsidRPr="002559BD" w:rsidR="00CC089F" w:rsidP="002559BD" w:rsidRDefault="002F1796" w14:paraId="226DD422" w14:textId="6D75F190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</w:t>
            </w:r>
            <w:r w:rsidR="002559BD">
              <w:rPr>
                <w:rFonts w:ascii="Verdana" w:hAnsi="Verdana" w:eastAsia="Quicksand" w:cs="Quicksand"/>
              </w:rPr>
              <w:t xml:space="preserve">different </w:t>
            </w:r>
            <w:r>
              <w:rPr>
                <w:rFonts w:ascii="Verdana" w:hAnsi="Verdana" w:eastAsia="Quicksand" w:cs="Quicksand"/>
              </w:rPr>
              <w:t xml:space="preserve">ways that </w:t>
            </w:r>
            <w:r w:rsidR="002559BD">
              <w:rPr>
                <w:rFonts w:ascii="Verdana" w:hAnsi="Verdana" w:eastAsia="Quicksand" w:cs="Quicksand"/>
              </w:rPr>
              <w:t xml:space="preserve">you can show respect to other people – </w:t>
            </w:r>
            <w:r w:rsidRPr="002559BD" w:rsidR="002559BD">
              <w:rPr>
                <w:rFonts w:ascii="Verdana" w:hAnsi="Verdana" w:eastAsia="Quicksand" w:cs="Quicksand"/>
                <w:i/>
                <w:iCs/>
              </w:rPr>
              <w:t>record these</w:t>
            </w:r>
          </w:p>
          <w:p w:rsidR="00062538" w:rsidP="00062538" w:rsidRDefault="002559BD" w14:paraId="0310DE40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 w:rsidRPr="002559BD">
              <w:rPr>
                <w:rFonts w:ascii="Verdana" w:hAnsi="Verdana" w:eastAsia="Quicksand" w:cs="Quicksand"/>
              </w:rPr>
              <w:t>U</w:t>
            </w:r>
            <w:r w:rsidR="00062538">
              <w:rPr>
                <w:rFonts w:ascii="Verdana" w:hAnsi="Verdana" w:eastAsia="Quicksand" w:cs="Quicksand"/>
              </w:rPr>
              <w:t xml:space="preserve">nderstand </w:t>
            </w:r>
            <w:r w:rsidRPr="002559BD">
              <w:rPr>
                <w:rFonts w:ascii="Verdana" w:hAnsi="Verdana" w:eastAsia="Quicksand" w:cs="Quicksand"/>
              </w:rPr>
              <w:t xml:space="preserve">how to show respect when listening </w:t>
            </w:r>
            <w:r w:rsidR="00062538">
              <w:rPr>
                <w:rFonts w:ascii="Verdana" w:hAnsi="Verdana" w:eastAsia="Quicksand" w:cs="Quicksand"/>
              </w:rPr>
              <w:t xml:space="preserve">(as in activity 3.2) - </w:t>
            </w:r>
            <w:r w:rsidRPr="00062538">
              <w:rPr>
                <w:rFonts w:ascii="Verdana" w:hAnsi="Verdana" w:eastAsia="Quicksand" w:cs="Quicksand"/>
                <w:i/>
                <w:iCs/>
              </w:rPr>
              <w:t>ask the children in pairs to take it in turns to talk</w:t>
            </w:r>
            <w:r w:rsidRPr="00062538" w:rsidR="00062538"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062538">
              <w:rPr>
                <w:rFonts w:ascii="Verdana" w:hAnsi="Verdana" w:eastAsia="Quicksand" w:cs="Quicksand"/>
                <w:i/>
                <w:iCs/>
              </w:rPr>
              <w:t>about something they enjoy. Focus on the role of the ‘listener’.</w:t>
            </w:r>
            <w:r w:rsidRPr="00062538">
              <w:rPr>
                <w:rFonts w:ascii="Verdana" w:hAnsi="Verdana" w:eastAsia="Quicksand" w:cs="Quicksand"/>
              </w:rPr>
              <w:t xml:space="preserve"> </w:t>
            </w:r>
          </w:p>
          <w:p w:rsidR="00062538" w:rsidP="00062538" w:rsidRDefault="00062538" w14:paraId="62B80B51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</w:t>
            </w:r>
            <w:r w:rsidRPr="00062538" w:rsidR="002559BD">
              <w:rPr>
                <w:rFonts w:ascii="Verdana" w:hAnsi="Verdana" w:eastAsia="Quicksand" w:cs="Quicksand"/>
              </w:rPr>
              <w:t xml:space="preserve">how it felt for both parties </w:t>
            </w:r>
            <w:r>
              <w:rPr>
                <w:rFonts w:ascii="Verdana" w:hAnsi="Verdana" w:eastAsia="Quicksand" w:cs="Quicksand"/>
              </w:rPr>
              <w:t>when they were listened to compared to when they weren’t</w:t>
            </w:r>
          </w:p>
          <w:p w:rsidRPr="00062538" w:rsidR="002559BD" w:rsidP="00062538" w:rsidRDefault="00062538" w14:paraId="1E49AA1F" w14:textId="6F7EE464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lastRenderedPageBreak/>
              <w:t xml:space="preserve">Know that when </w:t>
            </w:r>
            <w:r w:rsidRPr="00062538" w:rsidR="002559BD">
              <w:rPr>
                <w:rFonts w:ascii="Verdana" w:hAnsi="Verdana" w:eastAsia="Quicksand" w:cs="Quicksand"/>
              </w:rPr>
              <w:t>we feel respected</w:t>
            </w:r>
            <w:r>
              <w:rPr>
                <w:rFonts w:ascii="Verdana" w:hAnsi="Verdana" w:eastAsia="Quicksand" w:cs="Quicksand"/>
              </w:rPr>
              <w:t>,</w:t>
            </w:r>
            <w:r w:rsidRPr="00062538" w:rsidR="002559BD">
              <w:rPr>
                <w:rFonts w:ascii="Verdana" w:hAnsi="Verdana" w:eastAsia="Quicksand" w:cs="Quicksand"/>
              </w:rPr>
              <w:t xml:space="preserve"> we feel safe, able to express ourselves and accepted for who we are</w:t>
            </w:r>
          </w:p>
          <w:p w:rsidRPr="002559BD" w:rsidR="002559BD" w:rsidP="002559BD" w:rsidRDefault="00062538" w14:paraId="2CC8E7A2" w14:textId="7734B6E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how to show respect towards others – </w:t>
            </w:r>
            <w:r w:rsidRPr="00062538">
              <w:rPr>
                <w:rFonts w:ascii="Verdana" w:hAnsi="Verdana" w:eastAsia="Quicksand" w:cs="Quicksand"/>
                <w:i/>
                <w:iCs/>
              </w:rPr>
              <w:t>through creating a classroom display</w:t>
            </w:r>
          </w:p>
          <w:p w:rsidR="002559BD" w:rsidP="002559BD" w:rsidRDefault="002559BD" w14:paraId="513602D3" w14:textId="77777777">
            <w:pPr>
              <w:rPr>
                <w:rFonts w:ascii="Verdana" w:hAnsi="Verdana" w:eastAsia="Quicksand" w:cs="Quicksand"/>
              </w:rPr>
            </w:pPr>
          </w:p>
          <w:p w:rsidR="002559BD" w:rsidP="002559BD" w:rsidRDefault="002559BD" w14:paraId="0B0E58BF" w14:textId="77777777">
            <w:pPr>
              <w:rPr>
                <w:rFonts w:ascii="Verdana" w:hAnsi="Verdana" w:eastAsia="Quicksand" w:cs="Quicksand"/>
              </w:rPr>
            </w:pPr>
          </w:p>
          <w:p w:rsidR="00CC089F" w:rsidP="00CC089F" w:rsidRDefault="00CC089F" w14:paraId="3519BEA4" w14:textId="77777777">
            <w:pPr>
              <w:rPr>
                <w:rFonts w:ascii="Verdana" w:hAnsi="Verdana" w:eastAsia="Quicksand" w:cs="Quicksand"/>
              </w:rPr>
            </w:pPr>
          </w:p>
          <w:p w:rsidRPr="00CC089F" w:rsidR="00CC089F" w:rsidP="00CC089F" w:rsidRDefault="00CC089F" w14:paraId="7709E7F3" w14:textId="77777777">
            <w:pPr>
              <w:rPr>
                <w:rFonts w:ascii="Verdana" w:hAnsi="Verdana" w:eastAsia="Quicksand" w:cs="Quicksand"/>
              </w:rPr>
            </w:pPr>
          </w:p>
          <w:p w:rsidR="00062538" w:rsidP="00CC089F" w:rsidRDefault="00062538" w14:paraId="4F065760" w14:textId="7943B738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Recognise </w:t>
            </w:r>
            <w:r w:rsidRPr="00CC089F" w:rsidR="00CC089F">
              <w:rPr>
                <w:rFonts w:ascii="Verdana" w:hAnsi="Verdana" w:eastAsia="Quicksand" w:cs="Quicksand"/>
              </w:rPr>
              <w:t xml:space="preserve">the rules they </w:t>
            </w:r>
            <w:proofErr w:type="gramStart"/>
            <w:r w:rsidRPr="00CC089F" w:rsidR="00CC089F">
              <w:rPr>
                <w:rFonts w:ascii="Verdana" w:hAnsi="Verdana" w:eastAsia="Quicksand" w:cs="Quicksand"/>
              </w:rPr>
              <w:t>have to</w:t>
            </w:r>
            <w:proofErr w:type="gramEnd"/>
            <w:r w:rsidRPr="00CC089F" w:rsidR="00CC089F">
              <w:rPr>
                <w:rFonts w:ascii="Verdana" w:hAnsi="Verdana" w:eastAsia="Quicksand" w:cs="Quicksand"/>
              </w:rPr>
              <w:t xml:space="preserve"> follow at home</w:t>
            </w:r>
          </w:p>
          <w:p w:rsidR="00062538" w:rsidP="00062538" w:rsidRDefault="00062538" w14:paraId="09A9629C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Identify </w:t>
            </w:r>
            <w:r w:rsidRPr="00CC089F" w:rsidR="00CC089F">
              <w:rPr>
                <w:rFonts w:ascii="Verdana" w:hAnsi="Verdana" w:eastAsia="Quicksand" w:cs="Quicksand"/>
              </w:rPr>
              <w:t>and discuss the benefits they get from following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062538" w:rsidR="00CC089F">
              <w:rPr>
                <w:rFonts w:ascii="Verdana" w:hAnsi="Verdana" w:eastAsia="Quicksand" w:cs="Quicksand"/>
              </w:rPr>
              <w:t>those rules</w:t>
            </w:r>
            <w:r>
              <w:rPr>
                <w:rFonts w:ascii="Verdana" w:hAnsi="Verdana" w:eastAsia="Quicksand" w:cs="Quicksand"/>
              </w:rPr>
              <w:t xml:space="preserve"> – working in pairs and completing the </w:t>
            </w:r>
            <w:r w:rsidRPr="00062538" w:rsidR="00CC089F">
              <w:rPr>
                <w:rFonts w:ascii="Verdana" w:hAnsi="Verdana" w:eastAsia="Quicksand" w:cs="Quicksand"/>
              </w:rPr>
              <w:t xml:space="preserve">sentence stem, </w:t>
            </w:r>
            <w:r w:rsidRPr="00062538" w:rsidR="00CC089F">
              <w:rPr>
                <w:rFonts w:ascii="Verdana" w:hAnsi="Verdana" w:eastAsia="Quicksand" w:cs="Quicksand"/>
                <w:i/>
                <w:iCs/>
              </w:rPr>
              <w:t>‘At home I have to ... because</w:t>
            </w:r>
            <w:r w:rsidRPr="00062538" w:rsidR="00CC089F">
              <w:rPr>
                <w:rFonts w:ascii="Verdana" w:hAnsi="Verdana" w:eastAsia="Quicksand" w:cs="Quicksand"/>
              </w:rPr>
              <w:t xml:space="preserve"> ...’ Ask them if there </w:t>
            </w:r>
            <w:r>
              <w:rPr>
                <w:rFonts w:ascii="Verdana" w:hAnsi="Verdana" w:eastAsia="Quicksand" w:cs="Quicksand"/>
              </w:rPr>
              <w:t xml:space="preserve">are </w:t>
            </w:r>
            <w:r w:rsidRPr="00062538" w:rsidR="00CC089F">
              <w:rPr>
                <w:rFonts w:ascii="Verdana" w:hAnsi="Verdana" w:eastAsia="Quicksand" w:cs="Quicksand"/>
              </w:rPr>
              <w:t>any ways they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062538" w:rsidR="00CC089F">
              <w:rPr>
                <w:rFonts w:ascii="Verdana" w:hAnsi="Verdana" w:eastAsia="Quicksand" w:cs="Quicksand"/>
              </w:rPr>
              <w:t>behave at home that everyone just follows, because they know it is the right thing to do. Gathe</w:t>
            </w:r>
            <w:r>
              <w:rPr>
                <w:rFonts w:ascii="Verdana" w:hAnsi="Verdana" w:eastAsia="Quicksand" w:cs="Quicksand"/>
              </w:rPr>
              <w:t xml:space="preserve">r </w:t>
            </w:r>
            <w:r w:rsidRPr="00062538" w:rsidR="00CC089F">
              <w:rPr>
                <w:rFonts w:ascii="Verdana" w:hAnsi="Verdana" w:eastAsia="Quicksand" w:cs="Quicksand"/>
              </w:rPr>
              <w:t>examples and explain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062538" w:rsidR="00CC089F">
              <w:rPr>
                <w:rFonts w:ascii="Verdana" w:hAnsi="Verdana" w:eastAsia="Quicksand" w:cs="Quicksand"/>
              </w:rPr>
              <w:t>that these are conventions</w:t>
            </w:r>
          </w:p>
          <w:p w:rsidR="00062538" w:rsidP="00062538" w:rsidRDefault="00062538" w14:paraId="6077C882" w14:textId="7AE2E68E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Recognise that some families have different rules and conventions</w:t>
            </w:r>
          </w:p>
          <w:p w:rsidRPr="00AF2CB4" w:rsidR="00AF2CB4" w:rsidP="00AF2CB4" w:rsidRDefault="00062538" w14:paraId="03E72EBC" w14:textId="49E1E8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Understand what ‘conventions’ are</w:t>
            </w:r>
          </w:p>
          <w:p w:rsidRPr="00062538" w:rsidR="00CC089F" w:rsidP="00062538" w:rsidRDefault="00062538" w14:paraId="2AEFE870" w14:textId="0F9A5D0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Identify </w:t>
            </w:r>
            <w:r w:rsidRPr="00CC089F" w:rsidR="00CC089F">
              <w:rPr>
                <w:rFonts w:ascii="Verdana" w:hAnsi="Verdana" w:eastAsia="Quicksand" w:cs="Quicksand"/>
              </w:rPr>
              <w:t>conventions they have in the classroom e.g. we know not to stand on tables, we know we should tuck our chairs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062538" w:rsidR="00CC089F">
              <w:rPr>
                <w:rFonts w:ascii="Verdana" w:hAnsi="Verdana" w:eastAsia="Quicksand" w:cs="Quicksand"/>
              </w:rPr>
              <w:t>in, we don’t need a rule about these things.</w:t>
            </w:r>
          </w:p>
          <w:p w:rsidRPr="00AF2CB4" w:rsidR="00CC089F" w:rsidP="00AF2CB4" w:rsidRDefault="00AF2CB4" w14:paraId="447F9248" w14:textId="58BC510E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Identify why we need rules and conventions in the classroom – using Classroom Descriptions resource - </w:t>
            </w:r>
            <w:r w:rsidRPr="00CC089F" w:rsidR="00CC089F">
              <w:rPr>
                <w:rFonts w:ascii="Verdana" w:hAnsi="Verdana" w:eastAsia="Quicksand" w:cs="Quicksand"/>
              </w:rPr>
              <w:t>Ask the children to imagine they have been invited to look round two different classrooms in a neighbouring school. Read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AF2CB4" w:rsidR="00CC089F">
              <w:rPr>
                <w:rFonts w:ascii="Verdana" w:hAnsi="Verdana" w:eastAsia="Quicksand" w:cs="Quicksand"/>
              </w:rPr>
              <w:t>the Classroom Descriptions by each teacher, asking the children to imagine the teacher is greeting them at the door of the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AF2CB4" w:rsidR="00CC089F">
              <w:rPr>
                <w:rFonts w:ascii="Verdana" w:hAnsi="Verdana" w:eastAsia="Quicksand" w:cs="Quicksand"/>
              </w:rPr>
              <w:t>classroom. Ask the children to record in pictures and/or writing under each description what they see and hear and how they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AF2CB4" w:rsidR="00CC089F">
              <w:rPr>
                <w:rFonts w:ascii="Verdana" w:hAnsi="Verdana" w:eastAsia="Quicksand" w:cs="Quicksand"/>
              </w:rPr>
              <w:t>feel once they are in the classroom. Ask the children to feed back some of their ideas to the class and draw out why rules are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AF2CB4" w:rsidR="00CC089F">
              <w:rPr>
                <w:rFonts w:ascii="Verdana" w:hAnsi="Verdana" w:eastAsia="Quicksand" w:cs="Quicksand"/>
              </w:rPr>
              <w:t>necessary in a classroom.</w:t>
            </w:r>
          </w:p>
          <w:p w:rsidR="00CC089F" w:rsidP="00AF2CB4" w:rsidRDefault="00AF2CB4" w14:paraId="65FBEB90" w14:textId="15BD3278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Recall </w:t>
            </w:r>
            <w:r w:rsidRPr="00CC089F" w:rsidR="00CC089F">
              <w:rPr>
                <w:rFonts w:ascii="Verdana" w:hAnsi="Verdana" w:eastAsia="Quicksand" w:cs="Quicksand"/>
              </w:rPr>
              <w:t xml:space="preserve">some of </w:t>
            </w:r>
            <w:r>
              <w:rPr>
                <w:rFonts w:ascii="Verdana" w:hAnsi="Verdana" w:eastAsia="Quicksand" w:cs="Quicksand"/>
              </w:rPr>
              <w:t>their</w:t>
            </w:r>
            <w:r w:rsidRPr="00CC089F" w:rsidR="00CC089F">
              <w:rPr>
                <w:rFonts w:ascii="Verdana" w:hAnsi="Verdana" w:eastAsia="Quicksand" w:cs="Quicksand"/>
              </w:rPr>
              <w:t xml:space="preserve"> school or class rules </w:t>
            </w:r>
            <w:r>
              <w:rPr>
                <w:rFonts w:ascii="Verdana" w:hAnsi="Verdana" w:eastAsia="Quicksand" w:cs="Quicksand"/>
              </w:rPr>
              <w:t xml:space="preserve">and understand reasons for each rule </w:t>
            </w:r>
          </w:p>
          <w:p w:rsidR="00AF2CB4" w:rsidP="00AF2CB4" w:rsidRDefault="00AF2CB4" w14:paraId="235D63BC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reasons why they think </w:t>
            </w:r>
            <w:r w:rsidRPr="00AF2CB4" w:rsidR="00CC089F">
              <w:rPr>
                <w:rFonts w:ascii="Verdana" w:hAnsi="Verdana" w:eastAsia="Quicksand" w:cs="Quicksand"/>
              </w:rPr>
              <w:t>some rules are more important than others</w:t>
            </w:r>
          </w:p>
          <w:p w:rsidRPr="00AF2CB4" w:rsidR="00CC089F" w:rsidP="00AF2CB4" w:rsidRDefault="00AF2CB4" w14:paraId="33BE543A" w14:textId="6DDCBD9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</w:t>
            </w:r>
            <w:r w:rsidRPr="00AF2CB4" w:rsidR="00CC089F">
              <w:rPr>
                <w:rFonts w:ascii="Verdana" w:hAnsi="Verdana" w:eastAsia="Quicksand" w:cs="Quicksand"/>
              </w:rPr>
              <w:t>that school rules are created to keep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AF2CB4" w:rsidR="00CC089F">
              <w:rPr>
                <w:rFonts w:ascii="Verdana" w:hAnsi="Verdana" w:eastAsia="Quicksand" w:cs="Quicksand"/>
              </w:rPr>
              <w:t xml:space="preserve">children safe and </w:t>
            </w:r>
            <w:r>
              <w:rPr>
                <w:rFonts w:ascii="Verdana" w:hAnsi="Verdana" w:eastAsia="Quicksand" w:cs="Quicksand"/>
              </w:rPr>
              <w:t xml:space="preserve">happy and to help them </w:t>
            </w:r>
            <w:r w:rsidRPr="00AF2CB4" w:rsidR="00CC089F">
              <w:rPr>
                <w:rFonts w:ascii="Verdana" w:hAnsi="Verdana" w:eastAsia="Quicksand" w:cs="Quicksand"/>
              </w:rPr>
              <w:t>to learn</w:t>
            </w:r>
          </w:p>
          <w:p w:rsidRPr="009910A5" w:rsidR="009910A5" w:rsidP="009910A5" w:rsidRDefault="00AF2CB4" w14:paraId="00BFE4A6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Recognise if a rule is good or not </w:t>
            </w:r>
            <w:r w:rsidR="009910A5">
              <w:rPr>
                <w:rFonts w:ascii="Verdana" w:hAnsi="Verdana" w:eastAsia="Quicksand" w:cs="Quicksand"/>
              </w:rPr>
              <w:t xml:space="preserve">and if it is </w:t>
            </w:r>
            <w:r w:rsidRPr="009910A5">
              <w:rPr>
                <w:rFonts w:ascii="Verdana" w:hAnsi="Verdana" w:eastAsia="Quicksand" w:cs="Quicksand"/>
              </w:rPr>
              <w:t xml:space="preserve">necessary or </w:t>
            </w:r>
            <w:r w:rsidRPr="009910A5" w:rsidR="009910A5">
              <w:rPr>
                <w:rFonts w:ascii="Verdana" w:hAnsi="Verdana" w:eastAsia="Quicksand" w:cs="Quicksand"/>
              </w:rPr>
              <w:t>unnecessary</w:t>
            </w:r>
            <w:r w:rsidR="009910A5">
              <w:rPr>
                <w:rFonts w:ascii="Verdana" w:hAnsi="Verdana" w:eastAsia="Quicksand" w:cs="Quicksand"/>
              </w:rPr>
              <w:t xml:space="preserve"> – using the example ‘Do not climb on the school roof’ - </w:t>
            </w:r>
            <w:r w:rsidRPr="009910A5" w:rsidR="00CC089F">
              <w:rPr>
                <w:rFonts w:ascii="Verdana" w:hAnsi="Verdana" w:eastAsia="Quicksand" w:cs="Quicksand"/>
                <w:i/>
                <w:iCs/>
              </w:rPr>
              <w:t xml:space="preserve">They know this </w:t>
            </w:r>
            <w:proofErr w:type="gramStart"/>
            <w:r w:rsidRPr="009910A5" w:rsidR="00CC089F">
              <w:rPr>
                <w:rFonts w:ascii="Verdana" w:hAnsi="Verdana" w:eastAsia="Quicksand" w:cs="Quicksand"/>
                <w:i/>
                <w:iCs/>
              </w:rPr>
              <w:t>rule</w:t>
            </w:r>
            <w:proofErr w:type="gramEnd"/>
            <w:r w:rsidRPr="009910A5" w:rsidR="00CC089F">
              <w:rPr>
                <w:rFonts w:ascii="Verdana" w:hAnsi="Verdana" w:eastAsia="Quicksand" w:cs="Quicksand"/>
                <w:i/>
                <w:iCs/>
              </w:rPr>
              <w:t xml:space="preserve"> and everybody follows it. They</w:t>
            </w:r>
            <w:r w:rsidRPr="009910A5" w:rsidR="009910A5"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9910A5" w:rsidR="00CC089F">
              <w:rPr>
                <w:rFonts w:ascii="Verdana" w:hAnsi="Verdana" w:eastAsia="Quicksand" w:cs="Quicksand"/>
                <w:i/>
                <w:iCs/>
              </w:rPr>
              <w:t>don’t need to be reminded of it – it is a convention. Ask the children to list other rules which are unnecessary to write down,</w:t>
            </w:r>
            <w:r w:rsidRPr="009910A5" w:rsidR="009910A5"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9910A5" w:rsidR="00CC089F">
              <w:rPr>
                <w:rFonts w:ascii="Verdana" w:hAnsi="Verdana" w:eastAsia="Quicksand" w:cs="Quicksand"/>
                <w:i/>
                <w:iCs/>
              </w:rPr>
              <w:t>because everyone knows them. (Refer to Activity 5.1) Share these as a class. Look over your existing ground rules and</w:t>
            </w:r>
            <w:r w:rsidRPr="009910A5" w:rsidR="009910A5"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9910A5" w:rsidR="00CC089F">
              <w:rPr>
                <w:rFonts w:ascii="Verdana" w:hAnsi="Verdana" w:eastAsia="Quicksand" w:cs="Quicksand"/>
                <w:i/>
                <w:iCs/>
              </w:rPr>
              <w:t>discuss whether any have become conventions and how they can tell.</w:t>
            </w:r>
          </w:p>
          <w:p w:rsidRPr="009910A5" w:rsidR="009910A5" w:rsidP="009910A5" w:rsidRDefault="009910A5" w14:paraId="3407501A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  <w:r w:rsidRPr="009910A5">
              <w:rPr>
                <w:rFonts w:ascii="Verdana" w:hAnsi="Verdana" w:eastAsia="Quicksand" w:cs="Quicksand"/>
              </w:rPr>
              <w:t>Recognise the difference between a rule and a convention</w:t>
            </w:r>
          </w:p>
          <w:p w:rsidRPr="00CC089F" w:rsidR="00CC089F" w:rsidP="009910A5" w:rsidRDefault="00CC089F" w14:paraId="3121F01F" w14:textId="404CB7A4">
            <w:pPr>
              <w:pStyle w:val="ListParagraph"/>
              <w:ind w:left="360"/>
              <w:rPr>
                <w:rFonts w:ascii="Verdana" w:hAnsi="Verdana" w:eastAsia="Quicksand" w:cs="Quicksand"/>
              </w:rPr>
            </w:pPr>
          </w:p>
        </w:tc>
        <w:tc>
          <w:tcPr>
            <w:tcW w:w="7435" w:type="dxa"/>
            <w:gridSpan w:val="2"/>
            <w:vMerge/>
            <w:tcMar/>
          </w:tcPr>
          <w:p w:rsidRPr="00386C2D" w:rsidR="00A26953" w:rsidP="0057690F" w:rsidRDefault="00A26953" w14:paraId="7E05AC66" w14:textId="30C94C2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</w:p>
        </w:tc>
      </w:tr>
      <w:tr w:rsidRPr="00386C2D" w:rsidR="00A26953" w:rsidTr="2E4C6458" w14:paraId="2B08C51F" w14:textId="77777777">
        <w:trPr>
          <w:gridAfter w:val="1"/>
          <w:wAfter w:w="11" w:type="dxa"/>
          <w:trHeight w:val="176"/>
        </w:trPr>
        <w:tc>
          <w:tcPr>
            <w:tcW w:w="4155" w:type="dxa"/>
            <w:shd w:val="clear" w:color="auto" w:fill="DEEAF6" w:themeFill="accent5" w:themeFillTint="33"/>
            <w:tcMar/>
          </w:tcPr>
          <w:p w:rsidRPr="00386C2D" w:rsidR="007E305A" w:rsidP="007E305A" w:rsidRDefault="00A26953" w14:paraId="6417EA82" w14:textId="57E66197">
            <w:p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t xml:space="preserve">3. </w:t>
            </w:r>
            <w:r w:rsidRPr="00596647" w:rsidR="00596647">
              <w:rPr>
                <w:rFonts w:ascii="Verdana" w:hAnsi="Verdana" w:eastAsia="Quicksand" w:cs="Quicksand"/>
              </w:rPr>
              <w:t>How do we make democratic decisions in school?</w:t>
            </w:r>
          </w:p>
          <w:p w:rsidRPr="002B1D14" w:rsidR="006523C0" w:rsidP="002B1D14" w:rsidRDefault="00596647" w14:paraId="1F105660" w14:textId="4C973DFD">
            <w:pPr>
              <w:pStyle w:val="ListParagraph"/>
              <w:numPr>
                <w:ilvl w:val="1"/>
                <w:numId w:val="19"/>
              </w:numPr>
              <w:rPr>
                <w:rFonts w:ascii="Verdana" w:hAnsi="Verdana" w:eastAsia="Quicksand" w:cs="Quicksand"/>
              </w:rPr>
            </w:pPr>
            <w:r w:rsidRPr="002B1D14">
              <w:rPr>
                <w:rFonts w:ascii="Verdana" w:hAnsi="Verdana" w:eastAsia="Quicksand" w:cs="Quicksand"/>
              </w:rPr>
              <w:t>– 7.5)</w:t>
            </w:r>
          </w:p>
        </w:tc>
        <w:tc>
          <w:tcPr>
            <w:tcW w:w="10944" w:type="dxa"/>
            <w:gridSpan w:val="5"/>
            <w:shd w:val="clear" w:color="auto" w:fill="DEEAF6" w:themeFill="accent5" w:themeFillTint="33"/>
            <w:tcMar/>
            <w:vAlign w:val="center"/>
          </w:tcPr>
          <w:p w:rsidRPr="00A92593" w:rsidR="00A92593" w:rsidP="002B1D14" w:rsidRDefault="00A92593" w14:paraId="3DDC8264" w14:textId="7777777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  <w:i/>
                <w:iCs/>
              </w:rPr>
            </w:pPr>
            <w:r>
              <w:rPr>
                <w:rFonts w:ascii="Verdana" w:hAnsi="Verdana" w:eastAsia="Quicksand" w:cs="Quicksand"/>
              </w:rPr>
              <w:t>Understand that there are different ways to make decisions</w:t>
            </w:r>
          </w:p>
          <w:p w:rsidRPr="00A92593" w:rsidR="00A92593" w:rsidP="002B1D14" w:rsidRDefault="002B1D14" w14:paraId="72359B8E" w14:textId="44A2DF1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  <w:i/>
                <w:iCs/>
              </w:rPr>
            </w:pPr>
            <w:r>
              <w:rPr>
                <w:rFonts w:ascii="Verdana" w:hAnsi="Verdana" w:eastAsia="Quicksand" w:cs="Quicksand"/>
              </w:rPr>
              <w:t xml:space="preserve">Recognise how </w:t>
            </w:r>
            <w:r w:rsidRPr="00596647" w:rsidR="00596647">
              <w:rPr>
                <w:rFonts w:ascii="Verdana" w:hAnsi="Verdana" w:eastAsia="Quicksand" w:cs="Quicksand"/>
              </w:rPr>
              <w:t>they would react to different decision</w:t>
            </w:r>
            <w:r>
              <w:rPr>
                <w:rFonts w:ascii="Verdana" w:hAnsi="Verdana" w:eastAsia="Quicksand" w:cs="Quicksand"/>
              </w:rPr>
              <w:t>-</w:t>
            </w:r>
            <w:r w:rsidRPr="00596647" w:rsidR="00596647">
              <w:rPr>
                <w:rFonts w:ascii="Verdana" w:hAnsi="Verdana" w:eastAsia="Quicksand" w:cs="Quicksand"/>
              </w:rPr>
              <w:t>making processes</w:t>
            </w:r>
            <w:r w:rsidR="00A92593">
              <w:rPr>
                <w:rFonts w:ascii="Verdana" w:hAnsi="Verdana" w:eastAsia="Quicksand" w:cs="Quicksand"/>
              </w:rPr>
              <w:t xml:space="preserve"> - </w:t>
            </w:r>
            <w:r w:rsidRPr="00596647" w:rsidR="00596647">
              <w:rPr>
                <w:rFonts w:ascii="Verdana" w:hAnsi="Verdana" w:eastAsia="Quicksand" w:cs="Quicksand"/>
              </w:rPr>
              <w:t>Decide on a significant issue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2B1D14" w:rsidR="00596647">
              <w:rPr>
                <w:rFonts w:ascii="Verdana" w:hAnsi="Verdana" w:eastAsia="Quicksand" w:cs="Quicksand"/>
              </w:rPr>
              <w:t>which will be important to all class members e.g. the destination for a class trip or which DVD to watch for the end of term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2B1D14" w:rsidR="00596647">
              <w:rPr>
                <w:rFonts w:ascii="Verdana" w:hAnsi="Verdana" w:eastAsia="Quicksand" w:cs="Quicksand"/>
              </w:rPr>
              <w:t>treat</w:t>
            </w:r>
            <w:r w:rsidRPr="00A92593" w:rsidR="00596647">
              <w:rPr>
                <w:rFonts w:ascii="Verdana" w:hAnsi="Verdana" w:eastAsia="Quicksand" w:cs="Quicksand"/>
                <w:i/>
                <w:iCs/>
              </w:rPr>
              <w:t>. Give each group a different method for making the decision, e.g. one child decides, majority vote, veto of one child, veto</w:t>
            </w:r>
            <w:r w:rsidRPr="00A92593"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A92593" w:rsidR="00596647">
              <w:rPr>
                <w:rFonts w:ascii="Verdana" w:hAnsi="Verdana" w:eastAsia="Quicksand" w:cs="Quicksand"/>
                <w:i/>
                <w:iCs/>
              </w:rPr>
              <w:t xml:space="preserve">of a small group of children, consensus, small representative group decides. </w:t>
            </w:r>
          </w:p>
          <w:p w:rsidRPr="00596647" w:rsidR="00A92593" w:rsidP="00A92593" w:rsidRDefault="00A92593" w14:paraId="20EB827A" w14:textId="7DBF43C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Identify which way of deciding (above) would be the fairest way</w:t>
            </w:r>
          </w:p>
          <w:p w:rsidRPr="00A92593" w:rsidR="00596647" w:rsidP="00A92593" w:rsidRDefault="00A92593" w14:paraId="0A726E1A" w14:textId="6443CCB8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Recognise</w:t>
            </w:r>
            <w:r w:rsidRPr="00596647" w:rsidR="00596647">
              <w:rPr>
                <w:rFonts w:ascii="Verdana" w:hAnsi="Verdana" w:eastAsia="Quicksand" w:cs="Quicksand"/>
              </w:rPr>
              <w:t xml:space="preserve"> that different approaches to decision</w:t>
            </w:r>
            <w:r>
              <w:rPr>
                <w:rFonts w:ascii="Verdana" w:hAnsi="Verdana" w:eastAsia="Quicksand" w:cs="Quicksand"/>
              </w:rPr>
              <w:t>-</w:t>
            </w:r>
            <w:r w:rsidRPr="00596647" w:rsidR="00596647">
              <w:rPr>
                <w:rFonts w:ascii="Verdana" w:hAnsi="Verdana" w:eastAsia="Quicksand" w:cs="Quicksand"/>
              </w:rPr>
              <w:t>making may be appropriate in different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A92593" w:rsidR="00596647">
              <w:rPr>
                <w:rFonts w:ascii="Verdana" w:hAnsi="Verdana" w:eastAsia="Quicksand" w:cs="Quicksand"/>
              </w:rPr>
              <w:t>situations.</w:t>
            </w:r>
          </w:p>
          <w:p w:rsidRPr="00A92593" w:rsidR="00A92593" w:rsidP="00A92593" w:rsidRDefault="00A92593" w14:paraId="0B20D3C2" w14:textId="7777777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  <w:i/>
                <w:iCs/>
              </w:rPr>
            </w:pPr>
            <w:r>
              <w:rPr>
                <w:rFonts w:ascii="Verdana" w:hAnsi="Verdana" w:eastAsia="Quicksand" w:cs="Quicksand"/>
              </w:rPr>
              <w:lastRenderedPageBreak/>
              <w:t>Understand how to vote fairly on a</w:t>
            </w:r>
            <w:r w:rsidRPr="00596647" w:rsidR="00596647">
              <w:rPr>
                <w:rFonts w:ascii="Verdana" w:hAnsi="Verdana" w:eastAsia="Quicksand" w:cs="Quicksand"/>
              </w:rPr>
              <w:t xml:space="preserve"> simple classroom issue It might be preferable to choose an issue which has only two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A92593" w:rsidR="00596647">
              <w:rPr>
                <w:rFonts w:ascii="Verdana" w:hAnsi="Verdana" w:eastAsia="Quicksand" w:cs="Quicksand"/>
              </w:rPr>
              <w:t xml:space="preserve">possible outcomes e.g. which of two books to read next, which of two games to buy for wet play. </w:t>
            </w:r>
            <w:r w:rsidRPr="00A92593" w:rsidR="00596647">
              <w:rPr>
                <w:rFonts w:ascii="Verdana" w:hAnsi="Verdana" w:eastAsia="Quicksand" w:cs="Quicksand"/>
                <w:i/>
                <w:iCs/>
              </w:rPr>
              <w:t>Discuss with the children the</w:t>
            </w:r>
            <w:r w:rsidRPr="00A92593"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A92593" w:rsidR="00596647">
              <w:rPr>
                <w:rFonts w:ascii="Verdana" w:hAnsi="Verdana" w:eastAsia="Quicksand" w:cs="Quicksand"/>
                <w:i/>
                <w:iCs/>
              </w:rPr>
              <w:t>system they would like to use to hold the vote e.g. straight majority, secret ballot etc. In Circle Time, tell the children the result</w:t>
            </w:r>
            <w:r w:rsidRPr="00A92593"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A92593" w:rsidR="00596647">
              <w:rPr>
                <w:rFonts w:ascii="Verdana" w:hAnsi="Verdana" w:eastAsia="Quicksand" w:cs="Quicksand"/>
                <w:i/>
                <w:iCs/>
              </w:rPr>
              <w:t xml:space="preserve">of the vote, and ask them how they feel about the result. Some will be </w:t>
            </w:r>
            <w:proofErr w:type="gramStart"/>
            <w:r w:rsidRPr="00A92593" w:rsidR="00596647">
              <w:rPr>
                <w:rFonts w:ascii="Verdana" w:hAnsi="Verdana" w:eastAsia="Quicksand" w:cs="Quicksand"/>
                <w:i/>
                <w:iCs/>
              </w:rPr>
              <w:t>pleased,</w:t>
            </w:r>
            <w:proofErr w:type="gramEnd"/>
            <w:r w:rsidRPr="00A92593" w:rsidR="00596647">
              <w:rPr>
                <w:rFonts w:ascii="Verdana" w:hAnsi="Verdana" w:eastAsia="Quicksand" w:cs="Quicksand"/>
                <w:i/>
                <w:iCs/>
              </w:rPr>
              <w:t xml:space="preserve"> some will be disappointed and perhaps some</w:t>
            </w:r>
            <w:r w:rsidRPr="00A92593"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A92593" w:rsidR="00596647">
              <w:rPr>
                <w:rFonts w:ascii="Verdana" w:hAnsi="Verdana" w:eastAsia="Quicksand" w:cs="Quicksand"/>
                <w:i/>
                <w:iCs/>
              </w:rPr>
              <w:t xml:space="preserve">will be indifferent. </w:t>
            </w:r>
          </w:p>
          <w:p w:rsidRPr="00A92593" w:rsidR="00596647" w:rsidP="00A92593" w:rsidRDefault="00A92593" w14:paraId="069E082F" w14:textId="5006E756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Identify </w:t>
            </w:r>
            <w:r w:rsidRPr="00A92593" w:rsidR="00596647">
              <w:rPr>
                <w:rFonts w:ascii="Verdana" w:hAnsi="Verdana" w:eastAsia="Quicksand" w:cs="Quicksand"/>
              </w:rPr>
              <w:t>the different feelings associated with voting</w:t>
            </w:r>
          </w:p>
          <w:p w:rsidRPr="00A92593" w:rsidR="00596647" w:rsidP="00A92593" w:rsidRDefault="00A92593" w14:paraId="4FDFE4A3" w14:textId="5E9E53A2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Know how to use </w:t>
            </w:r>
            <w:r w:rsidR="0002282B">
              <w:rPr>
                <w:rFonts w:ascii="Verdana" w:hAnsi="Verdana" w:eastAsia="Quicksand" w:cs="Quicksand"/>
              </w:rPr>
              <w:t>democratic strategies</w:t>
            </w:r>
            <w:r>
              <w:rPr>
                <w:rFonts w:ascii="Verdana" w:hAnsi="Verdana" w:eastAsia="Quicksand" w:cs="Quicksand"/>
              </w:rPr>
              <w:t xml:space="preserve"> to make decision</w:t>
            </w:r>
            <w:r w:rsidR="0002282B">
              <w:rPr>
                <w:rFonts w:ascii="Verdana" w:hAnsi="Verdana" w:eastAsia="Quicksand" w:cs="Quicksand"/>
              </w:rPr>
              <w:t>s</w:t>
            </w:r>
            <w:r>
              <w:rPr>
                <w:rFonts w:ascii="Verdana" w:hAnsi="Verdana" w:eastAsia="Quicksand" w:cs="Quicksand"/>
              </w:rPr>
              <w:t xml:space="preserve"> - </w:t>
            </w:r>
            <w:r w:rsidRPr="00596647" w:rsidR="00596647">
              <w:rPr>
                <w:rFonts w:ascii="Verdana" w:hAnsi="Verdana" w:eastAsia="Quicksand" w:cs="Quicksand"/>
              </w:rPr>
              <w:t>Decide on a class</w:t>
            </w:r>
            <w:r>
              <w:rPr>
                <w:rFonts w:ascii="Verdana" w:hAnsi="Verdana" w:eastAsia="Quicksand" w:cs="Quicksand"/>
              </w:rPr>
              <w:t>-</w:t>
            </w:r>
            <w:r w:rsidRPr="00596647" w:rsidR="00596647">
              <w:rPr>
                <w:rFonts w:ascii="Verdana" w:hAnsi="Verdana" w:eastAsia="Quicksand" w:cs="Quicksand"/>
              </w:rPr>
              <w:t>based issue that genuinely needs addressing e.g. wet play activities, untidiness in the cloakroom. Have a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A92593" w:rsidR="00596647">
              <w:rPr>
                <w:rFonts w:ascii="Verdana" w:hAnsi="Verdana" w:eastAsia="Quicksand" w:cs="Quicksand"/>
              </w:rPr>
              <w:t>general class discussion about the issue. Now demonstrate the processes involved in talking about issues. Be explicit about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A92593" w:rsidR="00596647">
              <w:rPr>
                <w:rFonts w:ascii="Verdana" w:hAnsi="Verdana" w:eastAsia="Quicksand" w:cs="Quicksand"/>
              </w:rPr>
              <w:t>the democratic strategies used e.g. considering different points of view, listening carefully, speaking clearly, being willing to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A92593" w:rsidR="00596647">
              <w:rPr>
                <w:rFonts w:ascii="Verdana" w:hAnsi="Verdana" w:eastAsia="Quicksand" w:cs="Quicksand"/>
              </w:rPr>
              <w:t>express ideas and feelings, identifying and locating sources of information, selecting key points, considering pros and cons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A92593" w:rsidR="00596647">
              <w:rPr>
                <w:rFonts w:ascii="Verdana" w:hAnsi="Verdana" w:eastAsia="Quicksand" w:cs="Quicksand"/>
              </w:rPr>
              <w:t>and suggesting compromises or alternatives. Organise the children into groups to discuss the given topic and ask them to use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A92593" w:rsidR="00596647">
              <w:rPr>
                <w:rFonts w:ascii="Verdana" w:hAnsi="Verdana" w:eastAsia="Quicksand" w:cs="Quicksand"/>
              </w:rPr>
              <w:t>the strategies that have been listed above to answer the following questions:</w:t>
            </w:r>
          </w:p>
          <w:p w:rsidRPr="0002282B" w:rsidR="00596647" w:rsidP="0002282B" w:rsidRDefault="0002282B" w14:paraId="5B5332A8" w14:textId="1CD16621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eastAsia="Quicksand" w:cs="Quicksand"/>
              </w:rPr>
            </w:pPr>
            <w:r w:rsidRPr="0002282B">
              <w:rPr>
                <w:rFonts w:ascii="Verdana" w:hAnsi="Verdana" w:eastAsia="Quicksand" w:cs="Quicksand"/>
              </w:rPr>
              <w:t xml:space="preserve"> </w:t>
            </w:r>
            <w:r w:rsidRPr="0002282B" w:rsidR="00596647">
              <w:rPr>
                <w:rFonts w:ascii="Verdana" w:hAnsi="Verdana" w:eastAsia="Quicksand" w:cs="Quicksand"/>
              </w:rPr>
              <w:t>What are the problems?</w:t>
            </w:r>
          </w:p>
          <w:p w:rsidRPr="0002282B" w:rsidR="00596647" w:rsidP="0002282B" w:rsidRDefault="0002282B" w14:paraId="21CB3106" w14:textId="192C541D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eastAsia="Quicksand" w:cs="Quicksand"/>
              </w:rPr>
            </w:pPr>
            <w:r w:rsidRPr="0002282B">
              <w:rPr>
                <w:rFonts w:ascii="Verdana" w:hAnsi="Verdana" w:eastAsia="Quicksand" w:cs="Quicksand"/>
              </w:rPr>
              <w:t xml:space="preserve"> </w:t>
            </w:r>
            <w:r w:rsidRPr="0002282B" w:rsidR="00596647">
              <w:rPr>
                <w:rFonts w:ascii="Verdana" w:hAnsi="Verdana" w:eastAsia="Quicksand" w:cs="Quicksand"/>
              </w:rPr>
              <w:t>What would we like the ideal situation to look like?</w:t>
            </w:r>
          </w:p>
          <w:p w:rsidRPr="0002282B" w:rsidR="00596647" w:rsidP="0002282B" w:rsidRDefault="00596647" w14:paraId="79F88D43" w14:textId="2D588AA6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ascii="Verdana" w:hAnsi="Verdana" w:eastAsia="Quicksand" w:cs="Quicksand"/>
              </w:rPr>
            </w:pPr>
            <w:r w:rsidRPr="0002282B">
              <w:rPr>
                <w:rFonts w:ascii="Verdana" w:hAnsi="Verdana" w:eastAsia="Quicksand" w:cs="Quicksand"/>
              </w:rPr>
              <w:t>What steps could we take to achieve this?</w:t>
            </w:r>
            <w:r w:rsidRPr="0002282B" w:rsidR="0002282B">
              <w:rPr>
                <w:rFonts w:ascii="Verdana" w:hAnsi="Verdana" w:eastAsia="Quicksand" w:cs="Quicksand"/>
              </w:rPr>
              <w:t xml:space="preserve"> - E</w:t>
            </w:r>
            <w:r w:rsidRPr="0002282B">
              <w:rPr>
                <w:rFonts w:ascii="Verdana" w:hAnsi="Verdana" w:eastAsia="Quicksand" w:cs="Quicksand"/>
              </w:rPr>
              <w:t>ach group to elect a spokesperson to feedback briefly on each of these three questions.</w:t>
            </w:r>
          </w:p>
          <w:p w:rsidRPr="0002282B" w:rsidR="0002282B" w:rsidP="0002282B" w:rsidRDefault="0002282B" w14:paraId="402CDA8A" w14:textId="3113C8A5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  <w:i/>
                <w:iCs/>
              </w:rPr>
            </w:pPr>
            <w:r>
              <w:rPr>
                <w:rFonts w:ascii="Verdana" w:hAnsi="Verdana" w:eastAsia="Quicksand" w:cs="Quicksand"/>
              </w:rPr>
              <w:t xml:space="preserve">Recognise how well they think their group </w:t>
            </w:r>
            <w:r w:rsidRPr="0002282B">
              <w:rPr>
                <w:rFonts w:ascii="Verdana" w:hAnsi="Verdana" w:eastAsia="Quicksand" w:cs="Quicksand"/>
              </w:rPr>
              <w:t>demonstrated the following skills: listening, considering different points of view, speaking clearly, expressing ideas and feelings, identifying and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02282B">
              <w:rPr>
                <w:rFonts w:ascii="Verdana" w:hAnsi="Verdana" w:eastAsia="Quicksand" w:cs="Quicksand"/>
              </w:rPr>
              <w:t>locating sources of information, selecting key points, considering pros and cons and suggesting compromises or alternatives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02282B">
              <w:rPr>
                <w:rFonts w:ascii="Verdana" w:hAnsi="Verdana" w:eastAsia="Quicksand" w:cs="Quicksand"/>
                <w:i/>
                <w:iCs/>
              </w:rPr>
              <w:t>– reflecting on discussions from activity 7.3</w:t>
            </w:r>
          </w:p>
          <w:p w:rsidRPr="0002282B" w:rsidR="00596647" w:rsidP="0002282B" w:rsidRDefault="0002282B" w14:paraId="78829C7E" w14:textId="369EE43C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  <w:i/>
                <w:iCs/>
              </w:rPr>
            </w:pPr>
            <w:r>
              <w:rPr>
                <w:rFonts w:ascii="Verdana" w:hAnsi="Verdana" w:eastAsia="Quicksand" w:cs="Quicksand"/>
              </w:rPr>
              <w:t>Identify which democratic strategies that t</w:t>
            </w:r>
            <w:r w:rsidRPr="00596647" w:rsidR="00596647">
              <w:rPr>
                <w:rFonts w:ascii="Verdana" w:hAnsi="Verdana" w:eastAsia="Quicksand" w:cs="Quicksand"/>
              </w:rPr>
              <w:t xml:space="preserve">hey </w:t>
            </w:r>
            <w:r>
              <w:rPr>
                <w:rFonts w:ascii="Verdana" w:hAnsi="Verdana" w:eastAsia="Quicksand" w:cs="Quicksand"/>
              </w:rPr>
              <w:t xml:space="preserve">used – </w:t>
            </w:r>
            <w:r w:rsidRPr="0002282B">
              <w:rPr>
                <w:rFonts w:ascii="Verdana" w:hAnsi="Verdana" w:eastAsia="Quicksand" w:cs="Quicksand"/>
                <w:i/>
                <w:iCs/>
              </w:rPr>
              <w:t xml:space="preserve">and </w:t>
            </w:r>
            <w:r w:rsidRPr="0002282B" w:rsidR="00596647">
              <w:rPr>
                <w:rFonts w:ascii="Verdana" w:hAnsi="Verdana" w:eastAsia="Quicksand" w:cs="Quicksand"/>
                <w:i/>
                <w:iCs/>
              </w:rPr>
              <w:t xml:space="preserve">give themselves a score out of ten for each skill </w:t>
            </w:r>
            <w:r w:rsidRPr="0002282B">
              <w:rPr>
                <w:rFonts w:ascii="Verdana" w:hAnsi="Verdana" w:eastAsia="Quicksand" w:cs="Quicksand"/>
                <w:i/>
                <w:iCs/>
              </w:rPr>
              <w:t>– able to</w:t>
            </w:r>
            <w:r w:rsidRPr="0002282B" w:rsidR="00596647">
              <w:rPr>
                <w:rFonts w:ascii="Verdana" w:hAnsi="Verdana" w:eastAsia="Quicksand" w:cs="Quicksand"/>
                <w:i/>
                <w:iCs/>
              </w:rPr>
              <w:t xml:space="preserve"> choose one which they will try to work on next time to</w:t>
            </w:r>
            <w:r w:rsidRPr="0002282B"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02282B" w:rsidR="00596647">
              <w:rPr>
                <w:rFonts w:ascii="Verdana" w:hAnsi="Verdana" w:eastAsia="Quicksand" w:cs="Quicksand"/>
                <w:i/>
                <w:iCs/>
              </w:rPr>
              <w:t>increase their score</w:t>
            </w:r>
          </w:p>
          <w:p w:rsidR="00AB562E" w:rsidP="00AB562E" w:rsidRDefault="0002282B" w14:paraId="483EEF7E" w14:textId="7777777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 w:rsidRPr="00AB562E">
              <w:rPr>
                <w:rFonts w:ascii="Verdana" w:hAnsi="Verdana" w:eastAsia="Quicksand" w:cs="Quicksand"/>
              </w:rPr>
              <w:t xml:space="preserve">Understand how to carry out a </w:t>
            </w:r>
            <w:r w:rsidRPr="00AB562E" w:rsidR="00596647">
              <w:rPr>
                <w:rFonts w:ascii="Verdana" w:hAnsi="Verdana" w:eastAsia="Quicksand" w:cs="Quicksand"/>
              </w:rPr>
              <w:t>debate on a particular issue which is relevant to the</w:t>
            </w:r>
            <w:r w:rsidRPr="00AB562E" w:rsidR="00AB562E">
              <w:rPr>
                <w:rFonts w:ascii="Verdana" w:hAnsi="Verdana" w:eastAsia="Quicksand" w:cs="Quicksand"/>
              </w:rPr>
              <w:t xml:space="preserve">m - </w:t>
            </w:r>
            <w:r w:rsidRPr="00AB562E" w:rsidR="00596647">
              <w:rPr>
                <w:rFonts w:ascii="Verdana" w:hAnsi="Verdana" w:eastAsia="Quicksand" w:cs="Quicksand"/>
              </w:rPr>
              <w:t>such as homework, uniform or school dinners, e.g.</w:t>
            </w:r>
            <w:r w:rsidRPr="00AB562E">
              <w:rPr>
                <w:rFonts w:ascii="Verdana" w:hAnsi="Verdana" w:eastAsia="Quicksand" w:cs="Quicksand"/>
              </w:rPr>
              <w:t xml:space="preserve"> </w:t>
            </w:r>
            <w:r w:rsidRPr="00AB562E" w:rsidR="00596647">
              <w:rPr>
                <w:rFonts w:ascii="Verdana" w:hAnsi="Verdana" w:eastAsia="Quicksand" w:cs="Quicksand"/>
              </w:rPr>
              <w:t>School dinners are better for you, homework should be banned, school uniform is a sensible idea, children should be allowed</w:t>
            </w:r>
            <w:r w:rsidRPr="00AB562E">
              <w:rPr>
                <w:rFonts w:ascii="Verdana" w:hAnsi="Verdana" w:eastAsia="Quicksand" w:cs="Quicksand"/>
              </w:rPr>
              <w:t xml:space="preserve"> </w:t>
            </w:r>
            <w:r w:rsidRPr="00AB562E" w:rsidR="00596647">
              <w:rPr>
                <w:rFonts w:ascii="Verdana" w:hAnsi="Verdana" w:eastAsia="Quicksand" w:cs="Quicksand"/>
              </w:rPr>
              <w:t>mobile phones.</w:t>
            </w:r>
            <w:r w:rsidRPr="0002282B" w:rsidR="00596647">
              <w:rPr>
                <w:rFonts w:ascii="Verdana" w:hAnsi="Verdana" w:eastAsia="Quicksand" w:cs="Quicksand"/>
              </w:rPr>
              <w:t xml:space="preserve"> Ask them to brainstorm ideas for and against and record these for them on the whiteboard. </w:t>
            </w:r>
          </w:p>
          <w:p w:rsidRPr="00AB562E" w:rsidR="00596647" w:rsidP="00AB562E" w:rsidRDefault="00AB562E" w14:paraId="749E2F8D" w14:textId="2BD41B35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  <w:i/>
                <w:iCs/>
              </w:rPr>
            </w:pPr>
            <w:r>
              <w:rPr>
                <w:rFonts w:ascii="Verdana" w:hAnsi="Verdana" w:eastAsia="Quicksand" w:cs="Quicksand"/>
              </w:rPr>
              <w:t xml:space="preserve">Understand how to debate ‘for’ and ‘against’ an issue – divide class </w:t>
            </w:r>
            <w:r w:rsidRPr="00AB562E" w:rsidR="00596647">
              <w:rPr>
                <w:rFonts w:ascii="Verdana" w:hAnsi="Verdana" w:eastAsia="Quicksand" w:cs="Quicksand"/>
              </w:rPr>
              <w:t xml:space="preserve">into two groups – one group will argue in favour and one group will argue against </w:t>
            </w:r>
            <w:r w:rsidRPr="00AB562E" w:rsidR="00596647">
              <w:rPr>
                <w:rFonts w:ascii="Verdana" w:hAnsi="Verdana" w:eastAsia="Quicksand" w:cs="Quicksand"/>
                <w:i/>
                <w:iCs/>
              </w:rPr>
              <w:t>(explain that this may not represent their</w:t>
            </w:r>
            <w:r w:rsidRPr="00AB562E"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AB562E" w:rsidR="00596647">
              <w:rPr>
                <w:rFonts w:ascii="Verdana" w:hAnsi="Verdana" w:eastAsia="Quicksand" w:cs="Quicksand"/>
                <w:i/>
                <w:iCs/>
              </w:rPr>
              <w:t>real view</w:t>
            </w:r>
            <w:r w:rsidRPr="00AB562E">
              <w:rPr>
                <w:rFonts w:ascii="Verdana" w:hAnsi="Verdana" w:eastAsia="Quicksand" w:cs="Quicksand"/>
                <w:i/>
                <w:iCs/>
              </w:rPr>
              <w:t xml:space="preserve"> - </w:t>
            </w:r>
            <w:r w:rsidRPr="00AB562E" w:rsidR="00596647">
              <w:rPr>
                <w:rFonts w:ascii="Verdana" w:hAnsi="Verdana" w:eastAsia="Quicksand" w:cs="Quicksand"/>
                <w:i/>
                <w:iCs/>
              </w:rPr>
              <w:t>but will give them practice at expressing views and listening to those of others). In Circle Time, ask the children</w:t>
            </w:r>
            <w:r>
              <w:rPr>
                <w:rFonts w:ascii="Verdana" w:hAnsi="Verdana" w:eastAsia="Quicksand" w:cs="Quicksand"/>
                <w:i/>
                <w:iCs/>
              </w:rPr>
              <w:t xml:space="preserve"> </w:t>
            </w:r>
            <w:r w:rsidRPr="00AB562E" w:rsidR="00596647">
              <w:rPr>
                <w:rFonts w:ascii="Verdana" w:hAnsi="Verdana" w:eastAsia="Quicksand" w:cs="Quicksand"/>
                <w:i/>
                <w:iCs/>
              </w:rPr>
              <w:t>to indicate when they want to speak and ask them to carry out a few minutes of debate, with you acting as the chairperson.</w:t>
            </w:r>
          </w:p>
          <w:p w:rsidR="00AB562E" w:rsidP="00596647" w:rsidRDefault="00AB562E" w14:paraId="784EB690" w14:textId="7777777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Identify </w:t>
            </w:r>
            <w:r w:rsidRPr="00596647" w:rsidR="00596647">
              <w:rPr>
                <w:rFonts w:ascii="Verdana" w:hAnsi="Verdana" w:eastAsia="Quicksand" w:cs="Quicksand"/>
              </w:rPr>
              <w:t xml:space="preserve">how successful they think the </w:t>
            </w:r>
            <w:r>
              <w:rPr>
                <w:rFonts w:ascii="Verdana" w:hAnsi="Verdana" w:eastAsia="Quicksand" w:cs="Quicksand"/>
              </w:rPr>
              <w:t xml:space="preserve">debating </w:t>
            </w:r>
            <w:r w:rsidRPr="00596647" w:rsidR="00596647">
              <w:rPr>
                <w:rFonts w:ascii="Verdana" w:hAnsi="Verdana" w:eastAsia="Quicksand" w:cs="Quicksand"/>
              </w:rPr>
              <w:t>process was</w:t>
            </w:r>
          </w:p>
          <w:p w:rsidR="00CB344C" w:rsidP="00AB562E" w:rsidRDefault="00AB562E" w14:paraId="357E0F35" w14:textId="7777777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Recognise</w:t>
            </w:r>
            <w:r w:rsidRPr="00596647" w:rsidR="00596647">
              <w:rPr>
                <w:rFonts w:ascii="Verdana" w:hAnsi="Verdana" w:eastAsia="Quicksand" w:cs="Quicksand"/>
              </w:rPr>
              <w:t xml:space="preserve"> </w:t>
            </w:r>
            <w:r>
              <w:rPr>
                <w:rFonts w:ascii="Verdana" w:hAnsi="Verdana" w:eastAsia="Quicksand" w:cs="Quicksand"/>
              </w:rPr>
              <w:t>i</w:t>
            </w:r>
            <w:r w:rsidRPr="00596647" w:rsidR="00596647">
              <w:rPr>
                <w:rFonts w:ascii="Verdana" w:hAnsi="Verdana" w:eastAsia="Quicksand" w:cs="Quicksand"/>
              </w:rPr>
              <w:t>f they think anyone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AB562E" w:rsidR="00596647">
              <w:rPr>
                <w:rFonts w:ascii="Verdana" w:hAnsi="Verdana" w:eastAsia="Quicksand" w:cs="Quicksand"/>
              </w:rPr>
              <w:t>spoke very convincingly and in a way which might cause people to change their mind</w:t>
            </w:r>
          </w:p>
          <w:p w:rsidRPr="00AB562E" w:rsidR="00AB562E" w:rsidP="00AB562E" w:rsidRDefault="00AB562E" w14:paraId="1A9A436D" w14:textId="61CB1358">
            <w:pPr>
              <w:spacing w:line="276" w:lineRule="auto"/>
              <w:ind w:left="360"/>
              <w:rPr>
                <w:rFonts w:ascii="Verdana" w:hAnsi="Verdana" w:eastAsia="Quicksand" w:cs="Quicksand"/>
              </w:rPr>
            </w:pPr>
          </w:p>
        </w:tc>
        <w:tc>
          <w:tcPr>
            <w:tcW w:w="7435" w:type="dxa"/>
            <w:gridSpan w:val="2"/>
            <w:vMerge/>
            <w:tcMar/>
          </w:tcPr>
          <w:p w:rsidRPr="00386C2D" w:rsidR="00A26953" w:rsidP="0057690F" w:rsidRDefault="00A26953" w14:paraId="077EEAF7" w14:textId="6FF11114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</w:p>
        </w:tc>
      </w:tr>
      <w:tr w:rsidRPr="00386C2D" w:rsidR="00A26953" w:rsidTr="2E4C6458" w14:paraId="6AFBE531" w14:textId="77777777">
        <w:trPr>
          <w:gridAfter w:val="1"/>
          <w:wAfter w:w="11" w:type="dxa"/>
          <w:trHeight w:val="176"/>
        </w:trPr>
        <w:tc>
          <w:tcPr>
            <w:tcW w:w="4155" w:type="dxa"/>
            <w:shd w:val="clear" w:color="auto" w:fill="DEEAF6" w:themeFill="accent5" w:themeFillTint="33"/>
            <w:tcMar/>
          </w:tcPr>
          <w:p w:rsidRPr="00BA3DE0" w:rsidR="004F2049" w:rsidP="004F2049" w:rsidRDefault="00A26953" w14:paraId="1B8E24FE" w14:textId="110028D0">
            <w:p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</w:rPr>
              <w:lastRenderedPageBreak/>
              <w:t xml:space="preserve">4. </w:t>
            </w:r>
            <w:r w:rsidRPr="00596647" w:rsidR="00596647">
              <w:rPr>
                <w:rFonts w:ascii="Verdana" w:hAnsi="Verdana" w:eastAsia="Quicksand" w:cs="Quicksand"/>
              </w:rPr>
              <w:t>What is a representative and how do we elect them?</w:t>
            </w:r>
          </w:p>
          <w:p w:rsidRPr="00BA3DE0" w:rsidR="002A6A59" w:rsidP="00BA3DE0" w:rsidRDefault="002A6A59" w14:paraId="0A7F035E" w14:textId="34F02C65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10944" w:type="dxa"/>
            <w:gridSpan w:val="5"/>
            <w:shd w:val="clear" w:color="auto" w:fill="DEEAF6" w:themeFill="accent5" w:themeFillTint="33"/>
            <w:tcMar/>
            <w:vAlign w:val="center"/>
          </w:tcPr>
          <w:p w:rsidR="00BC63D8" w:rsidP="007E305A" w:rsidRDefault="00764B40" w14:paraId="05D523AF" w14:textId="3B3C268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</w:t>
            </w:r>
            <w:r w:rsidR="00175ACD">
              <w:rPr>
                <w:rFonts w:ascii="Verdana" w:hAnsi="Verdana" w:eastAsia="Quicksand" w:cs="Quicksand"/>
              </w:rPr>
              <w:t>the process of how to choose a representative</w:t>
            </w:r>
          </w:p>
          <w:p w:rsidR="00175ACD" w:rsidP="007E305A" w:rsidRDefault="00175ACD" w14:paraId="1CE0A14E" w14:textId="102C4B15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Understand what a manifesto is</w:t>
            </w:r>
          </w:p>
          <w:p w:rsidR="00175ACD" w:rsidP="007E305A" w:rsidRDefault="00175ACD" w14:paraId="27BDF7FF" w14:textId="1B67DFFE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Understand what an election is and how someone gets elected</w:t>
            </w:r>
          </w:p>
          <w:p w:rsidR="00175ACD" w:rsidP="00175ACD" w:rsidRDefault="00175ACD" w14:paraId="140A2799" w14:textId="78C63144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>Know how to elect someone to be a representative - s</w:t>
            </w:r>
            <w:r w:rsidRPr="00175ACD" w:rsidR="00596647">
              <w:rPr>
                <w:rFonts w:ascii="Verdana" w:hAnsi="Verdana" w:eastAsia="Quicksand" w:cs="Quicksand"/>
              </w:rPr>
              <w:t>hare this scenario with the children:</w:t>
            </w:r>
            <w:r>
              <w:rPr>
                <w:rFonts w:ascii="Verdana" w:hAnsi="Verdana" w:eastAsia="Quicksand" w:cs="Quicksand"/>
              </w:rPr>
              <w:t xml:space="preserve"> </w:t>
            </w:r>
            <w:r w:rsidRPr="00175ACD" w:rsidR="00596647">
              <w:rPr>
                <w:rFonts w:ascii="Verdana" w:hAnsi="Verdana" w:eastAsia="Quicksand" w:cs="Quicksand"/>
              </w:rPr>
              <w:t xml:space="preserve">The children at </w:t>
            </w:r>
            <w:proofErr w:type="spellStart"/>
            <w:r w:rsidRPr="00175ACD" w:rsidR="00596647">
              <w:rPr>
                <w:rFonts w:ascii="Verdana" w:hAnsi="Verdana" w:eastAsia="Quicksand" w:cs="Quicksand"/>
              </w:rPr>
              <w:t>Alltown</w:t>
            </w:r>
            <w:proofErr w:type="spellEnd"/>
            <w:r w:rsidRPr="00175ACD" w:rsidR="00596647">
              <w:rPr>
                <w:rFonts w:ascii="Verdana" w:hAnsi="Verdana" w:eastAsia="Quicksand" w:cs="Quicksand"/>
              </w:rPr>
              <w:t xml:space="preserve"> Primary School have set up a school council. Every class in the school is told that they can choose one</w:t>
            </w:r>
            <w:r w:rsidRPr="00175ACD">
              <w:rPr>
                <w:rFonts w:ascii="Verdana" w:hAnsi="Verdana" w:eastAsia="Quicksand" w:cs="Quicksand"/>
              </w:rPr>
              <w:t xml:space="preserve"> </w:t>
            </w:r>
            <w:r w:rsidRPr="00175ACD" w:rsidR="00596647">
              <w:rPr>
                <w:rFonts w:ascii="Verdana" w:hAnsi="Verdana" w:eastAsia="Quicksand" w:cs="Quicksand"/>
              </w:rPr>
              <w:t>person to represent their class on this council. The children in all classes all wanted to be the representative, but there could</w:t>
            </w:r>
            <w:r w:rsidRPr="00175ACD">
              <w:rPr>
                <w:rFonts w:ascii="Verdana" w:hAnsi="Verdana" w:eastAsia="Quicksand" w:cs="Quicksand"/>
              </w:rPr>
              <w:t xml:space="preserve"> </w:t>
            </w:r>
            <w:r w:rsidRPr="00175ACD" w:rsidR="00596647">
              <w:rPr>
                <w:rFonts w:ascii="Verdana" w:hAnsi="Verdana" w:eastAsia="Quicksand" w:cs="Quicksand"/>
              </w:rPr>
              <w:t>only be one from each class.</w:t>
            </w:r>
            <w:r w:rsidRPr="00175ACD">
              <w:rPr>
                <w:rFonts w:ascii="Verdana" w:hAnsi="Verdana" w:eastAsia="Quicksand" w:cs="Quicksand"/>
              </w:rPr>
              <w:t xml:space="preserve"> - </w:t>
            </w:r>
            <w:r w:rsidRPr="00175ACD" w:rsidR="00596647">
              <w:rPr>
                <w:rFonts w:ascii="Verdana" w:hAnsi="Verdana" w:eastAsia="Quicksand" w:cs="Quicksand"/>
              </w:rPr>
              <w:t>Ask the children for suggestions about how to solve the problem. Discuss the idea of having</w:t>
            </w:r>
            <w:r w:rsidRPr="00175ACD">
              <w:rPr>
                <w:rFonts w:ascii="Verdana" w:hAnsi="Verdana" w:eastAsia="Quicksand" w:cs="Quicksand"/>
              </w:rPr>
              <w:t xml:space="preserve"> </w:t>
            </w:r>
            <w:r w:rsidRPr="00175ACD" w:rsidR="00596647">
              <w:rPr>
                <w:rFonts w:ascii="Verdana" w:hAnsi="Verdana" w:eastAsia="Quicksand" w:cs="Quicksand"/>
              </w:rPr>
              <w:t>manifestos and voting accordingly in an election</w:t>
            </w:r>
            <w:r>
              <w:rPr>
                <w:rFonts w:ascii="Verdana" w:hAnsi="Verdana" w:eastAsia="Quicksand" w:cs="Quicksand"/>
              </w:rPr>
              <w:t>.</w:t>
            </w:r>
          </w:p>
          <w:p w:rsidRPr="00175ACD" w:rsidR="00175ACD" w:rsidP="00175ACD" w:rsidRDefault="00175ACD" w14:paraId="166ED716" w14:textId="5A67076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how to use a manifesto </w:t>
            </w:r>
          </w:p>
          <w:p w:rsidR="00175ACD" w:rsidP="00175ACD" w:rsidRDefault="00175ACD" w14:paraId="6E64E8DC" w14:textId="5F6061B3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</w:t>
            </w:r>
            <w:r w:rsidRPr="00596647" w:rsidR="00596647">
              <w:rPr>
                <w:rFonts w:ascii="Verdana" w:hAnsi="Verdana" w:eastAsia="Quicksand" w:cs="Quicksand"/>
              </w:rPr>
              <w:t xml:space="preserve">what they think the qualities and skills of a good class representative </w:t>
            </w:r>
            <w:r>
              <w:rPr>
                <w:rFonts w:ascii="Verdana" w:hAnsi="Verdana" w:eastAsia="Quicksand" w:cs="Quicksand"/>
              </w:rPr>
              <w:t xml:space="preserve">for school council </w:t>
            </w:r>
            <w:r w:rsidRPr="00596647" w:rsidR="00596647">
              <w:rPr>
                <w:rFonts w:ascii="Verdana" w:hAnsi="Verdana" w:eastAsia="Quicksand" w:cs="Quicksand"/>
              </w:rPr>
              <w:t>might be and record th</w:t>
            </w:r>
            <w:r w:rsidR="00691167">
              <w:rPr>
                <w:rFonts w:ascii="Verdana" w:hAnsi="Verdana" w:eastAsia="Quicksand" w:cs="Quicksand"/>
              </w:rPr>
              <w:t>ese (</w:t>
            </w:r>
            <w:r w:rsidRPr="00596647" w:rsidR="00596647">
              <w:rPr>
                <w:rFonts w:ascii="Verdana" w:hAnsi="Verdana" w:eastAsia="Quicksand" w:cs="Quicksand"/>
              </w:rPr>
              <w:t xml:space="preserve">around </w:t>
            </w:r>
            <w:r>
              <w:rPr>
                <w:rFonts w:ascii="Verdana" w:hAnsi="Verdana" w:eastAsia="Quicksand" w:cs="Quicksand"/>
              </w:rPr>
              <w:t xml:space="preserve">a drawn </w:t>
            </w:r>
            <w:r w:rsidRPr="00596647" w:rsidR="00596647">
              <w:rPr>
                <w:rFonts w:ascii="Verdana" w:hAnsi="Verdana" w:eastAsia="Quicksand" w:cs="Quicksand"/>
              </w:rPr>
              <w:t xml:space="preserve">outline </w:t>
            </w:r>
            <w:r>
              <w:rPr>
                <w:rFonts w:ascii="Verdana" w:hAnsi="Verdana" w:eastAsia="Quicksand" w:cs="Quicksand"/>
              </w:rPr>
              <w:t>of a child</w:t>
            </w:r>
            <w:r w:rsidR="00691167">
              <w:rPr>
                <w:rFonts w:ascii="Verdana" w:hAnsi="Verdana" w:eastAsia="Quicksand" w:cs="Quicksand"/>
              </w:rPr>
              <w:t>)</w:t>
            </w:r>
          </w:p>
          <w:p w:rsidR="00691167" w:rsidP="00175ACD" w:rsidRDefault="00691167" w14:paraId="1D571708" w14:textId="311B4CB3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Able to use their understanding of the election process to nominate school council representatives - </w:t>
            </w:r>
            <w:r w:rsidRPr="00691167">
              <w:rPr>
                <w:rFonts w:ascii="Verdana" w:hAnsi="Verdana" w:eastAsia="Quicksand" w:cs="Quicksand"/>
                <w:i/>
                <w:iCs/>
              </w:rPr>
              <w:t xml:space="preserve">use </w:t>
            </w:r>
            <w:r w:rsidRPr="00691167" w:rsidR="00596647">
              <w:rPr>
                <w:rFonts w:ascii="Verdana" w:hAnsi="Verdana" w:eastAsia="Quicksand" w:cs="Quicksand"/>
                <w:i/>
                <w:iCs/>
              </w:rPr>
              <w:t>the qualities and skills discussed in Activity 8.2</w:t>
            </w:r>
          </w:p>
          <w:p w:rsidR="00691167" w:rsidP="00691167" w:rsidRDefault="00691167" w14:paraId="137EE922" w14:textId="7777777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Understand how to create their own manifestos </w:t>
            </w:r>
          </w:p>
          <w:p w:rsidR="00596647" w:rsidP="00691167" w:rsidRDefault="00691167" w14:paraId="06ADD42A" w14:textId="77777777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</w:rPr>
            </w:pPr>
            <w:r>
              <w:rPr>
                <w:rFonts w:ascii="Verdana" w:hAnsi="Verdana" w:eastAsia="Quicksand" w:cs="Quicksand"/>
              </w:rPr>
              <w:t xml:space="preserve">Able to carry </w:t>
            </w:r>
            <w:r w:rsidRPr="00691167" w:rsidR="00596647">
              <w:rPr>
                <w:rFonts w:ascii="Verdana" w:hAnsi="Verdana" w:eastAsia="Quicksand" w:cs="Quicksand"/>
              </w:rPr>
              <w:t>out a democratic process to elect representatives</w:t>
            </w:r>
          </w:p>
          <w:p w:rsidRPr="00691167" w:rsidR="00691167" w:rsidP="00691167" w:rsidRDefault="00691167" w14:paraId="2D1F11E0" w14:textId="2CFD8679">
            <w:pPr>
              <w:spacing w:line="276" w:lineRule="auto"/>
              <w:ind w:left="360"/>
              <w:rPr>
                <w:rFonts w:ascii="Verdana" w:hAnsi="Verdana" w:eastAsia="Quicksand" w:cs="Quicksand"/>
              </w:rPr>
            </w:pPr>
          </w:p>
        </w:tc>
        <w:tc>
          <w:tcPr>
            <w:tcW w:w="7435" w:type="dxa"/>
            <w:gridSpan w:val="2"/>
            <w:vMerge/>
            <w:tcMar/>
          </w:tcPr>
          <w:p w:rsidRPr="00386C2D" w:rsidR="00A26953" w:rsidP="0057690F" w:rsidRDefault="00A26953" w14:paraId="1BFD99A4" w14:textId="1795F30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</w:rPr>
            </w:pPr>
          </w:p>
        </w:tc>
      </w:tr>
      <w:tr w:rsidRPr="00386C2D" w:rsidR="00A26953" w:rsidTr="2E4C6458" w14:paraId="7E60D88C" w14:textId="77777777">
        <w:trPr>
          <w:gridAfter w:val="1"/>
          <w:wAfter w:w="11" w:type="dxa"/>
          <w:trHeight w:val="176"/>
        </w:trPr>
        <w:tc>
          <w:tcPr>
            <w:tcW w:w="4155" w:type="dxa"/>
            <w:shd w:val="clear" w:color="auto" w:fill="DEEAF6" w:themeFill="accent5" w:themeFillTint="33"/>
            <w:tcMar/>
          </w:tcPr>
          <w:p w:rsidRPr="00386C2D" w:rsidR="00A26953" w:rsidP="00284EF0" w:rsidRDefault="00A26953" w14:paraId="243A34A2" w14:textId="75AB5AE1">
            <w:pPr>
              <w:jc w:val="center"/>
              <w:rPr>
                <w:rFonts w:ascii="Verdana" w:hAnsi="Verdana" w:eastAsia="Quicksand" w:cs="Quicksand"/>
                <w:b/>
                <w:color w:val="FF0000"/>
              </w:rPr>
            </w:pPr>
            <w:r w:rsidRPr="00386C2D">
              <w:rPr>
                <w:rFonts w:ascii="Verdana" w:hAnsi="Verdana" w:eastAsia="Quicksand" w:cs="Quicksand"/>
                <w:b/>
                <w:color w:val="FF0000"/>
              </w:rPr>
              <w:t>No Outsiders</w:t>
            </w:r>
          </w:p>
          <w:p w:rsidRPr="00386C2D" w:rsidR="00284EF0" w:rsidP="00284EF0" w:rsidRDefault="00284EF0" w14:paraId="49CA6A3D" w14:textId="77777777">
            <w:pPr>
              <w:jc w:val="center"/>
              <w:rPr>
                <w:rFonts w:ascii="Verdana" w:hAnsi="Verdana" w:eastAsia="Quicksand" w:cs="Quicksand"/>
                <w:b/>
                <w:color w:val="FF0000"/>
              </w:rPr>
            </w:pPr>
          </w:p>
          <w:p w:rsidRPr="00386C2D" w:rsidR="00467220" w:rsidP="00467220" w:rsidRDefault="00A26953" w14:paraId="68020271" w14:textId="340F9B0D">
            <w:pPr>
              <w:rPr>
                <w:rFonts w:ascii="Verdana" w:hAnsi="Verdana" w:eastAsia="Quicksand" w:cs="Quicksand"/>
              </w:rPr>
            </w:pPr>
            <w:r w:rsidRPr="00386C2D">
              <w:rPr>
                <w:rFonts w:ascii="Verdana" w:hAnsi="Verdana" w:eastAsia="Quicksand" w:cs="Quicksand"/>
                <w:color w:val="FF0000"/>
              </w:rPr>
              <w:t xml:space="preserve">5. </w:t>
            </w:r>
            <w:r w:rsidR="007E305A">
              <w:rPr>
                <w:rFonts w:ascii="Verdana" w:hAnsi="Verdana" w:eastAsia="Quicksand" w:cs="Quicksand"/>
                <w:color w:val="FF0000"/>
              </w:rPr>
              <w:t xml:space="preserve">Dogs Don’t Do Ballet </w:t>
            </w:r>
            <w:r w:rsidR="00380F9D">
              <w:rPr>
                <w:rFonts w:ascii="Verdana" w:hAnsi="Verdana" w:eastAsia="Quicksand" w:cs="Quicksand"/>
                <w:color w:val="FF0000"/>
              </w:rPr>
              <w:t>–</w:t>
            </w:r>
            <w:r w:rsidR="007E305A">
              <w:rPr>
                <w:rFonts w:ascii="Verdana" w:hAnsi="Verdana" w:eastAsia="Quicksand" w:cs="Quicksand"/>
                <w:color w:val="FF0000"/>
              </w:rPr>
              <w:t xml:space="preserve"> </w:t>
            </w:r>
            <w:r w:rsidR="00380F9D">
              <w:rPr>
                <w:rFonts w:ascii="Verdana" w:hAnsi="Verdana" w:eastAsia="Quicksand" w:cs="Quicksand"/>
                <w:color w:val="FF0000"/>
              </w:rPr>
              <w:t>To choose when to be assertive</w:t>
            </w:r>
          </w:p>
          <w:p w:rsidRPr="00386C2D" w:rsidR="00A26953" w:rsidP="003C251C" w:rsidRDefault="00A26953" w14:paraId="7CB151D1" w14:textId="77777777">
            <w:pPr>
              <w:rPr>
                <w:rFonts w:ascii="Verdana" w:hAnsi="Verdana" w:eastAsia="Quicksand" w:cs="Quicksand"/>
              </w:rPr>
            </w:pPr>
          </w:p>
          <w:p w:rsidRPr="00386C2D" w:rsidR="00E92EE7" w:rsidP="003C251C" w:rsidRDefault="00E92EE7" w14:paraId="04DA2E21" w14:textId="77777777">
            <w:pPr>
              <w:rPr>
                <w:rFonts w:ascii="Verdana" w:hAnsi="Verdana" w:eastAsia="Quicksand" w:cs="Quicksand"/>
              </w:rPr>
            </w:pPr>
          </w:p>
          <w:p w:rsidRPr="00386C2D" w:rsidR="00386C2D" w:rsidP="003C251C" w:rsidRDefault="00386C2D" w14:paraId="0BEB9C90" w14:textId="77777777">
            <w:pPr>
              <w:rPr>
                <w:rFonts w:ascii="Verdana" w:hAnsi="Verdana" w:eastAsia="Quicksand" w:cs="Quicksand"/>
              </w:rPr>
            </w:pPr>
          </w:p>
          <w:p w:rsidRPr="00386C2D" w:rsidR="00977D07" w:rsidP="003C251C" w:rsidRDefault="00977D07" w14:paraId="5C9486FB" w14:textId="7F5F0E37">
            <w:pPr>
              <w:rPr>
                <w:rFonts w:ascii="Verdana" w:hAnsi="Verdana" w:eastAsia="Quicksand" w:cs="Quicksand"/>
              </w:rPr>
            </w:pPr>
          </w:p>
        </w:tc>
        <w:tc>
          <w:tcPr>
            <w:tcW w:w="10944" w:type="dxa"/>
            <w:gridSpan w:val="5"/>
            <w:shd w:val="clear" w:color="auto" w:fill="DEEAF6" w:themeFill="accent5" w:themeFillTint="33"/>
            <w:tcMar/>
            <w:vAlign w:val="center"/>
          </w:tcPr>
          <w:p w:rsidRPr="00217D81" w:rsidR="007E305A" w:rsidP="007E305A" w:rsidRDefault="0056112C" w14:paraId="078A8D4E" w14:textId="52FED38D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  <w:color w:val="FF0000"/>
              </w:rPr>
            </w:pPr>
            <w:r w:rsidRPr="2E4C6458" w:rsidR="0056112C">
              <w:rPr>
                <w:rFonts w:ascii="Verdana" w:hAnsi="Verdana" w:eastAsia="Quicksand" w:cs="Quicksand"/>
                <w:color w:val="FF0000"/>
              </w:rPr>
              <w:t xml:space="preserve">I </w:t>
            </w:r>
            <w:r w:rsidRPr="2E4C6458" w:rsidR="008C4819">
              <w:rPr>
                <w:rFonts w:ascii="Verdana" w:hAnsi="Verdana" w:eastAsia="Quicksand" w:cs="Quicksand"/>
                <w:color w:val="FF0000"/>
              </w:rPr>
              <w:t xml:space="preserve">know </w:t>
            </w:r>
            <w:r w:rsidRPr="2E4C6458" w:rsidR="00380F9D">
              <w:rPr>
                <w:rFonts w:ascii="Verdana" w:hAnsi="Verdana" w:eastAsia="Quicksand" w:cs="Quicksand"/>
                <w:color w:val="FF0000"/>
              </w:rPr>
              <w:t>what assertive mean</w:t>
            </w:r>
            <w:r w:rsidRPr="2E4C6458" w:rsidR="2B062B42">
              <w:rPr>
                <w:rFonts w:ascii="Verdana" w:hAnsi="Verdana" w:eastAsia="Quicksand" w:cs="Quicksand"/>
                <w:color w:val="FF0000"/>
              </w:rPr>
              <w:t>s</w:t>
            </w:r>
          </w:p>
          <w:p w:rsidR="002444CB" w:rsidP="00217D81" w:rsidRDefault="00380F9D" w14:paraId="028BF72E" w14:textId="4A8AE04C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  <w:color w:val="FF0000"/>
              </w:rPr>
            </w:pPr>
            <w:r>
              <w:rPr>
                <w:rFonts w:ascii="Verdana" w:hAnsi="Verdana" w:eastAsia="Quicksand" w:cs="Quicksand"/>
                <w:color w:val="FF0000"/>
              </w:rPr>
              <w:t>I know why being assertive is sometimes hard</w:t>
            </w:r>
          </w:p>
          <w:p w:rsidRPr="00380F9D" w:rsidR="00380F9D" w:rsidP="00380F9D" w:rsidRDefault="00380F9D" w14:paraId="4AEBB09C" w14:textId="102B62C6">
            <w:pPr>
              <w:numPr>
                <w:ilvl w:val="0"/>
                <w:numId w:val="1"/>
              </w:numPr>
              <w:spacing w:line="276" w:lineRule="auto"/>
              <w:rPr>
                <w:rFonts w:ascii="Verdana" w:hAnsi="Verdana" w:eastAsia="Quicksand" w:cs="Quicksand"/>
                <w:color w:val="FF0000"/>
              </w:rPr>
            </w:pPr>
            <w:r w:rsidRPr="2E4C6458" w:rsidR="00380F9D">
              <w:rPr>
                <w:rFonts w:ascii="Verdana" w:hAnsi="Verdana" w:eastAsia="Quicksand" w:cs="Quicksand"/>
                <w:color w:val="FF0000"/>
              </w:rPr>
              <w:t>I can choose when to be assertive</w:t>
            </w:r>
            <w:r w:rsidRPr="2E4C6458" w:rsidR="7864D994">
              <w:rPr>
                <w:rFonts w:ascii="Verdana" w:hAnsi="Verdana" w:eastAsia="Quicksand" w:cs="Quicksand"/>
                <w:color w:val="FF0000"/>
              </w:rPr>
              <w:t xml:space="preserve"> </w:t>
            </w:r>
          </w:p>
        </w:tc>
        <w:tc>
          <w:tcPr>
            <w:tcW w:w="7435" w:type="dxa"/>
            <w:gridSpan w:val="2"/>
            <w:vMerge/>
            <w:tcMar/>
          </w:tcPr>
          <w:p w:rsidRPr="00386C2D" w:rsidR="00A26953" w:rsidP="0057690F" w:rsidRDefault="00A26953" w14:paraId="4EE33B25" w14:textId="3AE45D0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Quicksand" w:cs="Quicksand"/>
                <w:color w:val="FF0000"/>
              </w:rPr>
            </w:pPr>
          </w:p>
        </w:tc>
      </w:tr>
    </w:tbl>
    <w:p w:rsidRPr="00675278"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Pr="00675278" w:rsidR="00812345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90E00" w:rsidP="006312C2" w:rsidRDefault="00090E00" w14:paraId="04FFAFC4" w14:textId="77777777">
      <w:r>
        <w:separator/>
      </w:r>
    </w:p>
  </w:endnote>
  <w:endnote w:type="continuationSeparator" w:id="0">
    <w:p w:rsidR="00090E00" w:rsidP="006312C2" w:rsidRDefault="00090E00" w14:paraId="7B92E46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90E00" w:rsidP="006312C2" w:rsidRDefault="00090E00" w14:paraId="5255B6CE" w14:textId="77777777">
      <w:r>
        <w:separator/>
      </w:r>
    </w:p>
  </w:footnote>
  <w:footnote w:type="continuationSeparator" w:id="0">
    <w:p w:rsidR="00090E00" w:rsidP="006312C2" w:rsidRDefault="00090E00" w14:paraId="3061013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hint="default" w:ascii="Verdana" w:hAnsi="Verdana" w:eastAsia="Quicksand" w:cs="Quicksan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2310BC"/>
    <w:multiLevelType w:val="hybridMultilevel"/>
    <w:tmpl w:val="4CE09F2E"/>
    <w:lvl w:ilvl="0" w:tplc="6DA029B4">
      <w:start w:val="4"/>
      <w:numFmt w:val="bullet"/>
      <w:lvlText w:val="-"/>
      <w:lvlJc w:val="left"/>
      <w:pPr>
        <w:ind w:left="720" w:hanging="360"/>
      </w:pPr>
      <w:rPr>
        <w:rFonts w:hint="default" w:ascii="Verdana" w:hAnsi="Verdana" w:eastAsia="Quicksand" w:cs="Quicksan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 w:eastAsia="Quicksand" w:cs="Quicksan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BB7D6D"/>
    <w:multiLevelType w:val="multilevel"/>
    <w:tmpl w:val="21FAC502"/>
    <w:lvl w:ilvl="0">
      <w:start w:val="7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6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hint="default" w:ascii="Verdana" w:hAnsi="Verdana" w:eastAsia="Quicksand" w:cs="Quicksan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6C8510D"/>
    <w:multiLevelType w:val="hybridMultilevel"/>
    <w:tmpl w:val="FC90A408"/>
    <w:lvl w:ilvl="0" w:tplc="67CC66C4">
      <w:start w:val="4"/>
      <w:numFmt w:val="bullet"/>
      <w:lvlText w:val="-"/>
      <w:lvlJc w:val="left"/>
      <w:pPr>
        <w:ind w:left="720" w:hanging="360"/>
      </w:pPr>
      <w:rPr>
        <w:rFonts w:hint="default" w:ascii="Verdana" w:hAnsi="Verdana" w:eastAsia="Quicksand" w:cs="Quicksan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ABA01F6"/>
    <w:multiLevelType w:val="hybridMultilevel"/>
    <w:tmpl w:val="2E5CF964"/>
    <w:lvl w:ilvl="0" w:tplc="BC3A9E2A">
      <w:start w:val="7"/>
      <w:numFmt w:val="bullet"/>
      <w:lvlText w:val="-"/>
      <w:lvlJc w:val="left"/>
      <w:pPr>
        <w:ind w:left="720" w:hanging="360"/>
      </w:pPr>
      <w:rPr>
        <w:rFonts w:hint="default" w:ascii="Verdana" w:hAnsi="Verdana" w:eastAsia="Quicksand" w:cs="Quicksan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hint="default" w:ascii="Verdana" w:hAnsi="Verdana" w:eastAsia="Quicksand" w:cs="Quicksan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547B3"/>
    <w:multiLevelType w:val="hybridMultilevel"/>
    <w:tmpl w:val="765AF042"/>
    <w:lvl w:ilvl="0" w:tplc="7BFC0970">
      <w:start w:val="2"/>
      <w:numFmt w:val="bullet"/>
      <w:lvlText w:val="-"/>
      <w:lvlJc w:val="left"/>
      <w:pPr>
        <w:ind w:left="720" w:hanging="360"/>
      </w:pPr>
      <w:rPr>
        <w:rFonts w:hint="default" w:ascii="Verdana" w:hAnsi="Verdana" w:eastAsia="Quicksand" w:cs="Quicksan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hint="default" w:ascii="Verdana" w:hAnsi="Verdana" w:eastAsia="Quicksand" w:cs="Quicksan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5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0515A"/>
    <w:multiLevelType w:val="multilevel"/>
    <w:tmpl w:val="79DC4C10"/>
    <w:lvl w:ilvl="0">
      <w:start w:val="2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7" w15:restartNumberingAfterBreak="0">
    <w:nsid w:val="72450A31"/>
    <w:multiLevelType w:val="hybridMultilevel"/>
    <w:tmpl w:val="0680BA4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753940204">
    <w:abstractNumId w:val="17"/>
  </w:num>
  <w:num w:numId="2" w16cid:durableId="823933340">
    <w:abstractNumId w:val="12"/>
  </w:num>
  <w:num w:numId="3" w16cid:durableId="1103109662">
    <w:abstractNumId w:val="19"/>
  </w:num>
  <w:num w:numId="4" w16cid:durableId="1677419362">
    <w:abstractNumId w:val="4"/>
  </w:num>
  <w:num w:numId="5" w16cid:durableId="2027519204">
    <w:abstractNumId w:val="2"/>
  </w:num>
  <w:num w:numId="6" w16cid:durableId="1724215477">
    <w:abstractNumId w:val="15"/>
  </w:num>
  <w:num w:numId="7" w16cid:durableId="2065832261">
    <w:abstractNumId w:val="10"/>
  </w:num>
  <w:num w:numId="8" w16cid:durableId="1836726193">
    <w:abstractNumId w:val="18"/>
  </w:num>
  <w:num w:numId="9" w16cid:durableId="1595436323">
    <w:abstractNumId w:val="3"/>
  </w:num>
  <w:num w:numId="10" w16cid:durableId="1105423470">
    <w:abstractNumId w:val="6"/>
  </w:num>
  <w:num w:numId="11" w16cid:durableId="1667131471">
    <w:abstractNumId w:val="13"/>
  </w:num>
  <w:num w:numId="12" w16cid:durableId="1985117009">
    <w:abstractNumId w:val="14"/>
  </w:num>
  <w:num w:numId="13" w16cid:durableId="1940983734">
    <w:abstractNumId w:val="9"/>
  </w:num>
  <w:num w:numId="14" w16cid:durableId="101263305">
    <w:abstractNumId w:val="0"/>
  </w:num>
  <w:num w:numId="15" w16cid:durableId="95829524">
    <w:abstractNumId w:val="7"/>
  </w:num>
  <w:num w:numId="16" w16cid:durableId="1240599273">
    <w:abstractNumId w:val="16"/>
  </w:num>
  <w:num w:numId="17" w16cid:durableId="581793934">
    <w:abstractNumId w:val="1"/>
  </w:num>
  <w:num w:numId="18" w16cid:durableId="1850219349">
    <w:abstractNumId w:val="11"/>
  </w:num>
  <w:num w:numId="19" w16cid:durableId="940379281">
    <w:abstractNumId w:val="5"/>
  </w:num>
  <w:num w:numId="20" w16cid:durableId="125338963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35DD"/>
    <w:rsid w:val="0000445F"/>
    <w:rsid w:val="000055FA"/>
    <w:rsid w:val="0001673B"/>
    <w:rsid w:val="00021F38"/>
    <w:rsid w:val="0002282B"/>
    <w:rsid w:val="0002656B"/>
    <w:rsid w:val="00032CC9"/>
    <w:rsid w:val="0004397B"/>
    <w:rsid w:val="00043A25"/>
    <w:rsid w:val="00045711"/>
    <w:rsid w:val="00047A7B"/>
    <w:rsid w:val="00062538"/>
    <w:rsid w:val="00062D26"/>
    <w:rsid w:val="00064C19"/>
    <w:rsid w:val="000668B7"/>
    <w:rsid w:val="00067103"/>
    <w:rsid w:val="000677C5"/>
    <w:rsid w:val="000732E6"/>
    <w:rsid w:val="00076F0E"/>
    <w:rsid w:val="00082835"/>
    <w:rsid w:val="00084B44"/>
    <w:rsid w:val="00085D6D"/>
    <w:rsid w:val="00087E79"/>
    <w:rsid w:val="00090E00"/>
    <w:rsid w:val="00093159"/>
    <w:rsid w:val="00095E31"/>
    <w:rsid w:val="000A039D"/>
    <w:rsid w:val="000A387B"/>
    <w:rsid w:val="000A7DB5"/>
    <w:rsid w:val="000B0022"/>
    <w:rsid w:val="000B1EF5"/>
    <w:rsid w:val="000B291D"/>
    <w:rsid w:val="000B2F8E"/>
    <w:rsid w:val="000B4724"/>
    <w:rsid w:val="000B55B5"/>
    <w:rsid w:val="000B71AD"/>
    <w:rsid w:val="000B7E55"/>
    <w:rsid w:val="000C05B6"/>
    <w:rsid w:val="000C7372"/>
    <w:rsid w:val="000C7DED"/>
    <w:rsid w:val="000D0421"/>
    <w:rsid w:val="000E3CA1"/>
    <w:rsid w:val="000E78F6"/>
    <w:rsid w:val="000F0920"/>
    <w:rsid w:val="000F4BA8"/>
    <w:rsid w:val="000F6E32"/>
    <w:rsid w:val="0010161A"/>
    <w:rsid w:val="00102049"/>
    <w:rsid w:val="001039A8"/>
    <w:rsid w:val="00104648"/>
    <w:rsid w:val="001046B1"/>
    <w:rsid w:val="0010597F"/>
    <w:rsid w:val="00106B7A"/>
    <w:rsid w:val="0011587B"/>
    <w:rsid w:val="00123FBC"/>
    <w:rsid w:val="00125E6A"/>
    <w:rsid w:val="00126FA5"/>
    <w:rsid w:val="00130C81"/>
    <w:rsid w:val="001319A3"/>
    <w:rsid w:val="00136498"/>
    <w:rsid w:val="0014060C"/>
    <w:rsid w:val="00140F5E"/>
    <w:rsid w:val="0014116B"/>
    <w:rsid w:val="001422CC"/>
    <w:rsid w:val="0014332A"/>
    <w:rsid w:val="001434C8"/>
    <w:rsid w:val="00144720"/>
    <w:rsid w:val="00152191"/>
    <w:rsid w:val="00154C74"/>
    <w:rsid w:val="00155ED6"/>
    <w:rsid w:val="00160664"/>
    <w:rsid w:val="00162CBB"/>
    <w:rsid w:val="00163EE8"/>
    <w:rsid w:val="00165260"/>
    <w:rsid w:val="00165846"/>
    <w:rsid w:val="00165FF2"/>
    <w:rsid w:val="00166F7B"/>
    <w:rsid w:val="001704CC"/>
    <w:rsid w:val="001705F8"/>
    <w:rsid w:val="00172F49"/>
    <w:rsid w:val="00173877"/>
    <w:rsid w:val="00175ACD"/>
    <w:rsid w:val="00180200"/>
    <w:rsid w:val="0018076F"/>
    <w:rsid w:val="0018433F"/>
    <w:rsid w:val="00185039"/>
    <w:rsid w:val="001909F3"/>
    <w:rsid w:val="001922B7"/>
    <w:rsid w:val="001A3DF9"/>
    <w:rsid w:val="001A5AA3"/>
    <w:rsid w:val="001A5D44"/>
    <w:rsid w:val="001B09D8"/>
    <w:rsid w:val="001B4F81"/>
    <w:rsid w:val="001C18A4"/>
    <w:rsid w:val="001C338F"/>
    <w:rsid w:val="001C3653"/>
    <w:rsid w:val="001C4534"/>
    <w:rsid w:val="001C4DFE"/>
    <w:rsid w:val="001C628A"/>
    <w:rsid w:val="001D39A2"/>
    <w:rsid w:val="001E3190"/>
    <w:rsid w:val="001F23C1"/>
    <w:rsid w:val="001F4AF9"/>
    <w:rsid w:val="001F5ADB"/>
    <w:rsid w:val="001F74C6"/>
    <w:rsid w:val="00201378"/>
    <w:rsid w:val="002121BE"/>
    <w:rsid w:val="00213E5F"/>
    <w:rsid w:val="00214D38"/>
    <w:rsid w:val="0021591D"/>
    <w:rsid w:val="00216BDE"/>
    <w:rsid w:val="00217D81"/>
    <w:rsid w:val="00221910"/>
    <w:rsid w:val="002222AC"/>
    <w:rsid w:val="0022477A"/>
    <w:rsid w:val="0022557B"/>
    <w:rsid w:val="00230650"/>
    <w:rsid w:val="00231E5D"/>
    <w:rsid w:val="0023433F"/>
    <w:rsid w:val="00235D26"/>
    <w:rsid w:val="002364BC"/>
    <w:rsid w:val="00242721"/>
    <w:rsid w:val="002434DC"/>
    <w:rsid w:val="002444CB"/>
    <w:rsid w:val="0024651D"/>
    <w:rsid w:val="00247F9A"/>
    <w:rsid w:val="0025212F"/>
    <w:rsid w:val="002536D3"/>
    <w:rsid w:val="002559BD"/>
    <w:rsid w:val="0025755D"/>
    <w:rsid w:val="00263454"/>
    <w:rsid w:val="002665DB"/>
    <w:rsid w:val="00267D0B"/>
    <w:rsid w:val="002754C6"/>
    <w:rsid w:val="0027668E"/>
    <w:rsid w:val="002824E6"/>
    <w:rsid w:val="00284EF0"/>
    <w:rsid w:val="00296816"/>
    <w:rsid w:val="00297025"/>
    <w:rsid w:val="002A11DC"/>
    <w:rsid w:val="002A5011"/>
    <w:rsid w:val="002A6A59"/>
    <w:rsid w:val="002B0E22"/>
    <w:rsid w:val="002B0F17"/>
    <w:rsid w:val="002B1D14"/>
    <w:rsid w:val="002B24A8"/>
    <w:rsid w:val="002C6733"/>
    <w:rsid w:val="002D10FB"/>
    <w:rsid w:val="002D35F9"/>
    <w:rsid w:val="002D3ED0"/>
    <w:rsid w:val="002D4DA4"/>
    <w:rsid w:val="002E3A74"/>
    <w:rsid w:val="002E3FB1"/>
    <w:rsid w:val="002E54F7"/>
    <w:rsid w:val="002E5788"/>
    <w:rsid w:val="002F1796"/>
    <w:rsid w:val="002F1DFC"/>
    <w:rsid w:val="002F21F9"/>
    <w:rsid w:val="002F2A81"/>
    <w:rsid w:val="002F3A83"/>
    <w:rsid w:val="002F754F"/>
    <w:rsid w:val="003015BA"/>
    <w:rsid w:val="00305357"/>
    <w:rsid w:val="00325AE0"/>
    <w:rsid w:val="00327A55"/>
    <w:rsid w:val="0033476E"/>
    <w:rsid w:val="00342307"/>
    <w:rsid w:val="003459C0"/>
    <w:rsid w:val="00357EC8"/>
    <w:rsid w:val="00362943"/>
    <w:rsid w:val="00364C57"/>
    <w:rsid w:val="003664AD"/>
    <w:rsid w:val="00380F9D"/>
    <w:rsid w:val="003826AD"/>
    <w:rsid w:val="00386C2D"/>
    <w:rsid w:val="00386F8F"/>
    <w:rsid w:val="003936E7"/>
    <w:rsid w:val="00396F80"/>
    <w:rsid w:val="003972EC"/>
    <w:rsid w:val="003A3F35"/>
    <w:rsid w:val="003A681D"/>
    <w:rsid w:val="003B20C9"/>
    <w:rsid w:val="003B258F"/>
    <w:rsid w:val="003B43BD"/>
    <w:rsid w:val="003B4889"/>
    <w:rsid w:val="003C093F"/>
    <w:rsid w:val="003C251C"/>
    <w:rsid w:val="003C4D09"/>
    <w:rsid w:val="003D22B7"/>
    <w:rsid w:val="003D2739"/>
    <w:rsid w:val="003D2AB7"/>
    <w:rsid w:val="003D35DB"/>
    <w:rsid w:val="003D5BAD"/>
    <w:rsid w:val="003E01D7"/>
    <w:rsid w:val="003E0AF3"/>
    <w:rsid w:val="003E5B5C"/>
    <w:rsid w:val="003F0632"/>
    <w:rsid w:val="003F1C89"/>
    <w:rsid w:val="003F37AC"/>
    <w:rsid w:val="003F3C9B"/>
    <w:rsid w:val="003F3F48"/>
    <w:rsid w:val="003F6387"/>
    <w:rsid w:val="003F6413"/>
    <w:rsid w:val="004006A8"/>
    <w:rsid w:val="00402524"/>
    <w:rsid w:val="0040348A"/>
    <w:rsid w:val="00404685"/>
    <w:rsid w:val="00405323"/>
    <w:rsid w:val="00417E1F"/>
    <w:rsid w:val="004219B1"/>
    <w:rsid w:val="0043098D"/>
    <w:rsid w:val="00430A0E"/>
    <w:rsid w:val="00430AA2"/>
    <w:rsid w:val="00441DE5"/>
    <w:rsid w:val="00444784"/>
    <w:rsid w:val="00446F73"/>
    <w:rsid w:val="0045139C"/>
    <w:rsid w:val="004549B0"/>
    <w:rsid w:val="004551B2"/>
    <w:rsid w:val="004566AB"/>
    <w:rsid w:val="00460C41"/>
    <w:rsid w:val="00461521"/>
    <w:rsid w:val="00466FAD"/>
    <w:rsid w:val="00467220"/>
    <w:rsid w:val="004712CB"/>
    <w:rsid w:val="004756A3"/>
    <w:rsid w:val="004805BD"/>
    <w:rsid w:val="00480FAC"/>
    <w:rsid w:val="004858E1"/>
    <w:rsid w:val="00487E27"/>
    <w:rsid w:val="004A12B9"/>
    <w:rsid w:val="004A2830"/>
    <w:rsid w:val="004A2E70"/>
    <w:rsid w:val="004A60C4"/>
    <w:rsid w:val="004A6C82"/>
    <w:rsid w:val="004B12FE"/>
    <w:rsid w:val="004B2DC3"/>
    <w:rsid w:val="004B39FA"/>
    <w:rsid w:val="004B4E21"/>
    <w:rsid w:val="004C2A1E"/>
    <w:rsid w:val="004C417C"/>
    <w:rsid w:val="004C436C"/>
    <w:rsid w:val="004C4E9A"/>
    <w:rsid w:val="004D3C5A"/>
    <w:rsid w:val="004D5456"/>
    <w:rsid w:val="004D6649"/>
    <w:rsid w:val="004D6DBC"/>
    <w:rsid w:val="004E2DAD"/>
    <w:rsid w:val="004E4859"/>
    <w:rsid w:val="004E5593"/>
    <w:rsid w:val="004E6345"/>
    <w:rsid w:val="004E7A47"/>
    <w:rsid w:val="004F2049"/>
    <w:rsid w:val="004F51D3"/>
    <w:rsid w:val="004F76DB"/>
    <w:rsid w:val="004F78E9"/>
    <w:rsid w:val="004F7FBA"/>
    <w:rsid w:val="00501925"/>
    <w:rsid w:val="005066E1"/>
    <w:rsid w:val="005075BD"/>
    <w:rsid w:val="00513C38"/>
    <w:rsid w:val="00516E60"/>
    <w:rsid w:val="00522EDD"/>
    <w:rsid w:val="00525AE8"/>
    <w:rsid w:val="00526EC3"/>
    <w:rsid w:val="00530E36"/>
    <w:rsid w:val="005323F3"/>
    <w:rsid w:val="00536D5D"/>
    <w:rsid w:val="00540113"/>
    <w:rsid w:val="00541B17"/>
    <w:rsid w:val="00542227"/>
    <w:rsid w:val="005457F9"/>
    <w:rsid w:val="00552504"/>
    <w:rsid w:val="005550CB"/>
    <w:rsid w:val="00557AFD"/>
    <w:rsid w:val="0056112C"/>
    <w:rsid w:val="0056479C"/>
    <w:rsid w:val="0056797E"/>
    <w:rsid w:val="005720A1"/>
    <w:rsid w:val="005727E7"/>
    <w:rsid w:val="005728FD"/>
    <w:rsid w:val="005751B6"/>
    <w:rsid w:val="0057690F"/>
    <w:rsid w:val="00576BEC"/>
    <w:rsid w:val="005770C9"/>
    <w:rsid w:val="0058032B"/>
    <w:rsid w:val="00582EA9"/>
    <w:rsid w:val="0058649A"/>
    <w:rsid w:val="00590228"/>
    <w:rsid w:val="005907D8"/>
    <w:rsid w:val="005909D4"/>
    <w:rsid w:val="00595DB7"/>
    <w:rsid w:val="00596647"/>
    <w:rsid w:val="00597943"/>
    <w:rsid w:val="005A26C9"/>
    <w:rsid w:val="005A4B69"/>
    <w:rsid w:val="005A4D36"/>
    <w:rsid w:val="005A7D93"/>
    <w:rsid w:val="005B05FB"/>
    <w:rsid w:val="005B3444"/>
    <w:rsid w:val="005B478D"/>
    <w:rsid w:val="005B4BC9"/>
    <w:rsid w:val="005B4D3D"/>
    <w:rsid w:val="005C4F29"/>
    <w:rsid w:val="005D01ED"/>
    <w:rsid w:val="005D081F"/>
    <w:rsid w:val="005D1536"/>
    <w:rsid w:val="005D277F"/>
    <w:rsid w:val="005D437A"/>
    <w:rsid w:val="005E0C35"/>
    <w:rsid w:val="005E2886"/>
    <w:rsid w:val="005E4F7B"/>
    <w:rsid w:val="005F2609"/>
    <w:rsid w:val="005F4E4D"/>
    <w:rsid w:val="005F6020"/>
    <w:rsid w:val="005F6736"/>
    <w:rsid w:val="005F79CC"/>
    <w:rsid w:val="00603B45"/>
    <w:rsid w:val="006060EE"/>
    <w:rsid w:val="0060655D"/>
    <w:rsid w:val="0062314F"/>
    <w:rsid w:val="00623AF4"/>
    <w:rsid w:val="00623F77"/>
    <w:rsid w:val="006248BE"/>
    <w:rsid w:val="006253AB"/>
    <w:rsid w:val="00625724"/>
    <w:rsid w:val="00627D2D"/>
    <w:rsid w:val="006312C2"/>
    <w:rsid w:val="00633A3E"/>
    <w:rsid w:val="006347AE"/>
    <w:rsid w:val="006413CD"/>
    <w:rsid w:val="006418D9"/>
    <w:rsid w:val="006424B7"/>
    <w:rsid w:val="00645E17"/>
    <w:rsid w:val="00645F23"/>
    <w:rsid w:val="006477E6"/>
    <w:rsid w:val="006523C0"/>
    <w:rsid w:val="00656A37"/>
    <w:rsid w:val="00661746"/>
    <w:rsid w:val="00662F88"/>
    <w:rsid w:val="00665EDA"/>
    <w:rsid w:val="0067182E"/>
    <w:rsid w:val="00675278"/>
    <w:rsid w:val="00675881"/>
    <w:rsid w:val="00675B4F"/>
    <w:rsid w:val="006833CA"/>
    <w:rsid w:val="00684EB3"/>
    <w:rsid w:val="006905B2"/>
    <w:rsid w:val="00691167"/>
    <w:rsid w:val="00694330"/>
    <w:rsid w:val="00694BDB"/>
    <w:rsid w:val="006A1843"/>
    <w:rsid w:val="006A1873"/>
    <w:rsid w:val="006A50AF"/>
    <w:rsid w:val="006A6885"/>
    <w:rsid w:val="006B063F"/>
    <w:rsid w:val="006B2547"/>
    <w:rsid w:val="006B7635"/>
    <w:rsid w:val="006C3B89"/>
    <w:rsid w:val="006C735F"/>
    <w:rsid w:val="006D103B"/>
    <w:rsid w:val="006E0504"/>
    <w:rsid w:val="006E4061"/>
    <w:rsid w:val="006F0673"/>
    <w:rsid w:val="006F186E"/>
    <w:rsid w:val="00700A37"/>
    <w:rsid w:val="00713467"/>
    <w:rsid w:val="00713971"/>
    <w:rsid w:val="007155E5"/>
    <w:rsid w:val="007248AC"/>
    <w:rsid w:val="00725FA9"/>
    <w:rsid w:val="007277B2"/>
    <w:rsid w:val="00731F0F"/>
    <w:rsid w:val="00731F43"/>
    <w:rsid w:val="00732A19"/>
    <w:rsid w:val="00733894"/>
    <w:rsid w:val="007348B6"/>
    <w:rsid w:val="0073626F"/>
    <w:rsid w:val="00741235"/>
    <w:rsid w:val="0074427C"/>
    <w:rsid w:val="00745A6D"/>
    <w:rsid w:val="00745E7D"/>
    <w:rsid w:val="00754A25"/>
    <w:rsid w:val="00756136"/>
    <w:rsid w:val="00757BD7"/>
    <w:rsid w:val="00757E33"/>
    <w:rsid w:val="00762DD5"/>
    <w:rsid w:val="00764B40"/>
    <w:rsid w:val="0076588A"/>
    <w:rsid w:val="0077151E"/>
    <w:rsid w:val="00783A5F"/>
    <w:rsid w:val="00792388"/>
    <w:rsid w:val="00792B2C"/>
    <w:rsid w:val="00792E4F"/>
    <w:rsid w:val="00793E01"/>
    <w:rsid w:val="007957A0"/>
    <w:rsid w:val="007962C3"/>
    <w:rsid w:val="00796DDB"/>
    <w:rsid w:val="007A4E8C"/>
    <w:rsid w:val="007A5920"/>
    <w:rsid w:val="007A5A70"/>
    <w:rsid w:val="007A5E58"/>
    <w:rsid w:val="007A5FCD"/>
    <w:rsid w:val="007A6F30"/>
    <w:rsid w:val="007B1D76"/>
    <w:rsid w:val="007B2802"/>
    <w:rsid w:val="007B3319"/>
    <w:rsid w:val="007B6353"/>
    <w:rsid w:val="007B6F7B"/>
    <w:rsid w:val="007C1979"/>
    <w:rsid w:val="007C1D9A"/>
    <w:rsid w:val="007C3693"/>
    <w:rsid w:val="007C4119"/>
    <w:rsid w:val="007C4850"/>
    <w:rsid w:val="007C5A42"/>
    <w:rsid w:val="007D13E7"/>
    <w:rsid w:val="007D3B3A"/>
    <w:rsid w:val="007D66FF"/>
    <w:rsid w:val="007E305A"/>
    <w:rsid w:val="007E3424"/>
    <w:rsid w:val="007E47A7"/>
    <w:rsid w:val="007E5189"/>
    <w:rsid w:val="007E55B0"/>
    <w:rsid w:val="007E5612"/>
    <w:rsid w:val="007E6C1A"/>
    <w:rsid w:val="007F3CBF"/>
    <w:rsid w:val="007F4AF2"/>
    <w:rsid w:val="007F5590"/>
    <w:rsid w:val="007F7C04"/>
    <w:rsid w:val="008025F9"/>
    <w:rsid w:val="008077CB"/>
    <w:rsid w:val="00812345"/>
    <w:rsid w:val="0081527C"/>
    <w:rsid w:val="00816101"/>
    <w:rsid w:val="0082274B"/>
    <w:rsid w:val="00822A85"/>
    <w:rsid w:val="00826A6B"/>
    <w:rsid w:val="008278A0"/>
    <w:rsid w:val="00830206"/>
    <w:rsid w:val="00832C57"/>
    <w:rsid w:val="00835273"/>
    <w:rsid w:val="00835AD7"/>
    <w:rsid w:val="00843FF8"/>
    <w:rsid w:val="00846C67"/>
    <w:rsid w:val="00850BFD"/>
    <w:rsid w:val="008536C0"/>
    <w:rsid w:val="0086157D"/>
    <w:rsid w:val="0086229C"/>
    <w:rsid w:val="00865A2F"/>
    <w:rsid w:val="0086758B"/>
    <w:rsid w:val="00874CCB"/>
    <w:rsid w:val="00875AD0"/>
    <w:rsid w:val="0088308D"/>
    <w:rsid w:val="00884EC0"/>
    <w:rsid w:val="00887CEE"/>
    <w:rsid w:val="008902BD"/>
    <w:rsid w:val="008918B6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45BB"/>
    <w:rsid w:val="008B51C9"/>
    <w:rsid w:val="008C079D"/>
    <w:rsid w:val="008C4819"/>
    <w:rsid w:val="008C5B34"/>
    <w:rsid w:val="008C66B1"/>
    <w:rsid w:val="008C7CA6"/>
    <w:rsid w:val="008D524F"/>
    <w:rsid w:val="008E422D"/>
    <w:rsid w:val="008E525F"/>
    <w:rsid w:val="008E55A4"/>
    <w:rsid w:val="008F0EF6"/>
    <w:rsid w:val="008F1958"/>
    <w:rsid w:val="008F44E5"/>
    <w:rsid w:val="00903570"/>
    <w:rsid w:val="00906D74"/>
    <w:rsid w:val="00911C6C"/>
    <w:rsid w:val="0091214B"/>
    <w:rsid w:val="00914C57"/>
    <w:rsid w:val="0091608D"/>
    <w:rsid w:val="009168C8"/>
    <w:rsid w:val="00926F05"/>
    <w:rsid w:val="00933986"/>
    <w:rsid w:val="00935417"/>
    <w:rsid w:val="009355D3"/>
    <w:rsid w:val="0093576D"/>
    <w:rsid w:val="00940384"/>
    <w:rsid w:val="0095735F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D07"/>
    <w:rsid w:val="009827F4"/>
    <w:rsid w:val="009870BB"/>
    <w:rsid w:val="009910A5"/>
    <w:rsid w:val="00995916"/>
    <w:rsid w:val="009960E0"/>
    <w:rsid w:val="009A02A8"/>
    <w:rsid w:val="009A2C3A"/>
    <w:rsid w:val="009A6EF4"/>
    <w:rsid w:val="009A7ADA"/>
    <w:rsid w:val="009B099B"/>
    <w:rsid w:val="009B0BAF"/>
    <w:rsid w:val="009C2C1B"/>
    <w:rsid w:val="009C57E3"/>
    <w:rsid w:val="009D029F"/>
    <w:rsid w:val="009D2322"/>
    <w:rsid w:val="009D4B87"/>
    <w:rsid w:val="009D5FE8"/>
    <w:rsid w:val="009E17DC"/>
    <w:rsid w:val="009F0FB1"/>
    <w:rsid w:val="009F3204"/>
    <w:rsid w:val="00A04285"/>
    <w:rsid w:val="00A06085"/>
    <w:rsid w:val="00A06742"/>
    <w:rsid w:val="00A12305"/>
    <w:rsid w:val="00A16941"/>
    <w:rsid w:val="00A238F1"/>
    <w:rsid w:val="00A24E11"/>
    <w:rsid w:val="00A26005"/>
    <w:rsid w:val="00A2694A"/>
    <w:rsid w:val="00A26953"/>
    <w:rsid w:val="00A276CF"/>
    <w:rsid w:val="00A3052F"/>
    <w:rsid w:val="00A341E7"/>
    <w:rsid w:val="00A3757D"/>
    <w:rsid w:val="00A44E36"/>
    <w:rsid w:val="00A53700"/>
    <w:rsid w:val="00A5441B"/>
    <w:rsid w:val="00A555BB"/>
    <w:rsid w:val="00A60545"/>
    <w:rsid w:val="00A60A26"/>
    <w:rsid w:val="00A65B2B"/>
    <w:rsid w:val="00A71479"/>
    <w:rsid w:val="00A72B8F"/>
    <w:rsid w:val="00A77864"/>
    <w:rsid w:val="00A810FA"/>
    <w:rsid w:val="00A857F8"/>
    <w:rsid w:val="00A8587C"/>
    <w:rsid w:val="00A860CB"/>
    <w:rsid w:val="00A90849"/>
    <w:rsid w:val="00A92593"/>
    <w:rsid w:val="00A9301F"/>
    <w:rsid w:val="00A979F2"/>
    <w:rsid w:val="00AA1E16"/>
    <w:rsid w:val="00AA3940"/>
    <w:rsid w:val="00AA6540"/>
    <w:rsid w:val="00AB562E"/>
    <w:rsid w:val="00AB70C0"/>
    <w:rsid w:val="00AC2BFB"/>
    <w:rsid w:val="00AD30B0"/>
    <w:rsid w:val="00AD507D"/>
    <w:rsid w:val="00AE08FC"/>
    <w:rsid w:val="00AE291C"/>
    <w:rsid w:val="00AF2CB4"/>
    <w:rsid w:val="00AF57BA"/>
    <w:rsid w:val="00AF77DB"/>
    <w:rsid w:val="00AF7EB9"/>
    <w:rsid w:val="00B03A2B"/>
    <w:rsid w:val="00B05F08"/>
    <w:rsid w:val="00B10D10"/>
    <w:rsid w:val="00B13155"/>
    <w:rsid w:val="00B13606"/>
    <w:rsid w:val="00B148A4"/>
    <w:rsid w:val="00B16E68"/>
    <w:rsid w:val="00B23E87"/>
    <w:rsid w:val="00B47E23"/>
    <w:rsid w:val="00B61995"/>
    <w:rsid w:val="00B647ED"/>
    <w:rsid w:val="00B64C5A"/>
    <w:rsid w:val="00B70B29"/>
    <w:rsid w:val="00B75493"/>
    <w:rsid w:val="00B75EF5"/>
    <w:rsid w:val="00B81DC9"/>
    <w:rsid w:val="00B82323"/>
    <w:rsid w:val="00B82900"/>
    <w:rsid w:val="00B82CA0"/>
    <w:rsid w:val="00B854BE"/>
    <w:rsid w:val="00B8573A"/>
    <w:rsid w:val="00B93D8C"/>
    <w:rsid w:val="00B9641A"/>
    <w:rsid w:val="00B9787D"/>
    <w:rsid w:val="00BA3DE0"/>
    <w:rsid w:val="00BA449A"/>
    <w:rsid w:val="00BA495F"/>
    <w:rsid w:val="00BB20B2"/>
    <w:rsid w:val="00BB7A0C"/>
    <w:rsid w:val="00BC49A6"/>
    <w:rsid w:val="00BC49BA"/>
    <w:rsid w:val="00BC63D8"/>
    <w:rsid w:val="00BD67CB"/>
    <w:rsid w:val="00BD7A68"/>
    <w:rsid w:val="00BE295D"/>
    <w:rsid w:val="00BE308E"/>
    <w:rsid w:val="00BE3A21"/>
    <w:rsid w:val="00BE3F44"/>
    <w:rsid w:val="00BE44B3"/>
    <w:rsid w:val="00BE56D5"/>
    <w:rsid w:val="00BF3124"/>
    <w:rsid w:val="00BF3368"/>
    <w:rsid w:val="00BF543F"/>
    <w:rsid w:val="00C01D13"/>
    <w:rsid w:val="00C0298B"/>
    <w:rsid w:val="00C04E18"/>
    <w:rsid w:val="00C07679"/>
    <w:rsid w:val="00C10DF8"/>
    <w:rsid w:val="00C1138E"/>
    <w:rsid w:val="00C12410"/>
    <w:rsid w:val="00C17301"/>
    <w:rsid w:val="00C202B0"/>
    <w:rsid w:val="00C2054D"/>
    <w:rsid w:val="00C2247D"/>
    <w:rsid w:val="00C23012"/>
    <w:rsid w:val="00C246CA"/>
    <w:rsid w:val="00C32686"/>
    <w:rsid w:val="00C34E57"/>
    <w:rsid w:val="00C35B1A"/>
    <w:rsid w:val="00C370D6"/>
    <w:rsid w:val="00C37611"/>
    <w:rsid w:val="00C40838"/>
    <w:rsid w:val="00C4493C"/>
    <w:rsid w:val="00C45C68"/>
    <w:rsid w:val="00C46629"/>
    <w:rsid w:val="00C5219E"/>
    <w:rsid w:val="00C52DE4"/>
    <w:rsid w:val="00C605B7"/>
    <w:rsid w:val="00C606B2"/>
    <w:rsid w:val="00C61C56"/>
    <w:rsid w:val="00C64FE9"/>
    <w:rsid w:val="00C6529A"/>
    <w:rsid w:val="00C752BA"/>
    <w:rsid w:val="00C8635C"/>
    <w:rsid w:val="00C90BF9"/>
    <w:rsid w:val="00C91F25"/>
    <w:rsid w:val="00C9305D"/>
    <w:rsid w:val="00CA5A7A"/>
    <w:rsid w:val="00CA6871"/>
    <w:rsid w:val="00CB31CC"/>
    <w:rsid w:val="00CB344C"/>
    <w:rsid w:val="00CB5A01"/>
    <w:rsid w:val="00CC025E"/>
    <w:rsid w:val="00CC089F"/>
    <w:rsid w:val="00CC320A"/>
    <w:rsid w:val="00CC6DDA"/>
    <w:rsid w:val="00CC78E9"/>
    <w:rsid w:val="00CD30D7"/>
    <w:rsid w:val="00CE0216"/>
    <w:rsid w:val="00CE278F"/>
    <w:rsid w:val="00CE4FAD"/>
    <w:rsid w:val="00CE7FA7"/>
    <w:rsid w:val="00CF2B2C"/>
    <w:rsid w:val="00CF6343"/>
    <w:rsid w:val="00CF787B"/>
    <w:rsid w:val="00CF7E06"/>
    <w:rsid w:val="00D032B4"/>
    <w:rsid w:val="00D04195"/>
    <w:rsid w:val="00D111B0"/>
    <w:rsid w:val="00D11CE9"/>
    <w:rsid w:val="00D12515"/>
    <w:rsid w:val="00D157D3"/>
    <w:rsid w:val="00D1668B"/>
    <w:rsid w:val="00D17652"/>
    <w:rsid w:val="00D17653"/>
    <w:rsid w:val="00D2454D"/>
    <w:rsid w:val="00D25099"/>
    <w:rsid w:val="00D304B3"/>
    <w:rsid w:val="00D35156"/>
    <w:rsid w:val="00D404D4"/>
    <w:rsid w:val="00D41B9A"/>
    <w:rsid w:val="00D4271E"/>
    <w:rsid w:val="00D51453"/>
    <w:rsid w:val="00D52CBA"/>
    <w:rsid w:val="00D706EB"/>
    <w:rsid w:val="00D72C8B"/>
    <w:rsid w:val="00D765E0"/>
    <w:rsid w:val="00D83F20"/>
    <w:rsid w:val="00D87A33"/>
    <w:rsid w:val="00D87C05"/>
    <w:rsid w:val="00D87DD8"/>
    <w:rsid w:val="00D973B9"/>
    <w:rsid w:val="00D97AFC"/>
    <w:rsid w:val="00DA145C"/>
    <w:rsid w:val="00DA4797"/>
    <w:rsid w:val="00DA4D5D"/>
    <w:rsid w:val="00DB6442"/>
    <w:rsid w:val="00DB706C"/>
    <w:rsid w:val="00DC3608"/>
    <w:rsid w:val="00DC3A5C"/>
    <w:rsid w:val="00DC4FBE"/>
    <w:rsid w:val="00DC6E85"/>
    <w:rsid w:val="00DD06B8"/>
    <w:rsid w:val="00DD1DE4"/>
    <w:rsid w:val="00DE2444"/>
    <w:rsid w:val="00DE3A7E"/>
    <w:rsid w:val="00DE5A59"/>
    <w:rsid w:val="00DF210C"/>
    <w:rsid w:val="00DF3275"/>
    <w:rsid w:val="00DF3A0B"/>
    <w:rsid w:val="00DF41E2"/>
    <w:rsid w:val="00DF4487"/>
    <w:rsid w:val="00DF58F6"/>
    <w:rsid w:val="00DF7E8A"/>
    <w:rsid w:val="00E02A9B"/>
    <w:rsid w:val="00E05A89"/>
    <w:rsid w:val="00E077F3"/>
    <w:rsid w:val="00E10931"/>
    <w:rsid w:val="00E1675B"/>
    <w:rsid w:val="00E17BFA"/>
    <w:rsid w:val="00E2223C"/>
    <w:rsid w:val="00E255C0"/>
    <w:rsid w:val="00E25EA3"/>
    <w:rsid w:val="00E332D5"/>
    <w:rsid w:val="00E33491"/>
    <w:rsid w:val="00E33E0C"/>
    <w:rsid w:val="00E35FF1"/>
    <w:rsid w:val="00E3679F"/>
    <w:rsid w:val="00E37647"/>
    <w:rsid w:val="00E409A0"/>
    <w:rsid w:val="00E409E3"/>
    <w:rsid w:val="00E434F4"/>
    <w:rsid w:val="00E43CE7"/>
    <w:rsid w:val="00E451D6"/>
    <w:rsid w:val="00E464FD"/>
    <w:rsid w:val="00E502EF"/>
    <w:rsid w:val="00E50CEA"/>
    <w:rsid w:val="00E510BF"/>
    <w:rsid w:val="00E51ED8"/>
    <w:rsid w:val="00E526DA"/>
    <w:rsid w:val="00E62E8E"/>
    <w:rsid w:val="00E65A2D"/>
    <w:rsid w:val="00E6609E"/>
    <w:rsid w:val="00E67E8A"/>
    <w:rsid w:val="00E714F4"/>
    <w:rsid w:val="00E728B0"/>
    <w:rsid w:val="00E776AE"/>
    <w:rsid w:val="00E83198"/>
    <w:rsid w:val="00E86241"/>
    <w:rsid w:val="00E87DAD"/>
    <w:rsid w:val="00E92EE7"/>
    <w:rsid w:val="00E953F6"/>
    <w:rsid w:val="00E95C2F"/>
    <w:rsid w:val="00EA0242"/>
    <w:rsid w:val="00EA4B0C"/>
    <w:rsid w:val="00EB1BE8"/>
    <w:rsid w:val="00EB5394"/>
    <w:rsid w:val="00EC5591"/>
    <w:rsid w:val="00ED2642"/>
    <w:rsid w:val="00ED311B"/>
    <w:rsid w:val="00ED4C0F"/>
    <w:rsid w:val="00ED6269"/>
    <w:rsid w:val="00EE0902"/>
    <w:rsid w:val="00EE13A8"/>
    <w:rsid w:val="00EE182A"/>
    <w:rsid w:val="00EE37DE"/>
    <w:rsid w:val="00EE7F9D"/>
    <w:rsid w:val="00EF3E2B"/>
    <w:rsid w:val="00F03171"/>
    <w:rsid w:val="00F036CF"/>
    <w:rsid w:val="00F038EA"/>
    <w:rsid w:val="00F05A62"/>
    <w:rsid w:val="00F10F63"/>
    <w:rsid w:val="00F11B26"/>
    <w:rsid w:val="00F12493"/>
    <w:rsid w:val="00F1305A"/>
    <w:rsid w:val="00F15022"/>
    <w:rsid w:val="00F216F9"/>
    <w:rsid w:val="00F2602C"/>
    <w:rsid w:val="00F26EC0"/>
    <w:rsid w:val="00F26F83"/>
    <w:rsid w:val="00F30D22"/>
    <w:rsid w:val="00F3196F"/>
    <w:rsid w:val="00F41467"/>
    <w:rsid w:val="00F43B09"/>
    <w:rsid w:val="00F5142D"/>
    <w:rsid w:val="00F532AC"/>
    <w:rsid w:val="00F546CD"/>
    <w:rsid w:val="00F57575"/>
    <w:rsid w:val="00F60115"/>
    <w:rsid w:val="00F609B6"/>
    <w:rsid w:val="00F61580"/>
    <w:rsid w:val="00F61E2C"/>
    <w:rsid w:val="00F62D3C"/>
    <w:rsid w:val="00F6730F"/>
    <w:rsid w:val="00F673EC"/>
    <w:rsid w:val="00F715B5"/>
    <w:rsid w:val="00F740D0"/>
    <w:rsid w:val="00F752E0"/>
    <w:rsid w:val="00F75699"/>
    <w:rsid w:val="00F77CD9"/>
    <w:rsid w:val="00F8109F"/>
    <w:rsid w:val="00F81838"/>
    <w:rsid w:val="00F87C4E"/>
    <w:rsid w:val="00F92926"/>
    <w:rsid w:val="00F93226"/>
    <w:rsid w:val="00F94B4B"/>
    <w:rsid w:val="00FA0A5A"/>
    <w:rsid w:val="00FA2F45"/>
    <w:rsid w:val="00FA3600"/>
    <w:rsid w:val="00FB07AC"/>
    <w:rsid w:val="00FB0A3D"/>
    <w:rsid w:val="00FB1A5D"/>
    <w:rsid w:val="00FB3D22"/>
    <w:rsid w:val="00FB7D0F"/>
    <w:rsid w:val="00FC67B8"/>
    <w:rsid w:val="00FD5438"/>
    <w:rsid w:val="00FD7A8F"/>
    <w:rsid w:val="00FE04B2"/>
    <w:rsid w:val="00FE07D7"/>
    <w:rsid w:val="00FE3C8A"/>
    <w:rsid w:val="00FF1B80"/>
    <w:rsid w:val="00FF2C1E"/>
    <w:rsid w:val="00FF3035"/>
    <w:rsid w:val="00FF574E"/>
    <w:rsid w:val="00FF7C48"/>
    <w:rsid w:val="13954EE7"/>
    <w:rsid w:val="27A4E8E2"/>
    <w:rsid w:val="2B062B42"/>
    <w:rsid w:val="2E4C6458"/>
    <w:rsid w:val="55233C63"/>
    <w:rsid w:val="7864D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hAnsi="Quicksand" w:eastAsia="Quicksand" w:cs="Quicksand"/>
      <w:b/>
      <w:color w:val="5B5BA5"/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0"/>
    <w:rsid w:val="004549B0"/>
    <w:rPr>
      <w:rFonts w:ascii="Quicksand" w:hAnsi="Quicksand" w:eastAsia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3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4FDBD4-1BCE-4269-9312-B0ACF53F36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Sally Wright</lastModifiedBy>
  <revision>23</revision>
  <lastPrinted>2021-11-23T15:59:00.0000000Z</lastPrinted>
  <dcterms:created xsi:type="dcterms:W3CDTF">2024-06-03T13:10:00.0000000Z</dcterms:created>
  <dcterms:modified xsi:type="dcterms:W3CDTF">2024-06-23T03:59:02.5886992Z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